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sz w:val="24"/>
          <w:szCs w:val="24"/>
          <w:lang w:eastAsia="pl-PL"/>
        </w:rPr>
        <w:t xml:space="preserve">Ogłoszenie nr 500237530-N-2018 z dnia 03-10-2018 r. </w:t>
      </w:r>
    </w:p>
    <w:p w:rsidR="008634B5" w:rsidRPr="008634B5" w:rsidRDefault="008634B5" w:rsidP="008634B5">
      <w:pPr>
        <w:spacing w:after="0" w:line="240" w:lineRule="auto"/>
        <w:jc w:val="center"/>
        <w:rPr>
          <w:rFonts w:ascii="Times New Roman" w:eastAsia="Times New Roman" w:hAnsi="Times New Roman" w:cs="Times New Roman"/>
          <w:sz w:val="24"/>
          <w:szCs w:val="24"/>
          <w:lang w:eastAsia="pl-PL"/>
        </w:rPr>
      </w:pPr>
      <w:r w:rsidRPr="008634B5">
        <w:rPr>
          <w:rFonts w:ascii="Times New Roman" w:eastAsia="Times New Roman" w:hAnsi="Times New Roman" w:cs="Times New Roman"/>
          <w:sz w:val="24"/>
          <w:szCs w:val="24"/>
          <w:lang w:eastAsia="pl-PL"/>
        </w:rPr>
        <w:t>Poznań:</w:t>
      </w:r>
      <w:r w:rsidRPr="008634B5">
        <w:rPr>
          <w:rFonts w:ascii="Times New Roman" w:eastAsia="Times New Roman" w:hAnsi="Times New Roman" w:cs="Times New Roman"/>
          <w:sz w:val="24"/>
          <w:szCs w:val="24"/>
          <w:lang w:eastAsia="pl-PL"/>
        </w:rPr>
        <w:br/>
        <w:t xml:space="preserve">OGŁOSZENIE O ZMIANIE OGŁOSZENIA </w:t>
      </w:r>
    </w:p>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b/>
          <w:bCs/>
          <w:sz w:val="24"/>
          <w:szCs w:val="24"/>
          <w:lang w:eastAsia="pl-PL"/>
        </w:rPr>
        <w:t>OGŁOSZENIE DOTYCZY:</w:t>
      </w:r>
      <w:r w:rsidRPr="008634B5">
        <w:rPr>
          <w:rFonts w:ascii="Times New Roman" w:eastAsia="Times New Roman" w:hAnsi="Times New Roman" w:cs="Times New Roman"/>
          <w:sz w:val="24"/>
          <w:szCs w:val="24"/>
          <w:lang w:eastAsia="pl-PL"/>
        </w:rPr>
        <w:t xml:space="preserve"> </w:t>
      </w:r>
    </w:p>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sz w:val="24"/>
          <w:szCs w:val="24"/>
          <w:lang w:eastAsia="pl-PL"/>
        </w:rPr>
        <w:t xml:space="preserve">Ogłoszenia o zamówieniu </w:t>
      </w:r>
    </w:p>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sz w:val="24"/>
          <w:szCs w:val="24"/>
          <w:u w:val="single"/>
          <w:lang w:eastAsia="pl-PL"/>
        </w:rPr>
        <w:t>INFORMACJE O ZMIENIANYM OGŁOSZENIU</w:t>
      </w:r>
      <w:r w:rsidRPr="008634B5">
        <w:rPr>
          <w:rFonts w:ascii="Times New Roman" w:eastAsia="Times New Roman" w:hAnsi="Times New Roman" w:cs="Times New Roman"/>
          <w:sz w:val="24"/>
          <w:szCs w:val="24"/>
          <w:lang w:eastAsia="pl-PL"/>
        </w:rPr>
        <w:t xml:space="preserve"> </w:t>
      </w:r>
    </w:p>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b/>
          <w:bCs/>
          <w:sz w:val="24"/>
          <w:szCs w:val="24"/>
          <w:lang w:eastAsia="pl-PL"/>
        </w:rPr>
        <w:t xml:space="preserve">Numer: </w:t>
      </w:r>
      <w:r w:rsidRPr="008634B5">
        <w:rPr>
          <w:rFonts w:ascii="Times New Roman" w:eastAsia="Times New Roman" w:hAnsi="Times New Roman" w:cs="Times New Roman"/>
          <w:sz w:val="24"/>
          <w:szCs w:val="24"/>
          <w:lang w:eastAsia="pl-PL"/>
        </w:rPr>
        <w:t xml:space="preserve">614722-N-2018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 xml:space="preserve">Data: </w:t>
      </w:r>
      <w:r w:rsidRPr="008634B5">
        <w:rPr>
          <w:rFonts w:ascii="Times New Roman" w:eastAsia="Times New Roman" w:hAnsi="Times New Roman" w:cs="Times New Roman"/>
          <w:sz w:val="24"/>
          <w:szCs w:val="24"/>
          <w:lang w:eastAsia="pl-PL"/>
        </w:rPr>
        <w:t xml:space="preserve">10/09/2018 </w:t>
      </w:r>
    </w:p>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sz w:val="24"/>
          <w:szCs w:val="24"/>
          <w:u w:val="single"/>
          <w:lang w:eastAsia="pl-PL"/>
        </w:rPr>
        <w:t>SEKCJA I: ZAMAWIAJĄCY</w:t>
      </w:r>
      <w:r w:rsidRPr="008634B5">
        <w:rPr>
          <w:rFonts w:ascii="Times New Roman" w:eastAsia="Times New Roman" w:hAnsi="Times New Roman" w:cs="Times New Roman"/>
          <w:sz w:val="24"/>
          <w:szCs w:val="24"/>
          <w:lang w:eastAsia="pl-PL"/>
        </w:rPr>
        <w:t xml:space="preserve"> </w:t>
      </w:r>
    </w:p>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sz w:val="24"/>
          <w:szCs w:val="24"/>
          <w:lang w:eastAsia="pl-PL"/>
        </w:rPr>
        <w:t xml:space="preserve">Uniwersytet im. A. Mickiewicza w Poznaniu, Krajowy numer identyfikacyjny 1293330000, ul. ul. Wieniawskiego  1, 61-712  Poznań, woj. wielkopolskie, państwo Polska, tel. 61 8294440, e-mail przetargisdzp@amu.edu.pl, faks 61 8294012. </w:t>
      </w:r>
      <w:r w:rsidRPr="008634B5">
        <w:rPr>
          <w:rFonts w:ascii="Times New Roman" w:eastAsia="Times New Roman" w:hAnsi="Times New Roman" w:cs="Times New Roman"/>
          <w:sz w:val="24"/>
          <w:szCs w:val="24"/>
          <w:lang w:eastAsia="pl-PL"/>
        </w:rPr>
        <w:br/>
        <w:t>Adres strony internetowej (</w:t>
      </w:r>
      <w:proofErr w:type="spellStart"/>
      <w:r w:rsidRPr="008634B5">
        <w:rPr>
          <w:rFonts w:ascii="Times New Roman" w:eastAsia="Times New Roman" w:hAnsi="Times New Roman" w:cs="Times New Roman"/>
          <w:sz w:val="24"/>
          <w:szCs w:val="24"/>
          <w:lang w:eastAsia="pl-PL"/>
        </w:rPr>
        <w:t>url</w:t>
      </w:r>
      <w:proofErr w:type="spellEnd"/>
      <w:r w:rsidRPr="008634B5">
        <w:rPr>
          <w:rFonts w:ascii="Times New Roman" w:eastAsia="Times New Roman" w:hAnsi="Times New Roman" w:cs="Times New Roman"/>
          <w:sz w:val="24"/>
          <w:szCs w:val="24"/>
          <w:lang w:eastAsia="pl-PL"/>
        </w:rPr>
        <w:t xml:space="preserve">): www.amu.edu.pl </w:t>
      </w:r>
    </w:p>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sz w:val="24"/>
          <w:szCs w:val="24"/>
          <w:u w:val="single"/>
          <w:lang w:eastAsia="pl-PL"/>
        </w:rPr>
        <w:t xml:space="preserve">SEKCJA II: ZMIANY W OGŁOSZENIU </w:t>
      </w:r>
    </w:p>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b/>
          <w:bCs/>
          <w:sz w:val="24"/>
          <w:szCs w:val="24"/>
          <w:lang w:eastAsia="pl-PL"/>
        </w:rPr>
        <w:t>II.1) Tekst, który należy zmienić:</w:t>
      </w:r>
      <w:r w:rsidRPr="008634B5">
        <w:rPr>
          <w:rFonts w:ascii="Times New Roman" w:eastAsia="Times New Roman" w:hAnsi="Times New Roman" w:cs="Times New Roman"/>
          <w:sz w:val="24"/>
          <w:szCs w:val="24"/>
          <w:lang w:eastAsia="pl-PL"/>
        </w:rPr>
        <w:t xml:space="preserve"> </w:t>
      </w:r>
    </w:p>
    <w:p w:rsidR="008634B5" w:rsidRPr="008634B5" w:rsidRDefault="008634B5" w:rsidP="008634B5">
      <w:pPr>
        <w:spacing w:after="0" w:line="240" w:lineRule="auto"/>
        <w:rPr>
          <w:rFonts w:ascii="Times New Roman" w:eastAsia="Times New Roman" w:hAnsi="Times New Roman" w:cs="Times New Roman"/>
          <w:sz w:val="24"/>
          <w:szCs w:val="24"/>
          <w:lang w:eastAsia="pl-PL"/>
        </w:rPr>
      </w:pPr>
      <w:r w:rsidRPr="008634B5">
        <w:rPr>
          <w:rFonts w:ascii="Times New Roman" w:eastAsia="Times New Roman" w:hAnsi="Times New Roman" w:cs="Times New Roman"/>
          <w:b/>
          <w:bCs/>
          <w:sz w:val="24"/>
          <w:szCs w:val="24"/>
          <w:lang w:eastAsia="pl-PL"/>
        </w:rPr>
        <w:t>Miejsce, w którym znajduje się zmieniany tekst:</w:t>
      </w:r>
      <w:r w:rsidRPr="008634B5">
        <w:rPr>
          <w:rFonts w:ascii="Times New Roman" w:eastAsia="Times New Roman" w:hAnsi="Times New Roman" w:cs="Times New Roman"/>
          <w:sz w:val="24"/>
          <w:szCs w:val="24"/>
          <w:lang w:eastAsia="pl-PL"/>
        </w:rPr>
        <w:t xml:space="preserve">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 xml:space="preserve">Numer sekcji: </w:t>
      </w:r>
      <w:r w:rsidRPr="008634B5">
        <w:rPr>
          <w:rFonts w:ascii="Times New Roman" w:eastAsia="Times New Roman" w:hAnsi="Times New Roman" w:cs="Times New Roman"/>
          <w:sz w:val="24"/>
          <w:szCs w:val="24"/>
          <w:lang w:eastAsia="pl-PL"/>
        </w:rPr>
        <w:t xml:space="preserve">III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 xml:space="preserve">Punkt: </w:t>
      </w:r>
      <w:r w:rsidRPr="008634B5">
        <w:rPr>
          <w:rFonts w:ascii="Times New Roman" w:eastAsia="Times New Roman" w:hAnsi="Times New Roman" w:cs="Times New Roman"/>
          <w:sz w:val="24"/>
          <w:szCs w:val="24"/>
          <w:lang w:eastAsia="pl-PL"/>
        </w:rPr>
        <w:t xml:space="preserve">III.6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 xml:space="preserve">W ogłoszeniu jest: </w:t>
      </w:r>
      <w:r w:rsidRPr="008634B5">
        <w:rPr>
          <w:rFonts w:ascii="Times New Roman" w:eastAsia="Times New Roman" w:hAnsi="Times New Roman" w:cs="Times New Roman"/>
          <w:sz w:val="24"/>
          <w:szCs w:val="24"/>
          <w:lang w:eastAsia="pl-PL"/>
        </w:rPr>
        <w:t xml:space="preserve">Dokument zawierający opis asortymentu w przypadku oferowania produktu równoważnego, zgodnie z pkt. 3.7 SIWZ (jeżeli dotyczy). Dokumenty (certyfikaty, atesty, protokoły z badań, sprawozdania, świadectwa lub inne równoważne dokumenty), zgodnie z pkt. 3.5 SIWZ - Dokumenty dotyczące przedmiotu zamówienia (certyfikaty, atesty, protokoły z badań, sprawozdania, świadectwa lub inne równoważne dokumenty), które potwierdzają zgodność mebli z opisanymi normami, wymienionymi w Załączniku A do SIWZ. Dokumenty winny być złożone z wyraźnym wskazaniem, których pozycji formularza cenowego dotyczą, tak aby można było przyporządkować dany dokument (certyfikat lub atest) konkretnej pozycji formularza cenowego. Wszystkie dokumenty (certyfikaty, atesty lub inne równoważne dokumenty) muszą być złożone osobno dla każdego wymienionego mebla: 1. Ceramika musi posiadać : - dokument potwierdzający badania odporności termicznej wraz z certyfikatem lub protokołem z badań, według normy PN-EN ISO 10545-9:1998, który należy dołączyć do oferty; - dokument potwierdzający badania odporności chemicznej, wraz z certyfikatem lub protokołem z badań, według normy PN-EN ISO 10545-13:1999, który należy dołączyć do oferty; - dokument potwierdzający badania odporności na plamienie, wraz z certyfikatem lub protokołem z badań, według normy PN-EN ISO 10545-14:1999, który należy dołączyć do oferty; - dokument potwierdzający badania zawartości uwalnianego ołowiu i kadmu, wraz z certyfikatem lub protokołem z badań, według normy PN-EN ISO 10545-15:1999, który należy dołączyć do oferty; - dokument potwierdzający adsorpcję wody, wraz z certyfikatem lub protokołem z badań według normy PN-EN ISO 10545-3, który należy dołączyć do oferty; - dokument potwierdzający odporność na przetarcie powierzchni , wraz z certyfikatem lub protokołem z badań według normy PN-EN ISO 10545-7, który należy dołączyć do oferty; - dokument potwierdzający liniową wydłużalność termiczną, wraz z certyfikatem lub protokołem z badań według normy DIN 51045, który należy dołączyć do oferty; - dokument potwierdzający twardość na zarysowania wg skali Mohs , wraz z certyfikatem lub protokołem z badań według normy PN-EN 15771, który należy dołączyć do oferty; - dokument potwierdzający odporność działania 3 – punktowej siły zginającej, wraz z certyfikatem lub protokołem z badań, który należy dołączyć do oferty; - dokument potwierdzający wytrzymałość na ściskanie na zimno, wraz z certyfikatem lub protokołem z badań, który należy dołączyć do oferty. Dokumenty te muszą być wystawione przez laboratorium akredytowane. 2. Certyfikat dla Systemu Zarządzania producenta mebli wg DIN EN ISO 9001:2015 zaświadczający, że stosuje system zarządzania zgodnie z normą w </w:t>
      </w:r>
      <w:r w:rsidRPr="008634B5">
        <w:rPr>
          <w:rFonts w:ascii="Times New Roman" w:eastAsia="Times New Roman" w:hAnsi="Times New Roman" w:cs="Times New Roman"/>
          <w:sz w:val="24"/>
          <w:szCs w:val="24"/>
          <w:lang w:eastAsia="pl-PL"/>
        </w:rPr>
        <w:lastRenderedPageBreak/>
        <w:t xml:space="preserve">zakresie rozwój, sprzedaż, projektowanie, produkcja i montaż mebli laboratoryjnych i dygestoriów. 3. Certyfikat OHSAS 18001:2007 dla Systemu Zarządzania bezpieczeństwem i higieną pracy w zakresie projektowania, produkcji, sprzedaży i montażu mebli laboratoryjnych i dygestoriów - producenta mebli. 4. Certyfikat Systemu Zarządzania Środowiskiem ISO 14001: 2004 5. Certyfikat potwierdzający spełnienie przez oferowane dygestoria ogólnego stosowania wymagań normy PN EN 14175– część 1, 2, 3, 6 – wystawiony przez jednostki posiadające akredytację w zakresie badania i certyfikacji dygestoriów i mebli laboratoryjnych (np. TUV, PCBC). Do oferty ponadto należy załączyć raporty z testów typu zgodnie z PN EN 14175 część 3 oraz potwierdzenie akredytacji dla laboratorium wystawiającego certyfikat we właściwym zakresie. Załączone do oferty certyfikaty stanowią treść oferty. 6. Protokół pomiarowy wg 14175-1,6 z badania zdolności zatrzymania cząstek przez dygestorium potwierdzający nieprzekraczalność wartości średniej 0,02 </w:t>
      </w:r>
      <w:proofErr w:type="spellStart"/>
      <w:r w:rsidRPr="008634B5">
        <w:rPr>
          <w:rFonts w:ascii="Times New Roman" w:eastAsia="Times New Roman" w:hAnsi="Times New Roman" w:cs="Times New Roman"/>
          <w:sz w:val="24"/>
          <w:szCs w:val="24"/>
          <w:lang w:eastAsia="pl-PL"/>
        </w:rPr>
        <w:t>ppm</w:t>
      </w:r>
      <w:proofErr w:type="spellEnd"/>
      <w:r w:rsidRPr="008634B5">
        <w:rPr>
          <w:rFonts w:ascii="Times New Roman" w:eastAsia="Times New Roman" w:hAnsi="Times New Roman" w:cs="Times New Roman"/>
          <w:sz w:val="24"/>
          <w:szCs w:val="24"/>
          <w:lang w:eastAsia="pl-PL"/>
        </w:rPr>
        <w:t xml:space="preserve"> przy otwartym oknie na wysokość 500 mm. Protokół z badań wystawionym przez niezależną jednostkę akredytującą. 7. Certyfikat potwierdzający spełnienie przez oferowane meble laboratoryjne, wymagań PN-EN 13150 – wystawiony przez jednostki posiadające akredytację w zakresie badania i certyfikacji dygestoriów i mebli laboratoryjnych (np. TUV, PCBC). Do oferty należy załączyć potwierdzenie akredytacji dla laboratorium wystawiającego certyfikat we właściwym zakresie. Załączone do oferty certyfikaty stanowią treść oferty. 8. Certyfikat potwierdzający spełnienie przez oferowane panele elektryczne, przystawki/nadstawki wymagań PN-EN 13150 – wystawiony przez jednostki posiadające akredytację w zakresie badania i certyfikacji dygestoriów i mebli laboratoryjnych (np. TUV, PCBC). Do oferty należy załączyć potwierdzenie akredytacji dla laboratorium wystawiającego certyfikat we właściwym zakresie. Załączone do oferty certyfikaty stanowią treść oferty. 9. Certyfikat potwierdzający spełnienie przez oferowane meble laboratoryjne wymagań PN EN 14727 – wystawiony przez jednostki posiadające akredytację w zakresie badania i certyfikacji dygestoriów i mebli laboratoryjnych (np. TUV, PCBC). Do oferty należy załączyć potwierdzenie akredytacji dla laboratorium wystawiającego certyfikat we właściwym zakresie. Załączone do oferty certyfikaty stanowią treść oferty. Karty katalogowe, zgodnie z pkt. 3.8 SIWZ Katalog produktowy, zgodnie z pkt. 3.10 SIWZ Wyżej wymienionych dokumentów nie należy załączać do oferty. Wykonawca, którego oferta zostanie uznana za najkorzystniejszą zostanie powiadomiony odrębnym pismem o terminie i miejscu ich dostarczenia.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 xml:space="preserve">W ogłoszeniu powinno być: </w:t>
      </w:r>
      <w:r w:rsidRPr="008634B5">
        <w:rPr>
          <w:rFonts w:ascii="Times New Roman" w:eastAsia="Times New Roman" w:hAnsi="Times New Roman" w:cs="Times New Roman"/>
          <w:sz w:val="24"/>
          <w:szCs w:val="24"/>
          <w:lang w:eastAsia="pl-PL"/>
        </w:rPr>
        <w:t xml:space="preserve">Dokument zawierający opis asortymentu w przypadku oferowania produktu równoważnego, zgodnie z pkt. 3.7 SIWZ (jeżeli dotyczy). Dokumenty (certyfikaty, atesty, protokoły z badań, sprawozdania, świadectwa lub inne równoważne dokumenty), zgodnie z pkt. 3.5 SIWZ - Dokumenty dotyczące przedmiotu zamówienia (certyfikaty, atesty, protokoły z badań, sprawozdania, świadectwa lub inne równoważne dokumenty), które potwierdzają zgodność mebli z opisanymi normami, wymienionymi w Załączniku A do SIWZ. Dokumenty winny być złożone z wyraźnym wskazaniem, których pozycji formularza cenowego dotyczą, tak aby można było przyporządkować dany dokument (certyfikat lub atest) konkretnej pozycji formularza cenowego. Wszystkie dokumenty (certyfikaty, atesty lub inne równoważne dokumenty) muszą być złożone osobno dla każdego wymienionego mebla: 1. Ceramika musi posiadać : </w:t>
      </w:r>
      <w:r w:rsidRPr="008634B5">
        <w:rPr>
          <w:rFonts w:ascii="Times New Roman" w:eastAsia="Times New Roman" w:hAnsi="Times New Roman" w:cs="Times New Roman"/>
          <w:sz w:val="24"/>
          <w:szCs w:val="24"/>
          <w:lang w:eastAsia="pl-PL"/>
        </w:rPr>
        <w:sym w:font="Symbol" w:char="F02D"/>
      </w:r>
      <w:r w:rsidRPr="008634B5">
        <w:rPr>
          <w:rFonts w:ascii="Times New Roman" w:eastAsia="Times New Roman" w:hAnsi="Times New Roman" w:cs="Times New Roman"/>
          <w:sz w:val="24"/>
          <w:szCs w:val="24"/>
          <w:lang w:eastAsia="pl-PL"/>
        </w:rPr>
        <w:t xml:space="preserve"> dokument potwierdzający badania odporności termicznej wraz z certyfikatem lub protokołem z badań, według normy PN-EN ISO 10545-9:1998, który należy dołączyć do oferty; - dokument potwierdzający badania odporności chemicznej, wraz z certyfikatem lub protokołem z badań, według normy PN-EN ISO 10545-13:1999, który należy dołączyć do oferty; - dokument potwierdzający badania odporności na plamienie, wraz z certyfikatem lub protokołem z badań, według normy PN-EN ISO 10545-14:1999, który należy dołączyć do oferty; - dokument potwierdzający badania zawartości uwalnianego ołowiu i kadmu, wraz z certyfikatem lub protokołem z badań, według </w:t>
      </w:r>
      <w:r w:rsidRPr="008634B5">
        <w:rPr>
          <w:rFonts w:ascii="Times New Roman" w:eastAsia="Times New Roman" w:hAnsi="Times New Roman" w:cs="Times New Roman"/>
          <w:sz w:val="24"/>
          <w:szCs w:val="24"/>
          <w:lang w:eastAsia="pl-PL"/>
        </w:rPr>
        <w:lastRenderedPageBreak/>
        <w:t xml:space="preserve">normy PN-EN ISO 10545-15:1999, który należy dołączyć do oferty; - dokument potwierdzający adsorpcję wody, wraz z certyfikatem lub protokołem z badań według normy PN-EN ISO 10545-3, który należy dołączyć do oferty; - dokument potwierdzający odporność na przetarcie powierzchni , wraz z certyfikatem lub protokołem z badań według normy PN-EN ISO 10545-7, który należy dołączyć do oferty; - dokument potwierdzający liniową wydłużalność termiczną, wraz z certyfikatem lub protokołem z badań według normy DIN 51045, który należy dołączyć do oferty; - dokument potwierdzający twardość na zarysowania wg skali Mohs , wraz z certyfikatem lub protokołem z badań według normy PN-EN 15771, który należy dołączyć do oferty; - dokument potwierdzający odporność działania 3 – punktowej siły zginającej, wraz z certyfikatem lub protokołem z badań, który należy dołączyć do oferty; - dokument potwierdzający wytrzymałość na ściskanie na zimno, wraz z certyfikatem lub protokołem z badań, który należy dołączyć do oferty. Dokumenty te muszą być wystawione przez laboratorium akredytowane. 2. Certyfikat dla Systemu Zarządzania producenta mebli wg DIN EN ISO 9001:2015 zaświadczający, że stosuje system zarządzania zgodnie z normą w zakresie rozwój, sprzedaż, projektowanie, produkcja i montaż mebli laboratoryjnych i dygestoriów lub Certyfikat dla Systemu Zarządzania wg EN ISO 9001: 2008 (lub równoważny), zaświadczający, że stosuje system zarządzania zgodnie z normą w zakresie projektowania, produkcji i sprzedaży kompleksowego wyposażenia laboratoryjnego. 3. Certyfikat OHSAS 18001:2007 dla Systemu Zarządzania bezpieczeństwem i higieną pracy w zakresie projektowania, produkcji, sprzedaży i montażu mebli laboratoryjnych i dygestoriów - producenta mebli lub certyfikat systemu zarządzania PN¬-EN-18001:2004 – „Systemy zarządzania bezpieczeństwem i higieną pracy. Wymagania". 4. Certyfikat Systemu Zarządzania Środowiskiem ISO 14001: 2004 lub certyfikat dla Systemu Zarządzania wg EN ISO 14001: 2005 (lub równoważny), zaświadczający, że stosuje system zarządzania środowiskiem zgodnie z normą w zakresie projektowania, produkcji i sprzedaży kompleksowego wyposażenia laboratoryjnego. 5. Certyfikat potwierdzający spełnienie przez oferowane dygestoria ogólnego stosowania wymagań normy PN EN 14175– część 1, 2, 3, 6 – wystawiony przez jednostki posiadające akredytację w zakresie badania i certyfikacji dygestoriów i mebli laboratoryjnych (np. TUV, PCBC). Do oferty ponadto należy załączyć raporty z testów typu zgodnie z PN EN 14175 część 3 oraz potwierdzenie akredytacji dla laboratorium wystawiającego certyfikat we właściwym zakresie. Załączone do oferty certyfikaty stanowią treść oferty. 6. Protokół pomiarowy wg 14175-1,6 z badania zdolności zatrzymania cząstek przez dygestorium potwierdzający nieprzekraczalność wartości średniej 0,02 </w:t>
      </w:r>
      <w:proofErr w:type="spellStart"/>
      <w:r w:rsidRPr="008634B5">
        <w:rPr>
          <w:rFonts w:ascii="Times New Roman" w:eastAsia="Times New Roman" w:hAnsi="Times New Roman" w:cs="Times New Roman"/>
          <w:sz w:val="24"/>
          <w:szCs w:val="24"/>
          <w:lang w:eastAsia="pl-PL"/>
        </w:rPr>
        <w:t>ppm</w:t>
      </w:r>
      <w:proofErr w:type="spellEnd"/>
      <w:r w:rsidRPr="008634B5">
        <w:rPr>
          <w:rFonts w:ascii="Times New Roman" w:eastAsia="Times New Roman" w:hAnsi="Times New Roman" w:cs="Times New Roman"/>
          <w:sz w:val="24"/>
          <w:szCs w:val="24"/>
          <w:lang w:eastAsia="pl-PL"/>
        </w:rPr>
        <w:t xml:space="preserve"> przy otwartym oknie na wysokość 500 mm. Protokół z badań wystawionym przez niezależną jednostkę akredytującą. 7. Certyfikat potwierdzający spełnienie przez oferowane meble laboratoryjne, wymagań PN-EN 13150 – wystawiony przez jednostki posiadające akredytację w zakresie badania i certyfikacji dygestoriów i mebli laboratoryjnych (np. TUV, PCBC). Do oferty należy załączyć potwierdzenie akredytacji dla laboratorium wystawiającego certyfikat we właściwym zakresie. Załączone do oferty certyfikaty stanowią treść oferty. 8. Certyfikat potwierdzający spełnienie przez oferowane panele elektryczne, przystawki/nadstawki wymagań PN-EN 13150 – wystawiony przez jednostki posiadające akredytację w zakresie badania i certyfikacji dygestoriów i mebli laboratoryjnych (np. TUV, PCBC). Do oferty należy załączyć potwierdzenie akredytacji dla laboratorium wystawiającego certyfikat we właściwym zakresie. Załączone do oferty certyfikaty stanowią treść oferty lub w przypadku dostarczenia nadstawek/przystawek wyposażonych w gniazda elektryczne o podwyższonej klasie bezpieczeństwa IP 54, Wykonawca dostarczy, po podłączeniu do instalacji elektrycznej na obiekcie, pełen protokół z badań elektrycznych co w pełni czyni instalacje bezpieczną. 9. Certyfikat potwierdzający spełnienie przez oferowane meble laboratoryjne wymagań PN EN 14727 – wystawiony przez jednostki posiadające akredytację w zakresie badania i certyfikacji dygestoriów i mebli laboratoryjnych (np. TUV, </w:t>
      </w:r>
      <w:r w:rsidRPr="008634B5">
        <w:rPr>
          <w:rFonts w:ascii="Times New Roman" w:eastAsia="Times New Roman" w:hAnsi="Times New Roman" w:cs="Times New Roman"/>
          <w:sz w:val="24"/>
          <w:szCs w:val="24"/>
          <w:lang w:eastAsia="pl-PL"/>
        </w:rPr>
        <w:lastRenderedPageBreak/>
        <w:t xml:space="preserve">PCBC). Do oferty należy załączyć potwierdzenie akredytacji dla laboratorium wystawiającego certyfikat we właściwym zakresie. Załączone do oferty certyfikaty stanowią treść oferty. . Karty katalogowe, zgodnie z pkt. 3.8 SIWZ Katalog produktowy, zgodnie z pkt. 3.10 SIWZ Wyżej wymienionych dokumentów nie należy załączać do oferty. Wykonawca, którego oferta zostanie uznana za najkorzystniejszą zostanie powiadomiony odrębnym pismem o terminie i miejscu ich dostarczenia.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Miejsce, w którym znajduje się zmieniany tekst:</w:t>
      </w:r>
      <w:r w:rsidRPr="008634B5">
        <w:rPr>
          <w:rFonts w:ascii="Times New Roman" w:eastAsia="Times New Roman" w:hAnsi="Times New Roman" w:cs="Times New Roman"/>
          <w:sz w:val="24"/>
          <w:szCs w:val="24"/>
          <w:lang w:eastAsia="pl-PL"/>
        </w:rPr>
        <w:t xml:space="preserve">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 xml:space="preserve">Numer sekcji: </w:t>
      </w:r>
      <w:r w:rsidRPr="008634B5">
        <w:rPr>
          <w:rFonts w:ascii="Times New Roman" w:eastAsia="Times New Roman" w:hAnsi="Times New Roman" w:cs="Times New Roman"/>
          <w:sz w:val="24"/>
          <w:szCs w:val="24"/>
          <w:lang w:eastAsia="pl-PL"/>
        </w:rPr>
        <w:t xml:space="preserve">IV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 xml:space="preserve">Punkt: </w:t>
      </w:r>
      <w:r w:rsidRPr="008634B5">
        <w:rPr>
          <w:rFonts w:ascii="Times New Roman" w:eastAsia="Times New Roman" w:hAnsi="Times New Roman" w:cs="Times New Roman"/>
          <w:sz w:val="24"/>
          <w:szCs w:val="24"/>
          <w:lang w:eastAsia="pl-PL"/>
        </w:rPr>
        <w:t xml:space="preserve">IV.6.2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 xml:space="preserve">W ogłoszeniu jest: </w:t>
      </w:r>
      <w:r w:rsidRPr="008634B5">
        <w:rPr>
          <w:rFonts w:ascii="Times New Roman" w:eastAsia="Times New Roman" w:hAnsi="Times New Roman" w:cs="Times New Roman"/>
          <w:sz w:val="24"/>
          <w:szCs w:val="24"/>
          <w:lang w:eastAsia="pl-PL"/>
        </w:rPr>
        <w:t xml:space="preserve">Termin składania ofert lub wniosków o dopuszczenie do udziału w postępowaniu: Data: 2018-10-08, godzina: 10:30 </w:t>
      </w:r>
      <w:r w:rsidRPr="008634B5">
        <w:rPr>
          <w:rFonts w:ascii="Times New Roman" w:eastAsia="Times New Roman" w:hAnsi="Times New Roman" w:cs="Times New Roman"/>
          <w:sz w:val="24"/>
          <w:szCs w:val="24"/>
          <w:lang w:eastAsia="pl-PL"/>
        </w:rPr>
        <w:br/>
      </w:r>
      <w:r w:rsidRPr="008634B5">
        <w:rPr>
          <w:rFonts w:ascii="Times New Roman" w:eastAsia="Times New Roman" w:hAnsi="Times New Roman" w:cs="Times New Roman"/>
          <w:b/>
          <w:bCs/>
          <w:sz w:val="24"/>
          <w:szCs w:val="24"/>
          <w:lang w:eastAsia="pl-PL"/>
        </w:rPr>
        <w:t xml:space="preserve">W ogłoszeniu powinno być: </w:t>
      </w:r>
      <w:r w:rsidRPr="008634B5">
        <w:rPr>
          <w:rFonts w:ascii="Times New Roman" w:eastAsia="Times New Roman" w:hAnsi="Times New Roman" w:cs="Times New Roman"/>
          <w:sz w:val="24"/>
          <w:szCs w:val="24"/>
          <w:lang w:eastAsia="pl-PL"/>
        </w:rPr>
        <w:t xml:space="preserve">Termin składania ofert lub wniosków o dopuszczenie do udziału w postępowaniu: Data: 2018-10-11, godzina: 10:30, </w:t>
      </w:r>
    </w:p>
    <w:p w:rsidR="00C210EE" w:rsidRDefault="00C210EE">
      <w:bookmarkStart w:id="0" w:name="_GoBack"/>
      <w:bookmarkEnd w:id="0"/>
    </w:p>
    <w:sectPr w:rsidR="00C2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B5"/>
    <w:rsid w:val="008634B5"/>
    <w:rsid w:val="00C21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1318">
      <w:bodyDiv w:val="1"/>
      <w:marLeft w:val="0"/>
      <w:marRight w:val="0"/>
      <w:marTop w:val="0"/>
      <w:marBottom w:val="0"/>
      <w:divBdr>
        <w:top w:val="none" w:sz="0" w:space="0" w:color="auto"/>
        <w:left w:val="none" w:sz="0" w:space="0" w:color="auto"/>
        <w:bottom w:val="none" w:sz="0" w:space="0" w:color="auto"/>
        <w:right w:val="none" w:sz="0" w:space="0" w:color="auto"/>
      </w:divBdr>
      <w:divsChild>
        <w:div w:id="2033258501">
          <w:marLeft w:val="0"/>
          <w:marRight w:val="0"/>
          <w:marTop w:val="0"/>
          <w:marBottom w:val="0"/>
          <w:divBdr>
            <w:top w:val="none" w:sz="0" w:space="0" w:color="auto"/>
            <w:left w:val="none" w:sz="0" w:space="0" w:color="auto"/>
            <w:bottom w:val="none" w:sz="0" w:space="0" w:color="auto"/>
            <w:right w:val="none" w:sz="0" w:space="0" w:color="auto"/>
          </w:divBdr>
          <w:divsChild>
            <w:div w:id="1704281436">
              <w:marLeft w:val="0"/>
              <w:marRight w:val="0"/>
              <w:marTop w:val="0"/>
              <w:marBottom w:val="0"/>
              <w:divBdr>
                <w:top w:val="none" w:sz="0" w:space="0" w:color="auto"/>
                <w:left w:val="none" w:sz="0" w:space="0" w:color="auto"/>
                <w:bottom w:val="none" w:sz="0" w:space="0" w:color="auto"/>
                <w:right w:val="none" w:sz="0" w:space="0" w:color="auto"/>
              </w:divBdr>
            </w:div>
          </w:divsChild>
        </w:div>
        <w:div w:id="338313550">
          <w:marLeft w:val="0"/>
          <w:marRight w:val="0"/>
          <w:marTop w:val="0"/>
          <w:marBottom w:val="0"/>
          <w:divBdr>
            <w:top w:val="none" w:sz="0" w:space="0" w:color="auto"/>
            <w:left w:val="none" w:sz="0" w:space="0" w:color="auto"/>
            <w:bottom w:val="none" w:sz="0" w:space="0" w:color="auto"/>
            <w:right w:val="none" w:sz="0" w:space="0" w:color="auto"/>
          </w:divBdr>
        </w:div>
        <w:div w:id="1470055824">
          <w:marLeft w:val="0"/>
          <w:marRight w:val="0"/>
          <w:marTop w:val="0"/>
          <w:marBottom w:val="0"/>
          <w:divBdr>
            <w:top w:val="none" w:sz="0" w:space="0" w:color="auto"/>
            <w:left w:val="none" w:sz="0" w:space="0" w:color="auto"/>
            <w:bottom w:val="none" w:sz="0" w:space="0" w:color="auto"/>
            <w:right w:val="none" w:sz="0" w:space="0" w:color="auto"/>
          </w:divBdr>
        </w:div>
        <w:div w:id="1174110041">
          <w:marLeft w:val="0"/>
          <w:marRight w:val="0"/>
          <w:marTop w:val="0"/>
          <w:marBottom w:val="0"/>
          <w:divBdr>
            <w:top w:val="none" w:sz="0" w:space="0" w:color="auto"/>
            <w:left w:val="none" w:sz="0" w:space="0" w:color="auto"/>
            <w:bottom w:val="none" w:sz="0" w:space="0" w:color="auto"/>
            <w:right w:val="none" w:sz="0" w:space="0" w:color="auto"/>
          </w:divBdr>
        </w:div>
        <w:div w:id="1230655732">
          <w:marLeft w:val="0"/>
          <w:marRight w:val="0"/>
          <w:marTop w:val="0"/>
          <w:marBottom w:val="0"/>
          <w:divBdr>
            <w:top w:val="none" w:sz="0" w:space="0" w:color="auto"/>
            <w:left w:val="none" w:sz="0" w:space="0" w:color="auto"/>
            <w:bottom w:val="none" w:sz="0" w:space="0" w:color="auto"/>
            <w:right w:val="none" w:sz="0" w:space="0" w:color="auto"/>
          </w:divBdr>
          <w:divsChild>
            <w:div w:id="4687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10898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Korcz</dc:creator>
  <cp:lastModifiedBy>Aleksandra Korcz</cp:lastModifiedBy>
  <cp:revision>1</cp:revision>
  <dcterms:created xsi:type="dcterms:W3CDTF">2018-10-03T11:44:00Z</dcterms:created>
  <dcterms:modified xsi:type="dcterms:W3CDTF">2018-10-03T11:44:00Z</dcterms:modified>
</cp:coreProperties>
</file>