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F3" w:rsidRPr="00583CF3" w:rsidRDefault="00583CF3" w:rsidP="00583CF3">
      <w:pPr>
        <w:spacing w:after="160" w:line="360" w:lineRule="auto"/>
        <w:ind w:left="0" w:firstLine="0"/>
        <w:jc w:val="right"/>
        <w:rPr>
          <w:rFonts w:eastAsiaTheme="minorHAnsi"/>
          <w:color w:val="auto"/>
          <w:lang w:eastAsia="en-US"/>
        </w:rPr>
      </w:pPr>
      <w:r w:rsidRPr="00583CF3">
        <w:rPr>
          <w:rFonts w:eastAsiaTheme="minorHAnsi"/>
          <w:color w:val="auto"/>
          <w:lang w:eastAsia="en-US"/>
        </w:rPr>
        <w:t>Załącznik nr 3 do zapytania</w:t>
      </w:r>
    </w:p>
    <w:p w:rsidR="00583CF3" w:rsidRPr="00583CF3" w:rsidRDefault="00583CF3" w:rsidP="00583CF3">
      <w:pPr>
        <w:suppressAutoHyphens/>
        <w:spacing w:after="0" w:line="360" w:lineRule="auto"/>
        <w:ind w:left="0" w:firstLine="0"/>
        <w:jc w:val="center"/>
        <w:rPr>
          <w:b/>
          <w:color w:val="auto"/>
          <w:lang w:eastAsia="en-US"/>
        </w:rPr>
      </w:pPr>
    </w:p>
    <w:p w:rsidR="00583CF3" w:rsidRPr="00583CF3" w:rsidRDefault="00583CF3" w:rsidP="00583CF3">
      <w:pPr>
        <w:suppressAutoHyphens/>
        <w:spacing w:after="0" w:line="360" w:lineRule="auto"/>
        <w:ind w:left="0" w:firstLine="0"/>
        <w:jc w:val="center"/>
        <w:rPr>
          <w:b/>
          <w:color w:val="auto"/>
          <w:lang w:eastAsia="en-US"/>
        </w:rPr>
      </w:pPr>
      <w:r w:rsidRPr="00583CF3">
        <w:rPr>
          <w:b/>
          <w:color w:val="auto"/>
          <w:lang w:eastAsia="en-US"/>
        </w:rPr>
        <w:t>U M O W A nr RI..272….2018</w:t>
      </w:r>
      <w:r w:rsidR="008059C0">
        <w:rPr>
          <w:b/>
          <w:color w:val="auto"/>
          <w:lang w:eastAsia="en-US"/>
        </w:rPr>
        <w:t xml:space="preserve"> - Wzór</w:t>
      </w:r>
    </w:p>
    <w:p w:rsidR="00583CF3" w:rsidRPr="00583CF3" w:rsidRDefault="00583CF3" w:rsidP="00583CF3">
      <w:pPr>
        <w:suppressAutoHyphens/>
        <w:spacing w:after="0" w:line="360" w:lineRule="auto"/>
        <w:ind w:left="0" w:firstLine="0"/>
        <w:jc w:val="center"/>
        <w:rPr>
          <w:b/>
          <w:color w:val="auto"/>
          <w:lang w:eastAsia="en-US"/>
        </w:rPr>
      </w:pPr>
    </w:p>
    <w:p w:rsidR="00583CF3" w:rsidRPr="00583CF3" w:rsidRDefault="00583CF3" w:rsidP="00583CF3">
      <w:pPr>
        <w:widowControl w:val="0"/>
        <w:suppressAutoHyphens/>
        <w:spacing w:after="0" w:line="360" w:lineRule="auto"/>
        <w:ind w:left="0" w:firstLine="0"/>
        <w:rPr>
          <w:rFonts w:eastAsia="Lucida Sans Unicode"/>
          <w:color w:val="auto"/>
          <w:lang w:eastAsia="en-US"/>
        </w:rPr>
      </w:pPr>
      <w:r w:rsidRPr="00583CF3">
        <w:rPr>
          <w:rFonts w:eastAsia="Lucida Sans Unicode"/>
          <w:color w:val="auto"/>
          <w:lang w:eastAsia="en-US"/>
        </w:rPr>
        <w:t xml:space="preserve">zawarta w dniu ….................. roku, pomiędzy </w:t>
      </w:r>
      <w:r w:rsidRPr="00583CF3">
        <w:rPr>
          <w:rFonts w:eastAsia="Lucida Sans Unicode"/>
          <w:b/>
          <w:color w:val="auto"/>
          <w:lang w:eastAsia="en-US"/>
        </w:rPr>
        <w:t>Gminą Pokrzywnica</w:t>
      </w:r>
      <w:r w:rsidRPr="00583CF3">
        <w:rPr>
          <w:rFonts w:eastAsia="Lucida Sans Unicode"/>
          <w:color w:val="auto"/>
          <w:lang w:eastAsia="en-US"/>
        </w:rPr>
        <w:t xml:space="preserve"> z siedzibą w Pokrzywnicy, przy Al. Jana Pawła II 1, 06-121 Pokrzywnica, powiat pułtuski, NIP 568-15-24-651,  REGON 130378367 zwanym w treści Umowy  </w:t>
      </w:r>
      <w:r w:rsidRPr="00583CF3">
        <w:rPr>
          <w:rFonts w:eastAsia="Lucida Sans Unicode"/>
          <w:b/>
          <w:color w:val="auto"/>
          <w:lang w:eastAsia="en-US"/>
        </w:rPr>
        <w:t>Zamawiającym</w:t>
      </w:r>
      <w:r w:rsidRPr="00583CF3">
        <w:rPr>
          <w:rFonts w:eastAsia="Lucida Sans Unicode"/>
          <w:color w:val="auto"/>
          <w:lang w:eastAsia="en-US"/>
        </w:rPr>
        <w:t>, reprezentowaną przez:</w:t>
      </w:r>
    </w:p>
    <w:p w:rsidR="00583CF3" w:rsidRPr="00583CF3" w:rsidRDefault="00583CF3" w:rsidP="00583CF3">
      <w:pPr>
        <w:widowControl w:val="0"/>
        <w:numPr>
          <w:ilvl w:val="0"/>
          <w:numId w:val="57"/>
        </w:numPr>
        <w:tabs>
          <w:tab w:val="left" w:pos="2160"/>
        </w:tabs>
        <w:suppressAutoHyphens/>
        <w:spacing w:after="0" w:line="360" w:lineRule="auto"/>
        <w:jc w:val="left"/>
        <w:rPr>
          <w:rFonts w:eastAsia="Lucida Sans Unicode"/>
          <w:b/>
          <w:color w:val="auto"/>
          <w:lang w:eastAsia="en-US"/>
        </w:rPr>
      </w:pPr>
      <w:r w:rsidRPr="00583CF3">
        <w:rPr>
          <w:rFonts w:eastAsia="Lucida Sans Unicode"/>
          <w:b/>
          <w:color w:val="auto"/>
          <w:lang w:eastAsia="en-US"/>
        </w:rPr>
        <w:t>Adama Dariusza Rachubę - Wójta Gminy</w:t>
      </w:r>
    </w:p>
    <w:p w:rsidR="00583CF3" w:rsidRPr="00583CF3" w:rsidRDefault="00583CF3" w:rsidP="00583CF3">
      <w:pPr>
        <w:widowControl w:val="0"/>
        <w:tabs>
          <w:tab w:val="left" w:pos="2160"/>
        </w:tabs>
        <w:suppressAutoHyphens/>
        <w:spacing w:after="0" w:line="360" w:lineRule="auto"/>
        <w:ind w:left="0" w:firstLine="0"/>
        <w:jc w:val="left"/>
        <w:rPr>
          <w:rFonts w:eastAsia="Lucida Sans Unicode"/>
          <w:b/>
          <w:color w:val="auto"/>
          <w:lang w:eastAsia="en-US"/>
        </w:rPr>
      </w:pPr>
    </w:p>
    <w:p w:rsidR="00583CF3" w:rsidRPr="00583CF3" w:rsidRDefault="00583CF3" w:rsidP="00583CF3">
      <w:pPr>
        <w:widowControl w:val="0"/>
        <w:tabs>
          <w:tab w:val="left" w:pos="2160"/>
        </w:tabs>
        <w:suppressAutoHyphens/>
        <w:spacing w:after="0" w:line="360" w:lineRule="auto"/>
        <w:ind w:left="0" w:firstLine="0"/>
        <w:jc w:val="left"/>
        <w:rPr>
          <w:rFonts w:eastAsia="Lucida Sans Unicode"/>
          <w:b/>
          <w:color w:val="auto"/>
          <w:lang w:eastAsia="en-US"/>
        </w:rPr>
      </w:pPr>
      <w:r w:rsidRPr="00583CF3">
        <w:rPr>
          <w:rFonts w:eastAsia="Lucida Sans Unicode"/>
          <w:color w:val="auto"/>
          <w:lang w:eastAsia="en-US"/>
        </w:rPr>
        <w:t>przy kontrasygnacie Skarbnika</w:t>
      </w:r>
      <w:r w:rsidRPr="00583CF3">
        <w:rPr>
          <w:rFonts w:eastAsia="Lucida Sans Unicode"/>
          <w:b/>
          <w:color w:val="auto"/>
          <w:lang w:eastAsia="en-US"/>
        </w:rPr>
        <w:t xml:space="preserve"> – Haliny Gryc</w:t>
      </w:r>
    </w:p>
    <w:p w:rsidR="00583CF3" w:rsidRPr="00583CF3" w:rsidRDefault="00583CF3" w:rsidP="00583CF3">
      <w:pPr>
        <w:widowControl w:val="0"/>
        <w:suppressAutoHyphens/>
        <w:spacing w:after="0" w:line="360" w:lineRule="auto"/>
        <w:ind w:left="0" w:firstLine="0"/>
        <w:jc w:val="left"/>
        <w:rPr>
          <w:rFonts w:eastAsia="Lucida Sans Unicode"/>
          <w:color w:val="auto"/>
          <w:lang w:eastAsia="en-US"/>
        </w:rPr>
      </w:pPr>
      <w:r w:rsidRPr="00583CF3">
        <w:rPr>
          <w:rFonts w:eastAsia="Lucida Sans Unicode"/>
          <w:color w:val="auto"/>
          <w:lang w:eastAsia="en-US"/>
        </w:rPr>
        <w:t>a Firmą :</w:t>
      </w:r>
    </w:p>
    <w:p w:rsidR="00583CF3" w:rsidRPr="00583CF3" w:rsidRDefault="00583CF3" w:rsidP="00583CF3">
      <w:pPr>
        <w:suppressAutoHyphens/>
        <w:spacing w:after="0" w:line="360" w:lineRule="auto"/>
        <w:ind w:left="0" w:firstLine="0"/>
        <w:rPr>
          <w:color w:val="auto"/>
          <w:lang w:eastAsia="en-US"/>
        </w:rPr>
      </w:pPr>
      <w:r w:rsidRPr="00583CF3">
        <w:rPr>
          <w:color w:val="auto"/>
          <w:lang w:eastAsia="en-US"/>
        </w:rPr>
        <w:t>……........................................................... reprezentowanym przez : ….......................................</w:t>
      </w:r>
    </w:p>
    <w:p w:rsidR="00583CF3" w:rsidRPr="00583CF3" w:rsidRDefault="00583CF3" w:rsidP="00583CF3">
      <w:pPr>
        <w:suppressAutoHyphens/>
        <w:spacing w:after="0" w:line="360" w:lineRule="auto"/>
        <w:ind w:left="0" w:firstLine="0"/>
        <w:rPr>
          <w:color w:val="auto"/>
          <w:lang w:eastAsia="en-US"/>
        </w:rPr>
      </w:pPr>
      <w:r w:rsidRPr="00583CF3">
        <w:rPr>
          <w:color w:val="auto"/>
          <w:lang w:eastAsia="en-US"/>
        </w:rPr>
        <w:t xml:space="preserve">zwanym dalej Wykonawcą </w:t>
      </w:r>
    </w:p>
    <w:p w:rsidR="00583CF3" w:rsidRPr="00583CF3" w:rsidRDefault="00583CF3" w:rsidP="00583CF3">
      <w:pPr>
        <w:suppressAutoHyphens/>
        <w:spacing w:after="0" w:line="360" w:lineRule="auto"/>
        <w:ind w:left="0" w:firstLine="0"/>
        <w:rPr>
          <w:color w:val="auto"/>
          <w:lang w:eastAsia="en-US"/>
        </w:rPr>
      </w:pPr>
    </w:p>
    <w:p w:rsidR="00583CF3" w:rsidRPr="00583CF3" w:rsidRDefault="00583CF3" w:rsidP="00583CF3">
      <w:pPr>
        <w:suppressAutoHyphens/>
        <w:spacing w:after="0" w:line="360" w:lineRule="auto"/>
        <w:ind w:left="0" w:firstLine="0"/>
      </w:pPr>
    </w:p>
    <w:p w:rsidR="00830415" w:rsidRDefault="003A5027">
      <w:pPr>
        <w:spacing w:after="78" w:line="395" w:lineRule="auto"/>
        <w:ind w:left="21" w:right="41"/>
      </w:pPr>
      <w:r>
        <w:t xml:space="preserve">Po przeprowadzeniu zapytania ofertowego, w związku z art. 4 pkt. 8 ustawy z dnia 29 stycznia 2004 r. - Prawo zamówień publicznych </w:t>
      </w:r>
      <w:r w:rsidR="00583CF3" w:rsidRPr="000465FF">
        <w:rPr>
          <w:szCs w:val="24"/>
        </w:rPr>
        <w:t xml:space="preserve">(Dz. U. z 2017 r. poz. 1579 z </w:t>
      </w:r>
      <w:proofErr w:type="spellStart"/>
      <w:r w:rsidR="00583CF3" w:rsidRPr="000465FF">
        <w:rPr>
          <w:szCs w:val="24"/>
        </w:rPr>
        <w:t>późn</w:t>
      </w:r>
      <w:proofErr w:type="spellEnd"/>
      <w:r w:rsidR="00583CF3" w:rsidRPr="000465FF">
        <w:rPr>
          <w:szCs w:val="24"/>
        </w:rPr>
        <w:t>. zm.)</w:t>
      </w:r>
      <w:r w:rsidR="00583CF3">
        <w:rPr>
          <w:szCs w:val="24"/>
        </w:rPr>
        <w:t xml:space="preserve"> </w:t>
      </w:r>
      <w:r>
        <w:t xml:space="preserve">zawarta została umowa  o następującej treści: </w:t>
      </w:r>
    </w:p>
    <w:p w:rsidR="00830415" w:rsidRDefault="003A5027">
      <w:pPr>
        <w:pStyle w:val="Nagwek2"/>
        <w:ind w:left="1368" w:right="1469"/>
      </w:pPr>
      <w:r>
        <w:t xml:space="preserve">§ 1 </w:t>
      </w:r>
    </w:p>
    <w:p w:rsidR="00830415" w:rsidRDefault="003A5027">
      <w:pPr>
        <w:numPr>
          <w:ilvl w:val="0"/>
          <w:numId w:val="17"/>
        </w:numPr>
        <w:spacing w:line="391" w:lineRule="auto"/>
        <w:ind w:right="41" w:hanging="360"/>
      </w:pPr>
      <w:r>
        <w:t xml:space="preserve">Zamawiający zleca, a Wykonawca zobowiązuje się do sporządzenia miejscowego planu zagospodarowania przestrzennego dla części </w:t>
      </w:r>
      <w:r w:rsidR="00E12181">
        <w:t xml:space="preserve">miejscowości Niestępowo </w:t>
      </w:r>
      <w:r>
        <w:t xml:space="preserve">w oparciu o uchwałę </w:t>
      </w:r>
      <w:r w:rsidR="00F2252A" w:rsidRPr="00513E02">
        <w:rPr>
          <w:bCs/>
        </w:rPr>
        <w:t>Rady Gminy</w:t>
      </w:r>
      <w:r w:rsidR="00F2252A">
        <w:rPr>
          <w:bCs/>
        </w:rPr>
        <w:t xml:space="preserve"> Pokrzywnica</w:t>
      </w:r>
      <w:r w:rsidR="00F2252A" w:rsidRPr="00513E02">
        <w:rPr>
          <w:bCs/>
        </w:rPr>
        <w:t xml:space="preserve"> nr XXIX/212/2017 z dnia 19.12.2017 r. </w:t>
      </w:r>
      <w:r>
        <w:t xml:space="preserve">- zgodnie z ustawą z dnia 27 marca 2003 r. o planowaniu i zagospodarowaniu przestrzennym (Dz. U. z 2016 r. poz. 775 z </w:t>
      </w:r>
      <w:proofErr w:type="spellStart"/>
      <w:r>
        <w:t>późn</w:t>
      </w:r>
      <w:proofErr w:type="spellEnd"/>
      <w:r>
        <w:t xml:space="preserve">. zm.) oraz przepisami wykonawczymi do ww. ustawy, wraz z niezbędnymi opracowaniami, w tym w szczególności: opracowaniem prognozy skutków finansowych uchwalenia planu miejscowego z uwzględnieniem art. 36 wyżej cytowanej ustawy.  </w:t>
      </w:r>
    </w:p>
    <w:p w:rsidR="00830415" w:rsidRDefault="003A5027">
      <w:pPr>
        <w:numPr>
          <w:ilvl w:val="0"/>
          <w:numId w:val="17"/>
        </w:numPr>
        <w:spacing w:after="139"/>
        <w:ind w:right="41" w:hanging="360"/>
      </w:pPr>
      <w:r>
        <w:t xml:space="preserve">Przedmiot zamówienia obejmuje: </w:t>
      </w:r>
    </w:p>
    <w:p w:rsidR="00D26BE2" w:rsidRDefault="00D26BE2" w:rsidP="00D26BE2">
      <w:pPr>
        <w:pStyle w:val="Akapitzlist"/>
        <w:numPr>
          <w:ilvl w:val="0"/>
          <w:numId w:val="58"/>
        </w:numPr>
        <w:rPr>
          <w:sz w:val="24"/>
          <w:szCs w:val="24"/>
        </w:rPr>
      </w:pPr>
      <w:r w:rsidRPr="00D26BE2">
        <w:rPr>
          <w:sz w:val="24"/>
          <w:szCs w:val="24"/>
        </w:rPr>
        <w:t>przygotowanie projektu planu miejscowego</w:t>
      </w:r>
    </w:p>
    <w:p w:rsidR="00D26BE2" w:rsidRPr="00FC66B1" w:rsidRDefault="00D26BE2" w:rsidP="00D26BE2">
      <w:pPr>
        <w:pStyle w:val="Akapitzlist"/>
        <w:numPr>
          <w:ilvl w:val="0"/>
          <w:numId w:val="58"/>
        </w:numPr>
      </w:pPr>
      <w:r w:rsidRPr="00D26BE2">
        <w:rPr>
          <w:sz w:val="24"/>
          <w:szCs w:val="24"/>
        </w:rPr>
        <w:t xml:space="preserve"> </w:t>
      </w:r>
      <w:r w:rsidRPr="00FC66B1">
        <w:t xml:space="preserve">przygotowanie opracowania </w:t>
      </w:r>
      <w:proofErr w:type="spellStart"/>
      <w:r w:rsidRPr="00FC66B1">
        <w:t>ekofizjograficznego</w:t>
      </w:r>
      <w:proofErr w:type="spellEnd"/>
    </w:p>
    <w:p w:rsidR="00D26BE2" w:rsidRPr="00FC66B1" w:rsidRDefault="00D26BE2" w:rsidP="00D26BE2">
      <w:pPr>
        <w:pStyle w:val="Akapitzlist"/>
        <w:numPr>
          <w:ilvl w:val="0"/>
          <w:numId w:val="58"/>
        </w:numPr>
      </w:pPr>
      <w:r w:rsidRPr="00FC66B1">
        <w:t>przygotowanie prognozy oddziaływania na środowisko</w:t>
      </w:r>
    </w:p>
    <w:p w:rsidR="00D26BE2" w:rsidRPr="00FC66B1" w:rsidRDefault="00D26BE2" w:rsidP="00D26BE2">
      <w:pPr>
        <w:pStyle w:val="Akapitzlist"/>
        <w:numPr>
          <w:ilvl w:val="0"/>
          <w:numId w:val="58"/>
        </w:numPr>
      </w:pPr>
      <w:r w:rsidRPr="00FC66B1">
        <w:t>przygotowanie prognozy skutków finansowych</w:t>
      </w:r>
    </w:p>
    <w:p w:rsidR="00D26BE2" w:rsidRPr="00FC66B1" w:rsidRDefault="00D26BE2" w:rsidP="00D26BE2">
      <w:pPr>
        <w:pStyle w:val="Akapitzlist"/>
        <w:numPr>
          <w:ilvl w:val="0"/>
          <w:numId w:val="58"/>
        </w:numPr>
      </w:pPr>
      <w:r w:rsidRPr="00FC66B1">
        <w:t xml:space="preserve">przygotowanie wszystkich projektów pism związanych z procedurą planistyczną (przede wszystkim wniosku na zmianę przeznaczenia gruntów rolnych na cele </w:t>
      </w:r>
      <w:proofErr w:type="spellStart"/>
      <w:r w:rsidRPr="00FC66B1">
        <w:t>nierolne</w:t>
      </w:r>
      <w:proofErr w:type="spellEnd"/>
      <w:r w:rsidRPr="00FC66B1">
        <w:t xml:space="preserve"> – w przypadku braku zgody wniosku o ponowne rozpoznanie sprawy oraz skargi do WSA w Warszawie, także skargi kasacyjnej)</w:t>
      </w:r>
    </w:p>
    <w:p w:rsidR="00D26BE2" w:rsidRPr="00FC66B1" w:rsidRDefault="00D26BE2" w:rsidP="00D26BE2">
      <w:pPr>
        <w:pStyle w:val="Akapitzlist"/>
        <w:numPr>
          <w:ilvl w:val="0"/>
          <w:numId w:val="58"/>
        </w:numPr>
      </w:pPr>
      <w:r w:rsidRPr="00FC66B1">
        <w:t>udział w posiedzeniu GKUA (na życzenie zamawiającego)</w:t>
      </w:r>
    </w:p>
    <w:p w:rsidR="00D26BE2" w:rsidRPr="00FC66B1" w:rsidRDefault="00D26BE2" w:rsidP="00D26BE2">
      <w:pPr>
        <w:pStyle w:val="Akapitzlist"/>
        <w:numPr>
          <w:ilvl w:val="0"/>
          <w:numId w:val="58"/>
        </w:numPr>
        <w:ind w:left="993"/>
      </w:pPr>
      <w:r w:rsidRPr="00FC66B1">
        <w:t xml:space="preserve">udział w dyskusji publicznej (na życzenie zamawiającego) </w:t>
      </w:r>
    </w:p>
    <w:p w:rsidR="00D26BE2" w:rsidRPr="00FC66B1" w:rsidRDefault="00D26BE2" w:rsidP="00D26BE2">
      <w:pPr>
        <w:pStyle w:val="Akapitzlist"/>
        <w:numPr>
          <w:ilvl w:val="0"/>
          <w:numId w:val="58"/>
        </w:numPr>
        <w:ind w:left="993"/>
      </w:pPr>
      <w:r w:rsidRPr="00FC66B1">
        <w:t>udział w sesji Rady Gminy na której uchwalany będzie plan miejscowy i poprzedzającym sesję posiedzeniu właściwej komisji (na życzenie zamawiającego)</w:t>
      </w:r>
    </w:p>
    <w:p w:rsidR="00D26BE2" w:rsidRPr="00FC66B1" w:rsidRDefault="00D26BE2" w:rsidP="00D26BE2">
      <w:pPr>
        <w:pStyle w:val="Akapitzlist"/>
        <w:numPr>
          <w:ilvl w:val="0"/>
          <w:numId w:val="58"/>
        </w:numPr>
        <w:ind w:left="993"/>
      </w:pPr>
      <w:r w:rsidRPr="00FC66B1">
        <w:t>przygotowanie ewentualnych odpowiedzi na zarzuty zgłaszane przez Wojewodę po uchwaleniu planu miejscowego</w:t>
      </w:r>
    </w:p>
    <w:p w:rsidR="00D26BE2" w:rsidRPr="00FC66B1" w:rsidRDefault="00D26BE2" w:rsidP="00D26BE2">
      <w:pPr>
        <w:pStyle w:val="Akapitzlist"/>
        <w:numPr>
          <w:ilvl w:val="0"/>
          <w:numId w:val="58"/>
        </w:numPr>
        <w:ind w:left="993"/>
      </w:pPr>
      <w:r w:rsidRPr="00FC66B1">
        <w:t xml:space="preserve">przygotowanie uchwalonego planu miejscowego do publikacji w Dzienniku Urzędowym Województwa (w wersji HTML) </w:t>
      </w:r>
    </w:p>
    <w:p w:rsidR="00D26BE2" w:rsidRPr="00FC66B1" w:rsidRDefault="00D26BE2" w:rsidP="00D26BE2">
      <w:pPr>
        <w:pStyle w:val="Akapitzlist"/>
        <w:numPr>
          <w:ilvl w:val="0"/>
          <w:numId w:val="58"/>
        </w:numPr>
        <w:ind w:left="993"/>
      </w:pPr>
      <w:r w:rsidRPr="00FC66B1">
        <w:t>umieszczenie uchwalonego planu miejscowego na właściwej platformie internetowej</w:t>
      </w:r>
    </w:p>
    <w:p w:rsidR="00D26BE2" w:rsidRPr="00D26BE2" w:rsidRDefault="00D26BE2" w:rsidP="00D26BE2">
      <w:pPr>
        <w:pStyle w:val="Akapitzlist"/>
        <w:ind w:left="993" w:firstLine="0"/>
        <w:rPr>
          <w:sz w:val="24"/>
          <w:szCs w:val="24"/>
        </w:rPr>
      </w:pPr>
    </w:p>
    <w:p w:rsidR="00830415" w:rsidRDefault="003A5027">
      <w:pPr>
        <w:numPr>
          <w:ilvl w:val="0"/>
          <w:numId w:val="17"/>
        </w:numPr>
        <w:spacing w:line="398" w:lineRule="auto"/>
        <w:ind w:right="41" w:hanging="360"/>
      </w:pPr>
      <w:r>
        <w:t xml:space="preserve">Opracowanie projektu planu powinno być poprzedzone wariantowymi koncepcjami zagospodarowania przestrzennego terenu objętego opracowaniem oraz  inwentaryzacją urbanistyczną (stan faktyczny zagospodarowania terenu, uwarunkowania przyrodnicze, inżynieryjno-techniczne, własnościowe, formalne itp.) dla terenu objętego planem, w skali 1:1000, które podlegają akceptacji Zamawiającego. </w:t>
      </w:r>
    </w:p>
    <w:p w:rsidR="00830415" w:rsidRDefault="003A5027">
      <w:pPr>
        <w:numPr>
          <w:ilvl w:val="0"/>
          <w:numId w:val="17"/>
        </w:numPr>
        <w:spacing w:line="356" w:lineRule="auto"/>
        <w:ind w:right="41" w:hanging="360"/>
      </w:pPr>
      <w:r>
        <w:t xml:space="preserve">Zakres planu powinien być zgodny z przepisami prawa, a w szczególności z art. 15 ww. ustawy o planowaniu i zagospodarowaniu przestrzennym. </w:t>
      </w:r>
    </w:p>
    <w:p w:rsidR="00830415" w:rsidRDefault="003A5027">
      <w:pPr>
        <w:pStyle w:val="Nagwek2"/>
        <w:spacing w:after="174"/>
        <w:ind w:left="1368" w:right="1538"/>
      </w:pPr>
      <w:r>
        <w:t xml:space="preserve">§ 2 </w:t>
      </w:r>
    </w:p>
    <w:p w:rsidR="00830415" w:rsidRDefault="003A5027">
      <w:pPr>
        <w:numPr>
          <w:ilvl w:val="0"/>
          <w:numId w:val="18"/>
        </w:numPr>
        <w:spacing w:after="140"/>
        <w:ind w:right="41" w:hanging="360"/>
      </w:pPr>
      <w:r>
        <w:t xml:space="preserve">Wykonawca zobowiązuje się do wykonania przedmiotu zamówienia zgodnie ze zleceniem </w:t>
      </w:r>
    </w:p>
    <w:p w:rsidR="00830415" w:rsidRDefault="003A5027">
      <w:pPr>
        <w:spacing w:after="31" w:line="397" w:lineRule="auto"/>
        <w:ind w:left="370" w:right="41"/>
      </w:pPr>
      <w:r>
        <w:t xml:space="preserve">Zamawiającego oraz obowiązującymi przepisami, uchwałą </w:t>
      </w:r>
      <w:r w:rsidR="00117723" w:rsidRPr="00117723">
        <w:rPr>
          <w:bCs/>
        </w:rPr>
        <w:t xml:space="preserve">Rady Gminy Pokrzywnica                  </w:t>
      </w:r>
      <w:r w:rsidR="00117723">
        <w:rPr>
          <w:bCs/>
        </w:rPr>
        <w:t xml:space="preserve">                     </w:t>
      </w:r>
      <w:r w:rsidR="00117723" w:rsidRPr="00117723">
        <w:rPr>
          <w:bCs/>
        </w:rPr>
        <w:t xml:space="preserve">   nr XXIX/212/2017 z dnia 19.12.2017 r. w sprawie przystąpienia do sporządzenia miejscowego planu zagospodarowania przestrzennego obejmującego część miejscowości Nowe Niestę</w:t>
      </w:r>
      <w:r w:rsidR="00117723">
        <w:rPr>
          <w:bCs/>
        </w:rPr>
        <w:t>powo</w:t>
      </w:r>
      <w:r>
        <w:t xml:space="preserve">, przy uwzględnieniu ustaleń obowiązującego studium uwarunkowań i kierunków zagospodarowania przestrzennego gminy </w:t>
      </w:r>
      <w:r w:rsidR="00117723">
        <w:t>Pokrzywnica</w:t>
      </w:r>
      <w:r>
        <w:t xml:space="preserve">, wniosków wniesionych po informacji o podjęciu uchwały, opinii i uzgodnień właściwych organów i instytucji, rozpatrzonych pozytywnie uwag do projektu planu wyłożonego do publicznego wglądu, także wniosków Zamawiającego na każdym etapie procedury planistycznej, przy zachowaniu należytej staranności i zgodności z przepisami. </w:t>
      </w:r>
    </w:p>
    <w:p w:rsidR="00830415" w:rsidRDefault="003A5027">
      <w:pPr>
        <w:numPr>
          <w:ilvl w:val="0"/>
          <w:numId w:val="18"/>
        </w:numPr>
        <w:spacing w:after="30" w:line="397" w:lineRule="auto"/>
        <w:ind w:right="41" w:hanging="360"/>
      </w:pPr>
      <w:r>
        <w:t xml:space="preserve">Wykonawca zobowiązuje się do usunięcia wszelkich wad i usterek w przedmiocie zamówienia na własny koszt w terminie 14 dni od zgłoszenia takiej potrzeby przez Zamawiającego (w tym ewentualnych wad wskazanych przez wojewodę po uchwaleniu miejscowego planu).  </w:t>
      </w:r>
    </w:p>
    <w:p w:rsidR="00830415" w:rsidRDefault="003A5027">
      <w:pPr>
        <w:numPr>
          <w:ilvl w:val="0"/>
          <w:numId w:val="18"/>
        </w:numPr>
        <w:spacing w:after="74" w:line="398" w:lineRule="auto"/>
        <w:ind w:right="41" w:hanging="360"/>
      </w:pPr>
      <w:r>
        <w:t xml:space="preserve">Zamawiający zobowiązuje się do przekazania Wykonawcy znajdujących się w jego posiadaniu dokumentów i materiałów wyjściowych niezbędnych Wykonawcy do realizacji przedmiotu zamówienia w tym podkładów mapowych wymaganych zgodnie z art. 16 ust. 1 ww. ustawy o planowaniu i zagospodarowaniu przestrzennym. </w:t>
      </w:r>
    </w:p>
    <w:p w:rsidR="00830415" w:rsidRDefault="003A5027">
      <w:pPr>
        <w:numPr>
          <w:ilvl w:val="0"/>
          <w:numId w:val="18"/>
        </w:numPr>
        <w:spacing w:after="31" w:line="356" w:lineRule="auto"/>
        <w:ind w:right="41" w:hanging="360"/>
      </w:pPr>
      <w:r>
        <w:t xml:space="preserve">Wykonawca zobowiązuje się do przygotowania merytorycznego dokumentów formalnoprawnych (projekty pism zgodnie z art. 17 ustawy o planowaniu i zagospodarowaniu przestrzennym) i współpracy przy prowadzeniu procedury oraz dokumentacji prac planistycznych, o której mowa w art. 20 ust. 2 ww. ustawy. </w:t>
      </w:r>
    </w:p>
    <w:p w:rsidR="00830415" w:rsidRDefault="003A5027">
      <w:pPr>
        <w:pStyle w:val="Nagwek2"/>
        <w:ind w:left="1368" w:right="1534"/>
      </w:pPr>
      <w:r>
        <w:t xml:space="preserve">§ 3 </w:t>
      </w:r>
    </w:p>
    <w:p w:rsidR="00830415" w:rsidRDefault="003A5027">
      <w:pPr>
        <w:numPr>
          <w:ilvl w:val="0"/>
          <w:numId w:val="19"/>
        </w:numPr>
        <w:spacing w:line="387" w:lineRule="auto"/>
        <w:ind w:right="41" w:hanging="360"/>
      </w:pPr>
      <w:r>
        <w:t xml:space="preserve">Termin wykonania przedmiotu zamówienia strony ustalają na </w:t>
      </w:r>
      <w:r w:rsidR="00ED7358">
        <w:t>12</w:t>
      </w:r>
      <w:r>
        <w:t xml:space="preserve"> miesięcy od daty podpisania umowy</w:t>
      </w:r>
      <w:r w:rsidR="00335756">
        <w:t>.</w:t>
      </w:r>
      <w:r>
        <w:t xml:space="preserve"> Przez termin wykonania przedmiotu zamówienia rozumie się przekazanie projektu planu miejscowego Zamawiającemu do przedłożenia Radzie  do uchwalenia. </w:t>
      </w:r>
    </w:p>
    <w:p w:rsidR="00830415" w:rsidRDefault="003A5027">
      <w:pPr>
        <w:numPr>
          <w:ilvl w:val="0"/>
          <w:numId w:val="19"/>
        </w:numPr>
        <w:spacing w:after="136"/>
        <w:ind w:right="41" w:hanging="360"/>
      </w:pPr>
      <w:r>
        <w:t xml:space="preserve">Termin ustalony w ust. 1 może ulec zmianie w przypadku:  </w:t>
      </w:r>
    </w:p>
    <w:p w:rsidR="00830415" w:rsidRDefault="003A5027">
      <w:pPr>
        <w:numPr>
          <w:ilvl w:val="1"/>
          <w:numId w:val="19"/>
        </w:numPr>
        <w:spacing w:after="138"/>
        <w:ind w:right="41" w:hanging="360"/>
      </w:pPr>
      <w:r>
        <w:t xml:space="preserve">wystąpienia opóźnień zawinionych przez Zamawiającego, </w:t>
      </w:r>
    </w:p>
    <w:p w:rsidR="00830415" w:rsidRDefault="003A5027">
      <w:pPr>
        <w:numPr>
          <w:ilvl w:val="1"/>
          <w:numId w:val="19"/>
        </w:numPr>
        <w:spacing w:line="398" w:lineRule="auto"/>
        <w:ind w:right="41" w:hanging="360"/>
      </w:pPr>
      <w:r>
        <w:t xml:space="preserve">wystąpienia okoliczności, których strony umowy nie były w stanie przewidzieć w chwili zawarcia umowy, pomimo zachowania należytej staranności, tj. np. konieczność ponownego opiniowania i uzgadniania, ponownego wyłożenia do publicznego wglądu, wydłużenia czasu uzyskania zgody na zmianę przeznaczenia gruntów.  </w:t>
      </w:r>
    </w:p>
    <w:p w:rsidR="00830415" w:rsidRDefault="003A5027">
      <w:pPr>
        <w:numPr>
          <w:ilvl w:val="0"/>
          <w:numId w:val="19"/>
        </w:numPr>
        <w:spacing w:after="76" w:line="397" w:lineRule="auto"/>
        <w:ind w:right="41" w:hanging="360"/>
      </w:pPr>
      <w:r>
        <w:t xml:space="preserve">Zadanie kończy się opublikowaniem uchwały w sprawie zatwierdzenia miejscowego planu zagospodarowania przestrzennego w dzienniku urzędowym oraz jej wejściem w życie. </w:t>
      </w:r>
    </w:p>
    <w:p w:rsidR="00830415" w:rsidRDefault="003A5027">
      <w:pPr>
        <w:pStyle w:val="Nagwek2"/>
        <w:ind w:left="1368" w:right="1534"/>
      </w:pPr>
      <w:r>
        <w:t xml:space="preserve">§ 4 </w:t>
      </w:r>
    </w:p>
    <w:p w:rsidR="00830415" w:rsidRDefault="003A5027">
      <w:pPr>
        <w:numPr>
          <w:ilvl w:val="0"/>
          <w:numId w:val="20"/>
        </w:numPr>
        <w:spacing w:line="356" w:lineRule="auto"/>
        <w:ind w:right="41" w:hanging="360"/>
      </w:pPr>
      <w:r>
        <w:t xml:space="preserve">Ustalone w wyniku zapytania ofertowego ryczałtowe wynagrodzenie brutto za należycie wykonany przedmiot zamówienia wynosi ................................. (słownie złotych: </w:t>
      </w:r>
    </w:p>
    <w:p w:rsidR="00830415" w:rsidRDefault="003A5027">
      <w:pPr>
        <w:spacing w:line="377" w:lineRule="auto"/>
        <w:ind w:left="370" w:right="41"/>
      </w:pPr>
      <w:r>
        <w:t>.................................) zł brutto, tj. ………….. (słownie złotych: …………………</w:t>
      </w:r>
      <w:r w:rsidR="000F14C4">
        <w:t>…) zł netto  + podatek VAT 23%.</w:t>
      </w:r>
    </w:p>
    <w:p w:rsidR="00830415" w:rsidRDefault="003A5027">
      <w:pPr>
        <w:numPr>
          <w:ilvl w:val="0"/>
          <w:numId w:val="20"/>
        </w:numPr>
        <w:spacing w:after="45" w:line="356" w:lineRule="auto"/>
        <w:ind w:right="41" w:hanging="360"/>
      </w:pPr>
      <w:r>
        <w:t xml:space="preserve">Powyższe wynagrodzenie obejmuje koszt prac planistycznych określonych w § 1 niniejszej umowy.  </w:t>
      </w:r>
    </w:p>
    <w:p w:rsidR="00830415" w:rsidRDefault="003A5027">
      <w:pPr>
        <w:numPr>
          <w:ilvl w:val="0"/>
          <w:numId w:val="20"/>
        </w:numPr>
        <w:spacing w:line="397" w:lineRule="auto"/>
        <w:ind w:right="41" w:hanging="360"/>
      </w:pPr>
      <w:r>
        <w:t xml:space="preserve">Zapłata wynagrodzenia nastąpi po dostarczeniu przez Wykonawcę faktury VAT w oparciu o protokół  </w:t>
      </w:r>
      <w:proofErr w:type="spellStart"/>
      <w:r>
        <w:t>końcow</w:t>
      </w:r>
      <w:r w:rsidR="000F14C4">
        <w:t>y</w:t>
      </w:r>
      <w:r>
        <w:t>o</w:t>
      </w:r>
      <w:proofErr w:type="spellEnd"/>
      <w:r>
        <w:t xml:space="preserve"> odbioru prac. </w:t>
      </w:r>
    </w:p>
    <w:p w:rsidR="00830415" w:rsidRDefault="003A5027">
      <w:pPr>
        <w:numPr>
          <w:ilvl w:val="0"/>
          <w:numId w:val="20"/>
        </w:numPr>
        <w:spacing w:after="137"/>
        <w:ind w:right="41" w:hanging="360"/>
      </w:pPr>
      <w:r>
        <w:t xml:space="preserve">Podstawą wystawienia faktury jest podpisany przez obie strony umowy protokół odbioru. </w:t>
      </w:r>
    </w:p>
    <w:p w:rsidR="00830415" w:rsidRDefault="003A5027">
      <w:pPr>
        <w:numPr>
          <w:ilvl w:val="0"/>
          <w:numId w:val="20"/>
        </w:numPr>
        <w:spacing w:line="397" w:lineRule="auto"/>
        <w:ind w:right="41" w:hanging="360"/>
      </w:pPr>
      <w:r>
        <w:t xml:space="preserve">W protokole odbioru przedmiotu zamówienia Wykonawca zobowiązuje się złożyć oświadczenie, że opracowanie będące przedmiotem odbioru jest kompletne i przydatne z punktu widzenia celu, któremu ma służyć.  </w:t>
      </w:r>
    </w:p>
    <w:p w:rsidR="00830415" w:rsidRDefault="003A5027">
      <w:pPr>
        <w:numPr>
          <w:ilvl w:val="0"/>
          <w:numId w:val="20"/>
        </w:numPr>
        <w:spacing w:line="398" w:lineRule="auto"/>
        <w:ind w:right="41" w:hanging="360"/>
      </w:pPr>
      <w:r>
        <w:t xml:space="preserve">Wynagrodzenie przysługujące Wykonawcy będzie płatne przelewem z konta Zamawiającego na konto Wykonawcy w terminie do 30 dni od daty otrzymania faktury przez Zamawiającego. </w:t>
      </w:r>
    </w:p>
    <w:p w:rsidR="00830415" w:rsidRDefault="003A5027">
      <w:pPr>
        <w:numPr>
          <w:ilvl w:val="0"/>
          <w:numId w:val="20"/>
        </w:numPr>
        <w:spacing w:after="120" w:line="356" w:lineRule="auto"/>
        <w:ind w:right="41" w:hanging="360"/>
      </w:pPr>
      <w:r>
        <w:t xml:space="preserve">Wynagrodzenie Wykonawcy jest wynagrodzeniem ryczałtowym i nie podlega zmianie w czasie realizacji zadania. </w:t>
      </w:r>
    </w:p>
    <w:p w:rsidR="00830415" w:rsidRDefault="003A5027">
      <w:pPr>
        <w:pStyle w:val="Nagwek2"/>
        <w:ind w:left="1368" w:right="1471"/>
      </w:pPr>
      <w:r>
        <w:t xml:space="preserve">§ 5 </w:t>
      </w:r>
    </w:p>
    <w:p w:rsidR="00830415" w:rsidRDefault="003A5027">
      <w:pPr>
        <w:numPr>
          <w:ilvl w:val="0"/>
          <w:numId w:val="21"/>
        </w:numPr>
        <w:spacing w:after="137"/>
        <w:ind w:right="41" w:hanging="360"/>
      </w:pPr>
      <w:r>
        <w:t xml:space="preserve">Wykonawca zobowiązuje się dostarczyć do siedziby Zamawiającego przedmiot zamówienia:  </w:t>
      </w:r>
    </w:p>
    <w:p w:rsidR="00830415" w:rsidRDefault="003A5027">
      <w:pPr>
        <w:numPr>
          <w:ilvl w:val="1"/>
          <w:numId w:val="21"/>
        </w:numPr>
        <w:spacing w:line="399" w:lineRule="auto"/>
        <w:ind w:right="41" w:hanging="360"/>
      </w:pPr>
      <w:r>
        <w:t>wymóg złożenia każdego etapu projektu planu i opracowań towarzyszących w postaci papierowej oraz na nośniku elektronicznym umożliwiającym wykonanie kopii (</w:t>
      </w:r>
      <w:proofErr w:type="spellStart"/>
      <w:r>
        <w:t>doc</w:t>
      </w:r>
      <w:proofErr w:type="spellEnd"/>
      <w:r>
        <w:t xml:space="preserve">, pdf, </w:t>
      </w:r>
      <w:proofErr w:type="spellStart"/>
      <w:r>
        <w:t>tif</w:t>
      </w:r>
      <w:proofErr w:type="spellEnd"/>
      <w:r>
        <w:t xml:space="preserve">, jpg, </w:t>
      </w:r>
      <w:proofErr w:type="spellStart"/>
      <w:r>
        <w:t>dxf</w:t>
      </w:r>
      <w:proofErr w:type="spellEnd"/>
      <w:r>
        <w:t xml:space="preserve"> i </w:t>
      </w:r>
      <w:proofErr w:type="spellStart"/>
      <w:r>
        <w:t>dwg</w:t>
      </w:r>
      <w:proofErr w:type="spellEnd"/>
      <w:r>
        <w:t xml:space="preserve"> w rozdzielczości 300 </w:t>
      </w:r>
      <w:proofErr w:type="spellStart"/>
      <w:r>
        <w:t>dpi</w:t>
      </w:r>
      <w:proofErr w:type="spellEnd"/>
      <w:r>
        <w:t xml:space="preserve">) - na każdym etapie opracowania, </w:t>
      </w:r>
    </w:p>
    <w:p w:rsidR="00830415" w:rsidRDefault="003A5027">
      <w:pPr>
        <w:numPr>
          <w:ilvl w:val="1"/>
          <w:numId w:val="21"/>
        </w:numPr>
        <w:spacing w:line="398" w:lineRule="auto"/>
        <w:ind w:right="41" w:hanging="360"/>
      </w:pPr>
      <w:r>
        <w:t xml:space="preserve">na potrzeby uzgodnień i opiniowania - projekt planu (tekst i rysunek) oraz opracowania towarzyszące w wersji kolorowej wraz z projektami pism i rozdzielników, </w:t>
      </w:r>
    </w:p>
    <w:p w:rsidR="00830415" w:rsidRDefault="003A5027">
      <w:pPr>
        <w:numPr>
          <w:ilvl w:val="1"/>
          <w:numId w:val="21"/>
        </w:numPr>
        <w:spacing w:line="398" w:lineRule="auto"/>
        <w:ind w:right="41" w:hanging="360"/>
      </w:pPr>
      <w:r>
        <w:t xml:space="preserve">na potrzeby wyłożenia planu do publicznego wglądu i dyskusji publicznej - projekt planu (tekst i rysunek) oraz opracowania towarzyszące - w wersji kolorowej, </w:t>
      </w:r>
    </w:p>
    <w:p w:rsidR="00830415" w:rsidRDefault="003A5027">
      <w:pPr>
        <w:numPr>
          <w:ilvl w:val="1"/>
          <w:numId w:val="21"/>
        </w:numPr>
        <w:spacing w:after="45" w:line="356" w:lineRule="auto"/>
        <w:ind w:right="41" w:hanging="360"/>
      </w:pPr>
      <w:r>
        <w:t xml:space="preserve">na potrzeby uchwalenia planu - projekt planu (tekst i rysunek) oraz opracowania towarzyszące - w wersji kolorowej do przedstawienia Radzie Miejskiej, </w:t>
      </w:r>
    </w:p>
    <w:p w:rsidR="00830415" w:rsidRDefault="003A5027">
      <w:pPr>
        <w:numPr>
          <w:ilvl w:val="1"/>
          <w:numId w:val="21"/>
        </w:numPr>
        <w:spacing w:after="29" w:line="371" w:lineRule="auto"/>
        <w:ind w:right="41" w:hanging="360"/>
      </w:pPr>
      <w:r>
        <w:t xml:space="preserve">uchwalony plan - 7 egzemplarzy projektu planu wraz z załącznikami oraz jeden na podkładzie do stałej ekspozycji (zafoliowany lub naklejony na sztywny podkład, naniesiony na obowiązujący miejscowy plan zagospodarowania przestrzennego miasta Tłuszcza w skali 1:2000). </w:t>
      </w:r>
    </w:p>
    <w:p w:rsidR="00830415" w:rsidRDefault="003A5027">
      <w:pPr>
        <w:numPr>
          <w:ilvl w:val="0"/>
          <w:numId w:val="21"/>
        </w:numPr>
        <w:spacing w:after="75" w:line="398" w:lineRule="auto"/>
        <w:ind w:right="41" w:hanging="360"/>
      </w:pPr>
      <w:r>
        <w:t xml:space="preserve">Zamawiający zobowiązany jest do odbioru przedmiotu zamówienia w terminie 14 dni od jego dostarczenia przez Wykonawcę lub powiadomienia w tym terminie o okolicznościach uzasadniających odmowę podpisania protokołu odbioru. </w:t>
      </w:r>
    </w:p>
    <w:p w:rsidR="00830415" w:rsidRDefault="003A5027">
      <w:pPr>
        <w:pStyle w:val="Nagwek2"/>
        <w:ind w:left="1368" w:right="1471"/>
      </w:pPr>
      <w:r>
        <w:t xml:space="preserve">§ 6 </w:t>
      </w:r>
    </w:p>
    <w:p w:rsidR="00830415" w:rsidRDefault="003A5027">
      <w:pPr>
        <w:spacing w:after="80" w:line="393" w:lineRule="auto"/>
        <w:ind w:left="21" w:right="41"/>
      </w:pPr>
      <w:r>
        <w:t xml:space="preserve">Wykonawca zobowiązuje się do przekazania w siedzibie Zamawiającego opracowania stanowiącego przedmiot zamówienia wraz z oświadczeniem o jego kompletności i przydatności do celu jakiemu ma służyć. </w:t>
      </w:r>
    </w:p>
    <w:p w:rsidR="00830415" w:rsidRDefault="003A5027">
      <w:pPr>
        <w:pStyle w:val="Nagwek2"/>
        <w:ind w:left="1368" w:right="1471"/>
      </w:pPr>
      <w:r>
        <w:t xml:space="preserve">§ 7 </w:t>
      </w:r>
    </w:p>
    <w:p w:rsidR="00830415" w:rsidRDefault="003A5027">
      <w:pPr>
        <w:numPr>
          <w:ilvl w:val="0"/>
          <w:numId w:val="22"/>
        </w:numPr>
        <w:spacing w:line="396" w:lineRule="auto"/>
        <w:ind w:right="41" w:hanging="360"/>
      </w:pPr>
      <w:r>
        <w:t xml:space="preserve">W przypadku niewykonania lub nienależytego wykonania zobowiązania Wykonawca zobowiązuje się zapłacić kary umowne w następujących wypadkach i wysokościach: </w:t>
      </w:r>
    </w:p>
    <w:p w:rsidR="00830415" w:rsidRDefault="003A5027">
      <w:pPr>
        <w:numPr>
          <w:ilvl w:val="1"/>
          <w:numId w:val="22"/>
        </w:numPr>
        <w:spacing w:after="138"/>
        <w:ind w:right="41" w:hanging="360"/>
      </w:pPr>
      <w:r>
        <w:t xml:space="preserve">w wysokości 15% wynagrodzenia umownego brutto, określonego w § 4 ust. 1, gdy </w:t>
      </w:r>
    </w:p>
    <w:p w:rsidR="00830415" w:rsidRDefault="003A5027">
      <w:pPr>
        <w:spacing w:after="138"/>
        <w:ind w:left="730" w:right="41"/>
      </w:pPr>
      <w:r>
        <w:t xml:space="preserve">Zamawiający odstąpi od umowy z powodu okoliczności, za które odpowiada Wykonawca,  </w:t>
      </w:r>
    </w:p>
    <w:p w:rsidR="00830415" w:rsidRDefault="003A5027">
      <w:pPr>
        <w:numPr>
          <w:ilvl w:val="1"/>
          <w:numId w:val="22"/>
        </w:numPr>
        <w:spacing w:line="396" w:lineRule="auto"/>
        <w:ind w:right="41" w:hanging="360"/>
      </w:pPr>
      <w:r>
        <w:t xml:space="preserve">w wysokości 0,5% wynagrodzenia umownego brutto, określonego w § 4 ust. 1, za opóźnienie w realizacji zobowiązania w stosunku do terminu określonego w § 3 ust. 1, licząc za każdy dzień opóźnienia, </w:t>
      </w:r>
    </w:p>
    <w:p w:rsidR="00830415" w:rsidRDefault="003A5027">
      <w:pPr>
        <w:numPr>
          <w:ilvl w:val="1"/>
          <w:numId w:val="22"/>
        </w:numPr>
        <w:spacing w:line="397" w:lineRule="auto"/>
        <w:ind w:right="41" w:hanging="360"/>
      </w:pPr>
      <w:r>
        <w:t xml:space="preserve">w wysokości 1% wynagrodzenia umownego brutto, określonego w § 4 ust. 1, za opóźnienie w usuwaniu wad w stosunku do terminu określonego w § 2 ust. 2, licząc za każdy dzień opóźnienia, </w:t>
      </w:r>
    </w:p>
    <w:p w:rsidR="00830415" w:rsidRDefault="003A5027">
      <w:pPr>
        <w:numPr>
          <w:ilvl w:val="1"/>
          <w:numId w:val="22"/>
        </w:numPr>
        <w:spacing w:line="397" w:lineRule="auto"/>
        <w:ind w:right="41" w:hanging="360"/>
      </w:pPr>
      <w:r>
        <w:t xml:space="preserve">w wysokości 10% wynagrodzenia umownego brutto, określonego w § 4 ust. 1 - w innych niż określone w pkt 2 i 3 przypadkach nienależytego wykonania zobowiązania przez Wykonawcę. </w:t>
      </w:r>
    </w:p>
    <w:p w:rsidR="00830415" w:rsidRDefault="003A5027" w:rsidP="007D618C">
      <w:pPr>
        <w:numPr>
          <w:ilvl w:val="0"/>
          <w:numId w:val="22"/>
        </w:numPr>
        <w:spacing w:after="93"/>
        <w:ind w:left="435" w:right="41" w:hanging="360"/>
      </w:pPr>
      <w:r>
        <w:t xml:space="preserve">Wykonawca </w:t>
      </w:r>
      <w:r>
        <w:tab/>
        <w:t xml:space="preserve">wyraża </w:t>
      </w:r>
      <w:r>
        <w:tab/>
        <w:t xml:space="preserve">zgodę </w:t>
      </w:r>
      <w:r>
        <w:tab/>
        <w:t xml:space="preserve">na </w:t>
      </w:r>
      <w:r>
        <w:tab/>
        <w:t xml:space="preserve">potrącenie </w:t>
      </w:r>
      <w:r>
        <w:tab/>
        <w:t xml:space="preserve">kwoty </w:t>
      </w:r>
      <w:r>
        <w:tab/>
        <w:t xml:space="preserve">kary </w:t>
      </w:r>
      <w:r>
        <w:tab/>
        <w:t xml:space="preserve">umownej </w:t>
      </w:r>
      <w:r>
        <w:tab/>
        <w:t xml:space="preserve">z </w:t>
      </w:r>
      <w:r>
        <w:tab/>
        <w:t xml:space="preserve">należnego </w:t>
      </w:r>
      <w:r>
        <w:tab/>
        <w:t xml:space="preserve">mu </w:t>
      </w:r>
      <w:r w:rsidR="007D618C">
        <w:t xml:space="preserve"> </w:t>
      </w:r>
      <w:r>
        <w:t xml:space="preserve">od  Zamawiającego wynagrodzenia określonego w § 4 ust. 1 niniejszej umowy. </w:t>
      </w:r>
    </w:p>
    <w:p w:rsidR="00830415" w:rsidRDefault="003A5027">
      <w:pPr>
        <w:pStyle w:val="Nagwek2"/>
        <w:ind w:left="1368" w:right="1414"/>
      </w:pPr>
      <w:r>
        <w:t xml:space="preserve">§ 8 </w:t>
      </w:r>
    </w:p>
    <w:p w:rsidR="00830415" w:rsidRDefault="003A5027">
      <w:pPr>
        <w:numPr>
          <w:ilvl w:val="0"/>
          <w:numId w:val="23"/>
        </w:numPr>
        <w:spacing w:after="140"/>
        <w:ind w:right="41" w:hanging="360"/>
      </w:pPr>
      <w:r>
        <w:t xml:space="preserve">Zamawiającemu przysługuje prawo odstąpienia od umowy w szczególności w przypadkach, gdy: </w:t>
      </w:r>
    </w:p>
    <w:p w:rsidR="00830415" w:rsidRDefault="003A5027">
      <w:pPr>
        <w:numPr>
          <w:ilvl w:val="1"/>
          <w:numId w:val="23"/>
        </w:numPr>
        <w:spacing w:line="397" w:lineRule="auto"/>
        <w:ind w:right="41" w:hanging="360"/>
      </w:pPr>
      <w:r>
        <w:t xml:space="preserve">Wykonawca przerwał z przyczyn leżących po stronie Wykonawcy realizację przedmiotu zamówienia i przerwa ta trwa dłużej niż 21 dni, </w:t>
      </w:r>
    </w:p>
    <w:p w:rsidR="00830415" w:rsidRDefault="003A5027">
      <w:pPr>
        <w:numPr>
          <w:ilvl w:val="1"/>
          <w:numId w:val="23"/>
        </w:numPr>
        <w:spacing w:line="398" w:lineRule="auto"/>
        <w:ind w:right="41" w:hanging="360"/>
      </w:pPr>
      <w:r>
        <w:t xml:space="preserve">Wystąpi istotna zmiana okoliczności powodująca, że wykonanie umowy nie leży w interesie publicznym, czego nie można było przewidzieć w chwili zawarcia umowy, </w:t>
      </w:r>
    </w:p>
    <w:p w:rsidR="00830415" w:rsidRDefault="003A5027">
      <w:pPr>
        <w:numPr>
          <w:ilvl w:val="1"/>
          <w:numId w:val="23"/>
        </w:numPr>
        <w:spacing w:line="397" w:lineRule="auto"/>
        <w:ind w:right="41" w:hanging="360"/>
      </w:pPr>
      <w:r>
        <w:t xml:space="preserve">Wykonawca realizuje zlecenie przewidziane niniejszą umową w sposób niezgodny z niniejszą umową lub wskazaniami Zamawiającego. </w:t>
      </w:r>
    </w:p>
    <w:p w:rsidR="00830415" w:rsidRDefault="003A5027">
      <w:pPr>
        <w:numPr>
          <w:ilvl w:val="0"/>
          <w:numId w:val="23"/>
        </w:numPr>
        <w:spacing w:line="397" w:lineRule="auto"/>
        <w:ind w:right="41" w:hanging="360"/>
      </w:pPr>
      <w:r>
        <w:t xml:space="preserve">W przypadkach, o których mowa w ust. 1, odstąpienie od umowy może nastąpić w terminie 30 dni od powzięcia wiadomości o zaistnieniu wymienionych okoliczności. </w:t>
      </w:r>
    </w:p>
    <w:p w:rsidR="00830415" w:rsidRDefault="003A5027">
      <w:pPr>
        <w:pStyle w:val="Nagwek2"/>
        <w:ind w:left="1368" w:right="1414"/>
      </w:pPr>
      <w:r>
        <w:t xml:space="preserve">§ 9 </w:t>
      </w:r>
    </w:p>
    <w:p w:rsidR="00830415" w:rsidRDefault="003A5027">
      <w:pPr>
        <w:numPr>
          <w:ilvl w:val="0"/>
          <w:numId w:val="24"/>
        </w:numPr>
        <w:spacing w:line="397" w:lineRule="auto"/>
        <w:ind w:left="294" w:right="41" w:hanging="283"/>
      </w:pPr>
      <w:r>
        <w:t xml:space="preserve">Wykonawca w ramach wynagrodzenia przewidzianego niniejszą umową, z chwilą podpisania protokołu odbioru przez Zamawiającego, przenosi na Zamawiającego autorskie prawa majątkowe do projektu planu miejscowego oraz towarzyszących mu materiałów powstałych w wyniku realizacji niniejszej umowy na wszystkich polach eksploatacji. W ramach przysługujących praw autorskich Zamawiający może w szczególności wykorzystywać dzieło w całości lub w części w zakresie zgodnym z jego gospodarczym przeznaczeniem. W szczególności Zamawiający może dokonywać w powyższym zakresie modyfikacji przedmiotu umowy. Zamawiający upoważniony jest także do udostępnienia przedmiotu umowy osobom trzecim działającym na jego zlecenie w powyżej wskazanym zakresie. </w:t>
      </w:r>
    </w:p>
    <w:p w:rsidR="00830415" w:rsidRDefault="003A5027">
      <w:pPr>
        <w:numPr>
          <w:ilvl w:val="0"/>
          <w:numId w:val="24"/>
        </w:numPr>
        <w:spacing w:after="98" w:line="377" w:lineRule="auto"/>
        <w:ind w:left="294" w:right="41" w:hanging="283"/>
      </w:pPr>
      <w:r>
        <w:t xml:space="preserve">W przypadku naruszenia jakichkolwiek praw osób trzecich, dokonanego na skutek realizacji postanowień niniejszej umowy, Wykonawca zobowiązany jest do zaspokojenia wszelkich roszczeń z tego tytułu zgłaszanych przez te osoby. </w:t>
      </w:r>
    </w:p>
    <w:p w:rsidR="00830415" w:rsidRDefault="003A5027">
      <w:pPr>
        <w:pStyle w:val="Nagwek2"/>
        <w:ind w:left="1368" w:right="1414"/>
      </w:pPr>
      <w:r>
        <w:t xml:space="preserve">§ 10 </w:t>
      </w:r>
    </w:p>
    <w:p w:rsidR="00830415" w:rsidRDefault="003A5027">
      <w:pPr>
        <w:numPr>
          <w:ilvl w:val="0"/>
          <w:numId w:val="25"/>
        </w:numPr>
        <w:spacing w:after="138"/>
        <w:ind w:right="41" w:hanging="360"/>
      </w:pPr>
      <w:r>
        <w:t xml:space="preserve">Ze strony Wykonawcy osobą uprawnioną do bezpośredniego kontaktu z Zamawiającym </w:t>
      </w:r>
    </w:p>
    <w:p w:rsidR="00830415" w:rsidRDefault="003A5027">
      <w:pPr>
        <w:spacing w:after="138"/>
        <w:ind w:left="437" w:right="41"/>
      </w:pPr>
      <w:r>
        <w:t xml:space="preserve">w związku z realizacją umowy jest ………………………………………………………………… </w:t>
      </w:r>
    </w:p>
    <w:p w:rsidR="00830415" w:rsidRDefault="003A5027">
      <w:pPr>
        <w:numPr>
          <w:ilvl w:val="0"/>
          <w:numId w:val="25"/>
        </w:numPr>
        <w:spacing w:line="376" w:lineRule="auto"/>
        <w:ind w:right="41" w:hanging="360"/>
      </w:pPr>
      <w:r>
        <w:t>Ze strony Zamawiającego osobami uprawnionymi do bezpośredniego kontaktu z Wykonawcą</w:t>
      </w:r>
      <w:r w:rsidR="00FC66B1">
        <w:t xml:space="preserve"> w związku z realizacją umowy jest ………………………………………………………………..</w:t>
      </w:r>
      <w:r>
        <w:t xml:space="preserve"> </w:t>
      </w:r>
    </w:p>
    <w:p w:rsidR="00830415" w:rsidRDefault="003A5027">
      <w:pPr>
        <w:numPr>
          <w:ilvl w:val="0"/>
          <w:numId w:val="25"/>
        </w:numPr>
        <w:ind w:right="41" w:hanging="360"/>
      </w:pPr>
      <w:r>
        <w:t xml:space="preserve">Osoby wymienione w ust. 1 i 2 nie mogą zmienić zobowiązań określonych umową. </w:t>
      </w:r>
    </w:p>
    <w:p w:rsidR="00830415" w:rsidRDefault="003A5027">
      <w:pPr>
        <w:spacing w:after="105" w:line="259" w:lineRule="auto"/>
        <w:ind w:left="0" w:right="60" w:firstLine="0"/>
        <w:jc w:val="center"/>
      </w:pPr>
      <w:r>
        <w:t xml:space="preserve"> </w:t>
      </w:r>
    </w:p>
    <w:p w:rsidR="00830415" w:rsidRDefault="003A5027">
      <w:pPr>
        <w:spacing w:after="149" w:line="259" w:lineRule="auto"/>
        <w:ind w:left="1368" w:right="1471"/>
        <w:jc w:val="center"/>
      </w:pPr>
      <w:r>
        <w:t xml:space="preserve">§ 11 </w:t>
      </w:r>
    </w:p>
    <w:p w:rsidR="00830415" w:rsidRDefault="003A5027">
      <w:pPr>
        <w:spacing w:after="213"/>
        <w:ind w:left="21" w:right="41"/>
      </w:pPr>
      <w:r>
        <w:t xml:space="preserve">Wszelkie zmiany treści niniejszej umowy wymagają formy pisemnej pod rygorem nieważności. </w:t>
      </w:r>
    </w:p>
    <w:p w:rsidR="00830415" w:rsidRDefault="003A5027">
      <w:pPr>
        <w:pStyle w:val="Nagwek2"/>
        <w:ind w:left="1368" w:right="1471"/>
      </w:pPr>
      <w:r>
        <w:t xml:space="preserve">§ 12 </w:t>
      </w:r>
    </w:p>
    <w:p w:rsidR="00830415" w:rsidRDefault="003A5027">
      <w:pPr>
        <w:numPr>
          <w:ilvl w:val="0"/>
          <w:numId w:val="26"/>
        </w:numPr>
        <w:spacing w:after="43" w:line="356" w:lineRule="auto"/>
        <w:ind w:right="41" w:hanging="360"/>
      </w:pPr>
      <w:r>
        <w:t xml:space="preserve">W sprawach nieuregulowanych postanowieniami umowy stosuje się przepisy Kodeksu cywilnego. </w:t>
      </w:r>
    </w:p>
    <w:p w:rsidR="00830415" w:rsidRDefault="003A5027">
      <w:pPr>
        <w:numPr>
          <w:ilvl w:val="0"/>
          <w:numId w:val="26"/>
        </w:numPr>
        <w:spacing w:line="398" w:lineRule="auto"/>
        <w:ind w:right="41" w:hanging="360"/>
      </w:pPr>
      <w:r>
        <w:t xml:space="preserve">Spory mogące zaistnieć na tle realizacji niniejszej umowy rozstrzygane będą przez sąd właściwy miejscowo dla siedziby Zamawiającego. </w:t>
      </w:r>
    </w:p>
    <w:p w:rsidR="00830415" w:rsidRDefault="003A5027">
      <w:pPr>
        <w:pStyle w:val="Nagwek2"/>
        <w:ind w:left="1368" w:right="1471"/>
      </w:pPr>
      <w:r>
        <w:t xml:space="preserve">§ 13 </w:t>
      </w:r>
    </w:p>
    <w:p w:rsidR="009C37C7" w:rsidRDefault="003A5027" w:rsidP="009C37C7">
      <w:pPr>
        <w:spacing w:line="397" w:lineRule="auto"/>
        <w:ind w:left="21" w:right="41"/>
      </w:pPr>
      <w:r>
        <w:t xml:space="preserve">Umowa została sporządzona w pięciu jednobrzmiących egzemplarzach: dwa dla Wykonawcy  oraz trzy dla Zamawiającego.  </w:t>
      </w:r>
    </w:p>
    <w:p w:rsidR="00830415" w:rsidRDefault="003A5027" w:rsidP="009C37C7">
      <w:pPr>
        <w:tabs>
          <w:tab w:val="center" w:pos="1332"/>
          <w:tab w:val="center" w:pos="2832"/>
          <w:tab w:val="center" w:pos="3540"/>
          <w:tab w:val="center" w:pos="4248"/>
          <w:tab w:val="center" w:pos="4956"/>
          <w:tab w:val="center" w:pos="5664"/>
          <w:tab w:val="center" w:pos="6952"/>
        </w:tabs>
        <w:spacing w:after="99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Zamaw</w:t>
      </w:r>
      <w:r w:rsidR="009C37C7">
        <w:t xml:space="preserve">iający:   </w:t>
      </w:r>
      <w:r w:rsidR="009C37C7">
        <w:tab/>
        <w:t xml:space="preserve"> </w:t>
      </w:r>
      <w:r w:rsidR="009C37C7">
        <w:tab/>
        <w:t xml:space="preserve"> </w:t>
      </w:r>
      <w:r w:rsidR="009C37C7">
        <w:tab/>
        <w:t xml:space="preserve"> </w:t>
      </w:r>
      <w:r w:rsidR="009C37C7">
        <w:tab/>
        <w:t xml:space="preserve"> </w:t>
      </w:r>
      <w:r w:rsidR="009C37C7">
        <w:tab/>
        <w:t xml:space="preserve"> </w:t>
      </w:r>
      <w:r w:rsidR="009C37C7">
        <w:tab/>
        <w:t>Wykonawca:</w:t>
      </w:r>
      <w:bookmarkStart w:id="0" w:name="_GoBack"/>
      <w:bookmarkEnd w:id="0"/>
    </w:p>
    <w:sectPr w:rsidR="0083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8" w:right="1026" w:bottom="1223" w:left="1418" w:header="708" w:footer="7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10" w:rsidRDefault="003A5027">
      <w:pPr>
        <w:spacing w:after="0" w:line="240" w:lineRule="auto"/>
      </w:pPr>
      <w:r>
        <w:separator/>
      </w:r>
    </w:p>
  </w:endnote>
  <w:endnote w:type="continuationSeparator" w:id="0">
    <w:p w:rsidR="00D51B10" w:rsidRDefault="003A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5" w:rsidRDefault="003A5027">
    <w:pPr>
      <w:spacing w:after="0" w:line="259" w:lineRule="auto"/>
      <w:ind w:left="0" w:right="3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7C7" w:rsidRPr="009C37C7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5" w:rsidRDefault="003A5027">
    <w:pPr>
      <w:spacing w:after="0" w:line="259" w:lineRule="auto"/>
      <w:ind w:left="0" w:right="3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7C7" w:rsidRPr="009C37C7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5" w:rsidRDefault="003A5027">
    <w:pPr>
      <w:spacing w:after="0" w:line="259" w:lineRule="auto"/>
      <w:ind w:left="0" w:right="3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830415" w:rsidRDefault="003A5027">
    <w:pPr>
      <w:spacing w:after="0" w:line="259" w:lineRule="auto"/>
      <w:ind w:left="0" w:right="389" w:firstLine="0"/>
      <w:jc w:val="center"/>
    </w:pPr>
    <w:r>
      <w:rPr>
        <w:rFonts w:ascii="Calibri" w:eastAsia="Calibri" w:hAnsi="Calibri" w:cs="Calibri"/>
        <w:i/>
        <w:sz w:val="18"/>
      </w:rPr>
      <w:t>IR.271.2.</w:t>
    </w:r>
    <w:fldSimple w:instr=" NUMPAGES   \* MERGEFORMAT ">
      <w:r>
        <w:rPr>
          <w:rFonts w:ascii="Calibri" w:eastAsia="Calibri" w:hAnsi="Calibri" w:cs="Calibri"/>
          <w:i/>
          <w:sz w:val="18"/>
        </w:rPr>
        <w:t>33</w:t>
      </w:r>
    </w:fldSimple>
    <w:r>
      <w:rPr>
        <w:rFonts w:ascii="Calibri" w:eastAsia="Calibri" w:hAnsi="Calibri" w:cs="Calibri"/>
        <w:i/>
        <w:sz w:val="18"/>
      </w:rPr>
      <w:t xml:space="preserve">.2016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10" w:rsidRDefault="003A5027">
      <w:pPr>
        <w:spacing w:after="0" w:line="240" w:lineRule="auto"/>
      </w:pPr>
      <w:r>
        <w:separator/>
      </w:r>
    </w:p>
  </w:footnote>
  <w:footnote w:type="continuationSeparator" w:id="0">
    <w:p w:rsidR="00D51B10" w:rsidRDefault="003A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5" w:rsidRDefault="0083041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5" w:rsidRDefault="0083041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5" w:rsidRDefault="0083041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93FE9"/>
    <w:multiLevelType w:val="hybridMultilevel"/>
    <w:tmpl w:val="44222834"/>
    <w:lvl w:ilvl="0" w:tplc="DE8AE4AE">
      <w:start w:val="1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3452B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A7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069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284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432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8A6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232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875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2800B3"/>
    <w:multiLevelType w:val="hybridMultilevel"/>
    <w:tmpl w:val="14A681D8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039471B0"/>
    <w:multiLevelType w:val="hybridMultilevel"/>
    <w:tmpl w:val="86A278D2"/>
    <w:lvl w:ilvl="0" w:tplc="721C02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67C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25E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862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2D0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C79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C8D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AE7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C49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0093C"/>
    <w:multiLevelType w:val="hybridMultilevel"/>
    <w:tmpl w:val="C47A2422"/>
    <w:lvl w:ilvl="0" w:tplc="B1EEA76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8C0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E97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0236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49C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6A7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A41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6D0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EF7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AD3FAA"/>
    <w:multiLevelType w:val="hybridMultilevel"/>
    <w:tmpl w:val="52BC4AB0"/>
    <w:lvl w:ilvl="0" w:tplc="B98A75B6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CC9A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AC58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A3AC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0FD9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C09F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C78C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CC85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2E5C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AB7AC9"/>
    <w:multiLevelType w:val="hybridMultilevel"/>
    <w:tmpl w:val="9466804E"/>
    <w:lvl w:ilvl="0" w:tplc="98D21580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E4A4E">
      <w:start w:val="1"/>
      <w:numFmt w:val="lowerLetter"/>
      <w:lvlText w:val="%2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CEB8E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2CAB6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CAAAA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2CB7A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E218A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006CC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A3796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807127"/>
    <w:multiLevelType w:val="hybridMultilevel"/>
    <w:tmpl w:val="8358609E"/>
    <w:lvl w:ilvl="0" w:tplc="2AC669A2">
      <w:start w:val="2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6144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428C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E69B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69EE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AC3F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AD83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E3DD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E365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9A494A"/>
    <w:multiLevelType w:val="hybridMultilevel"/>
    <w:tmpl w:val="A2122528"/>
    <w:lvl w:ilvl="0" w:tplc="E2B027FA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6E13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C914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488B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A12F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42BE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8649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691D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C189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22AC7"/>
    <w:multiLevelType w:val="hybridMultilevel"/>
    <w:tmpl w:val="83D03486"/>
    <w:lvl w:ilvl="0" w:tplc="6EF4F3D4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2340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94E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6477E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E044C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029FA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E3324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4A5A4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E1886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A0518D"/>
    <w:multiLevelType w:val="hybridMultilevel"/>
    <w:tmpl w:val="C2C2031C"/>
    <w:lvl w:ilvl="0" w:tplc="C76ABB5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2D4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E0F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65C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248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CCE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F4D0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637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EAD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C85373"/>
    <w:multiLevelType w:val="hybridMultilevel"/>
    <w:tmpl w:val="351CC732"/>
    <w:lvl w:ilvl="0" w:tplc="401A8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0EA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216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86C7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060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E17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C79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E2F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687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D4353D"/>
    <w:multiLevelType w:val="hybridMultilevel"/>
    <w:tmpl w:val="66FAF974"/>
    <w:lvl w:ilvl="0" w:tplc="689474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0D2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625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479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E652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27C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E4C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F090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497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E546CB"/>
    <w:multiLevelType w:val="hybridMultilevel"/>
    <w:tmpl w:val="2AE05C90"/>
    <w:lvl w:ilvl="0" w:tplc="89063A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6A3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EC4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887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442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86F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9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C5E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057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A6293F"/>
    <w:multiLevelType w:val="hybridMultilevel"/>
    <w:tmpl w:val="1BF842DA"/>
    <w:lvl w:ilvl="0" w:tplc="0512BE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9490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49B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C68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E0F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891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A1E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E53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A88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430F46"/>
    <w:multiLevelType w:val="hybridMultilevel"/>
    <w:tmpl w:val="43B6EA22"/>
    <w:lvl w:ilvl="0" w:tplc="C14E88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2A158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E769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0ADD2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A370A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45424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45244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E4E2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96D6B0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2F3A84"/>
    <w:multiLevelType w:val="hybridMultilevel"/>
    <w:tmpl w:val="20AE22B2"/>
    <w:lvl w:ilvl="0" w:tplc="677A16CA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043A4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41A6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C0EA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CFB8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A9F9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C5C9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601FA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C56A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45639"/>
    <w:multiLevelType w:val="hybridMultilevel"/>
    <w:tmpl w:val="0B6A3C52"/>
    <w:lvl w:ilvl="0" w:tplc="91D4F1F4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ACDE6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6474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ADD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23C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9C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49C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1E8E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077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C47AF3"/>
    <w:multiLevelType w:val="hybridMultilevel"/>
    <w:tmpl w:val="01EAA926"/>
    <w:lvl w:ilvl="0" w:tplc="9ECEEE4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B2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8020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0F8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8CE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478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6A5E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835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0E0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862326"/>
    <w:multiLevelType w:val="hybridMultilevel"/>
    <w:tmpl w:val="390ABCBE"/>
    <w:lvl w:ilvl="0" w:tplc="3B12A662">
      <w:start w:val="7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21DB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ADE0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EF87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ADE2A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0DA2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6E0A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00702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62FCA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005D11"/>
    <w:multiLevelType w:val="hybridMultilevel"/>
    <w:tmpl w:val="4EB28ABA"/>
    <w:lvl w:ilvl="0" w:tplc="A11651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C9F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04E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90F9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788A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ACF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AD8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45E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2065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96F4E91"/>
    <w:multiLevelType w:val="hybridMultilevel"/>
    <w:tmpl w:val="D00A8630"/>
    <w:lvl w:ilvl="0" w:tplc="4956E068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2D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61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A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E5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06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C07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86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AB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8C136D"/>
    <w:multiLevelType w:val="hybridMultilevel"/>
    <w:tmpl w:val="0136E7F8"/>
    <w:lvl w:ilvl="0" w:tplc="CB9EF2B6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84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E5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CE7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63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4A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EC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AED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2F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286EAE"/>
    <w:multiLevelType w:val="hybridMultilevel"/>
    <w:tmpl w:val="B3F674FA"/>
    <w:lvl w:ilvl="0" w:tplc="2C2C0F76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AAEE42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A86E0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A3364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001D6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6AEA6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E62F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C5702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9EB7DE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1D0D70"/>
    <w:multiLevelType w:val="hybridMultilevel"/>
    <w:tmpl w:val="86DAD77C"/>
    <w:lvl w:ilvl="0" w:tplc="316EACE8">
      <w:start w:val="1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A15C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0E12A">
      <w:start w:val="1"/>
      <w:numFmt w:val="lowerLetter"/>
      <w:lvlText w:val="%3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C0DD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A23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82E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44D23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2E2C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4C25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97181B"/>
    <w:multiLevelType w:val="hybridMultilevel"/>
    <w:tmpl w:val="08423836"/>
    <w:lvl w:ilvl="0" w:tplc="D966D304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AD6D8">
      <w:start w:val="1"/>
      <w:numFmt w:val="lowerLetter"/>
      <w:lvlText w:val="%2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21CA4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6B59A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E5234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EBD3A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08D28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E7BB6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94B2F0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EC5892"/>
    <w:multiLevelType w:val="hybridMultilevel"/>
    <w:tmpl w:val="65F49946"/>
    <w:lvl w:ilvl="0" w:tplc="C032C6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CD7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E8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0BB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EE0F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C14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2C3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CEE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C0B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561065"/>
    <w:multiLevelType w:val="hybridMultilevel"/>
    <w:tmpl w:val="4C048728"/>
    <w:lvl w:ilvl="0" w:tplc="6E5AE1FA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0734C">
      <w:start w:val="1"/>
      <w:numFmt w:val="lowerLetter"/>
      <w:lvlText w:val="%2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8BCFA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CC52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27AC6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04BDE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2AC458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88E66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08888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8C1DAE"/>
    <w:multiLevelType w:val="hybridMultilevel"/>
    <w:tmpl w:val="C05C2750"/>
    <w:lvl w:ilvl="0" w:tplc="A91E76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CA76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46400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0EB85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461E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053C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C168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4FD8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2CD4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B704A4"/>
    <w:multiLevelType w:val="hybridMultilevel"/>
    <w:tmpl w:val="524CA81E"/>
    <w:lvl w:ilvl="0" w:tplc="3AA41C9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873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070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4A67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8B8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C4B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147E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451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EB6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02A3D27"/>
    <w:multiLevelType w:val="hybridMultilevel"/>
    <w:tmpl w:val="6638D580"/>
    <w:lvl w:ilvl="0" w:tplc="139A5120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41238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E3E4A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0BCD8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CB528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6C08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0897E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4FC9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8F802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1466CC8"/>
    <w:multiLevelType w:val="hybridMultilevel"/>
    <w:tmpl w:val="28D021C4"/>
    <w:lvl w:ilvl="0" w:tplc="BA4ECC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208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0A9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44A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C4F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0CF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0DE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D65F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206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90746E"/>
    <w:multiLevelType w:val="hybridMultilevel"/>
    <w:tmpl w:val="E872FCC8"/>
    <w:lvl w:ilvl="0" w:tplc="3306D11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CD2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45A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A5B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2CA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8A2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68E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0D0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E02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A32506"/>
    <w:multiLevelType w:val="hybridMultilevel"/>
    <w:tmpl w:val="05DAE05C"/>
    <w:lvl w:ilvl="0" w:tplc="E96C6D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2703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66F0C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8DB76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EE468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C3690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869FE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C5BA2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0B61C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FA12FB"/>
    <w:multiLevelType w:val="hybridMultilevel"/>
    <w:tmpl w:val="DAD0E6FC"/>
    <w:lvl w:ilvl="0" w:tplc="E0E2C9C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8A2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4A6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428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FE60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615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15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4D4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E5A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720E6F"/>
    <w:multiLevelType w:val="hybridMultilevel"/>
    <w:tmpl w:val="ECDEB07E"/>
    <w:lvl w:ilvl="0" w:tplc="634240D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661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A48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EC5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9233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07F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4E5C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06F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84F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3C56BE2"/>
    <w:multiLevelType w:val="hybridMultilevel"/>
    <w:tmpl w:val="150AA9AE"/>
    <w:lvl w:ilvl="0" w:tplc="E8E2EE2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43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E4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5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60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42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61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A0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08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704DB1"/>
    <w:multiLevelType w:val="hybridMultilevel"/>
    <w:tmpl w:val="8D1037C2"/>
    <w:lvl w:ilvl="0" w:tplc="7DAC8CF4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4E6E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ED194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6471A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81CB6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8E1A6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24E2A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E72FE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83D76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7937509"/>
    <w:multiLevelType w:val="hybridMultilevel"/>
    <w:tmpl w:val="3D821892"/>
    <w:lvl w:ilvl="0" w:tplc="F21011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811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444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C68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E5D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827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08C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64B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66FD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74638D"/>
    <w:multiLevelType w:val="hybridMultilevel"/>
    <w:tmpl w:val="E4B0CF40"/>
    <w:lvl w:ilvl="0" w:tplc="8020E8D6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06C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6E4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483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08E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246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AAA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C5C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A20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6D0595"/>
    <w:multiLevelType w:val="hybridMultilevel"/>
    <w:tmpl w:val="BD1A3A36"/>
    <w:lvl w:ilvl="0" w:tplc="BDDE85E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08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8C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211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63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28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4B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E3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AB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BC3435"/>
    <w:multiLevelType w:val="hybridMultilevel"/>
    <w:tmpl w:val="317A7D36"/>
    <w:lvl w:ilvl="0" w:tplc="0A5CC50C">
      <w:start w:val="2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258E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A6E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237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C70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88D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861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656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635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BF0C34"/>
    <w:multiLevelType w:val="hybridMultilevel"/>
    <w:tmpl w:val="B79EB5F2"/>
    <w:lvl w:ilvl="0" w:tplc="72FE0002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45A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69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6C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FC1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6C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AB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20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8B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2FC2CF9"/>
    <w:multiLevelType w:val="hybridMultilevel"/>
    <w:tmpl w:val="F7901982"/>
    <w:lvl w:ilvl="0" w:tplc="08BEAC62">
      <w:start w:val="5"/>
      <w:numFmt w:val="decimal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055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06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00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E9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89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A5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3C5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6C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8B54BE"/>
    <w:multiLevelType w:val="hybridMultilevel"/>
    <w:tmpl w:val="9646668C"/>
    <w:lvl w:ilvl="0" w:tplc="6234EE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048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284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E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8A2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6E35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E80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0E1B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CD5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5E8343F"/>
    <w:multiLevelType w:val="hybridMultilevel"/>
    <w:tmpl w:val="2C0069AC"/>
    <w:lvl w:ilvl="0" w:tplc="6F6630B8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32A1C0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23F98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6875A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0434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4DD4C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C413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6229E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25DFE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60527D3"/>
    <w:multiLevelType w:val="hybridMultilevel"/>
    <w:tmpl w:val="130E839E"/>
    <w:lvl w:ilvl="0" w:tplc="B6F677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8B1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A34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83D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465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EC3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6F6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2D1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857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B97DE0"/>
    <w:multiLevelType w:val="hybridMultilevel"/>
    <w:tmpl w:val="B2D878CE"/>
    <w:lvl w:ilvl="0" w:tplc="E89095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011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CB5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2E9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409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462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2D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02AA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DA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B6D00C8"/>
    <w:multiLevelType w:val="hybridMultilevel"/>
    <w:tmpl w:val="5484A10E"/>
    <w:lvl w:ilvl="0" w:tplc="2BA846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DE55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A25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00D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4BB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00B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88F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4E6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C3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D0C2A69"/>
    <w:multiLevelType w:val="hybridMultilevel"/>
    <w:tmpl w:val="911A084A"/>
    <w:lvl w:ilvl="0" w:tplc="69BCF334">
      <w:start w:val="1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07E3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A45DA">
      <w:start w:val="1"/>
      <w:numFmt w:val="lowerLetter"/>
      <w:lvlText w:val="%3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7661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EB15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A678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0F9E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6058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82A1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4855565"/>
    <w:multiLevelType w:val="hybridMultilevel"/>
    <w:tmpl w:val="71486750"/>
    <w:lvl w:ilvl="0" w:tplc="D6C8330A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8FF5A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EDF9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69D62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8CB272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A58AA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DEA27C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447E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4AABA4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48D0E75"/>
    <w:multiLevelType w:val="hybridMultilevel"/>
    <w:tmpl w:val="9796F326"/>
    <w:lvl w:ilvl="0" w:tplc="842615A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A600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E50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673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CC4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06B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0F9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DCF5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20A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7473C78"/>
    <w:multiLevelType w:val="hybridMultilevel"/>
    <w:tmpl w:val="F37A2528"/>
    <w:lvl w:ilvl="0" w:tplc="FBEC4542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60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21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8EC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ED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3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6E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C4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6D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AED1C51"/>
    <w:multiLevelType w:val="hybridMultilevel"/>
    <w:tmpl w:val="296A2CAE"/>
    <w:lvl w:ilvl="0" w:tplc="841C923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2B424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CFA74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6F48C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62C92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C2C00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445214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D700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42CCA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C2C05F8"/>
    <w:multiLevelType w:val="hybridMultilevel"/>
    <w:tmpl w:val="5CD00144"/>
    <w:lvl w:ilvl="0" w:tplc="DA70A620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E399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4E398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E96C0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6076A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C6AE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A8DF2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00606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8C3AA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CCD1E2B"/>
    <w:multiLevelType w:val="hybridMultilevel"/>
    <w:tmpl w:val="FFF6449A"/>
    <w:lvl w:ilvl="0" w:tplc="20863220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EC522">
      <w:start w:val="1"/>
      <w:numFmt w:val="decimal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AC1568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627F8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E0E2E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A73C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E5882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C52A0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49420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D1F6C91"/>
    <w:multiLevelType w:val="hybridMultilevel"/>
    <w:tmpl w:val="996673EE"/>
    <w:lvl w:ilvl="0" w:tplc="0FB0591E">
      <w:start w:val="1"/>
      <w:numFmt w:val="decimal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CB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07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47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25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A3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EE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A9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0AB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E5B3260"/>
    <w:multiLevelType w:val="hybridMultilevel"/>
    <w:tmpl w:val="9C1C7108"/>
    <w:lvl w:ilvl="0" w:tplc="A2F4EC40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EF1E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2C1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AE5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E92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A2E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4DD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6E2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5C58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53"/>
  </w:num>
  <w:num w:numId="3">
    <w:abstractNumId w:val="41"/>
  </w:num>
  <w:num w:numId="4">
    <w:abstractNumId w:val="28"/>
  </w:num>
  <w:num w:numId="5">
    <w:abstractNumId w:val="51"/>
  </w:num>
  <w:num w:numId="6">
    <w:abstractNumId w:val="15"/>
  </w:num>
  <w:num w:numId="7">
    <w:abstractNumId w:val="33"/>
  </w:num>
  <w:num w:numId="8">
    <w:abstractNumId w:val="56"/>
  </w:num>
  <w:num w:numId="9">
    <w:abstractNumId w:val="1"/>
  </w:num>
  <w:num w:numId="10">
    <w:abstractNumId w:val="7"/>
  </w:num>
  <w:num w:numId="11">
    <w:abstractNumId w:val="43"/>
  </w:num>
  <w:num w:numId="12">
    <w:abstractNumId w:val="19"/>
  </w:num>
  <w:num w:numId="13">
    <w:abstractNumId w:val="50"/>
  </w:num>
  <w:num w:numId="14">
    <w:abstractNumId w:val="24"/>
  </w:num>
  <w:num w:numId="15">
    <w:abstractNumId w:val="49"/>
  </w:num>
  <w:num w:numId="16">
    <w:abstractNumId w:val="16"/>
  </w:num>
  <w:num w:numId="17">
    <w:abstractNumId w:val="37"/>
  </w:num>
  <w:num w:numId="18">
    <w:abstractNumId w:val="21"/>
  </w:num>
  <w:num w:numId="19">
    <w:abstractNumId w:val="55"/>
  </w:num>
  <w:num w:numId="20">
    <w:abstractNumId w:val="9"/>
  </w:num>
  <w:num w:numId="21">
    <w:abstractNumId w:val="17"/>
  </w:num>
  <w:num w:numId="22">
    <w:abstractNumId w:val="57"/>
  </w:num>
  <w:num w:numId="23">
    <w:abstractNumId w:val="39"/>
  </w:num>
  <w:num w:numId="24">
    <w:abstractNumId w:val="36"/>
  </w:num>
  <w:num w:numId="25">
    <w:abstractNumId w:val="8"/>
  </w:num>
  <w:num w:numId="26">
    <w:abstractNumId w:val="30"/>
  </w:num>
  <w:num w:numId="27">
    <w:abstractNumId w:val="54"/>
  </w:num>
  <w:num w:numId="28">
    <w:abstractNumId w:val="42"/>
  </w:num>
  <w:num w:numId="29">
    <w:abstractNumId w:val="6"/>
  </w:num>
  <w:num w:numId="30">
    <w:abstractNumId w:val="45"/>
  </w:num>
  <w:num w:numId="31">
    <w:abstractNumId w:val="27"/>
  </w:num>
  <w:num w:numId="32">
    <w:abstractNumId w:val="25"/>
  </w:num>
  <w:num w:numId="33">
    <w:abstractNumId w:val="23"/>
  </w:num>
  <w:num w:numId="34">
    <w:abstractNumId w:val="22"/>
  </w:num>
  <w:num w:numId="35">
    <w:abstractNumId w:val="52"/>
  </w:num>
  <w:num w:numId="36">
    <w:abstractNumId w:val="5"/>
  </w:num>
  <w:num w:numId="37">
    <w:abstractNumId w:val="47"/>
  </w:num>
  <w:num w:numId="38">
    <w:abstractNumId w:val="20"/>
  </w:num>
  <w:num w:numId="39">
    <w:abstractNumId w:val="18"/>
  </w:num>
  <w:num w:numId="40">
    <w:abstractNumId w:val="35"/>
  </w:num>
  <w:num w:numId="41">
    <w:abstractNumId w:val="31"/>
  </w:num>
  <w:num w:numId="42">
    <w:abstractNumId w:val="26"/>
  </w:num>
  <w:num w:numId="43">
    <w:abstractNumId w:val="38"/>
  </w:num>
  <w:num w:numId="44">
    <w:abstractNumId w:val="14"/>
  </w:num>
  <w:num w:numId="45">
    <w:abstractNumId w:val="4"/>
  </w:num>
  <w:num w:numId="46">
    <w:abstractNumId w:val="3"/>
  </w:num>
  <w:num w:numId="47">
    <w:abstractNumId w:val="48"/>
  </w:num>
  <w:num w:numId="48">
    <w:abstractNumId w:val="11"/>
  </w:num>
  <w:num w:numId="49">
    <w:abstractNumId w:val="29"/>
  </w:num>
  <w:num w:numId="50">
    <w:abstractNumId w:val="32"/>
  </w:num>
  <w:num w:numId="51">
    <w:abstractNumId w:val="46"/>
  </w:num>
  <w:num w:numId="52">
    <w:abstractNumId w:val="12"/>
  </w:num>
  <w:num w:numId="53">
    <w:abstractNumId w:val="44"/>
  </w:num>
  <w:num w:numId="54">
    <w:abstractNumId w:val="34"/>
  </w:num>
  <w:num w:numId="55">
    <w:abstractNumId w:val="10"/>
  </w:num>
  <w:num w:numId="56">
    <w:abstractNumId w:val="13"/>
  </w:num>
  <w:num w:numId="57">
    <w:abstractNumId w:val="0"/>
  </w:num>
  <w:num w:numId="58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15"/>
    <w:rsid w:val="000F14C4"/>
    <w:rsid w:val="00117723"/>
    <w:rsid w:val="00335756"/>
    <w:rsid w:val="003A5027"/>
    <w:rsid w:val="003C0784"/>
    <w:rsid w:val="00583CF3"/>
    <w:rsid w:val="007D618C"/>
    <w:rsid w:val="008059C0"/>
    <w:rsid w:val="00830415"/>
    <w:rsid w:val="009C37C7"/>
    <w:rsid w:val="00D26BE2"/>
    <w:rsid w:val="00D51B10"/>
    <w:rsid w:val="00D55BF3"/>
    <w:rsid w:val="00E12181"/>
    <w:rsid w:val="00ED7358"/>
    <w:rsid w:val="00F2252A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D55A-011D-4819-A267-28BC31F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3"/>
      <w:ind w:left="3221" w:right="2978" w:hanging="10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9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nowy mpzp Tłuszcz</vt:lpstr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nowy mpzp Tłuszcz</dc:title>
  <dc:subject/>
  <dc:creator>r.duraj</dc:creator>
  <cp:keywords/>
  <cp:lastModifiedBy>Magdalena Kamińska</cp:lastModifiedBy>
  <cp:revision>13</cp:revision>
  <dcterms:created xsi:type="dcterms:W3CDTF">2018-09-14T07:45:00Z</dcterms:created>
  <dcterms:modified xsi:type="dcterms:W3CDTF">2018-09-14T08:36:00Z</dcterms:modified>
</cp:coreProperties>
</file>