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361C60" w:rsidP="001A443E">
      <w:pPr>
        <w:jc w:val="right"/>
        <w:rPr>
          <w:b/>
          <w:bCs/>
          <w:sz w:val="24"/>
        </w:rPr>
      </w:pPr>
      <w:r w:rsidRPr="00361C60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361C60">
        <w:rPr>
          <w:sz w:val="24"/>
        </w:rPr>
        <w:t>2018-09-1</w:t>
      </w:r>
      <w:r w:rsidR="006E72C5">
        <w:rPr>
          <w:sz w:val="24"/>
        </w:rPr>
        <w:t>3</w:t>
      </w:r>
      <w:bookmarkStart w:id="0" w:name="_GoBack"/>
      <w:bookmarkEnd w:id="0"/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361C60" w:rsidRPr="00361C60" w:rsidRDefault="00361C60" w:rsidP="0018613E">
      <w:pPr>
        <w:spacing w:after="40"/>
        <w:rPr>
          <w:b/>
          <w:bCs/>
          <w:sz w:val="24"/>
        </w:rPr>
      </w:pPr>
      <w:r w:rsidRPr="00361C60">
        <w:rPr>
          <w:b/>
          <w:bCs/>
          <w:sz w:val="24"/>
        </w:rPr>
        <w:t>Politechnika Rzeszowska</w:t>
      </w:r>
    </w:p>
    <w:p w:rsidR="00A80738" w:rsidRDefault="00361C60" w:rsidP="0018613E">
      <w:pPr>
        <w:spacing w:after="40"/>
        <w:rPr>
          <w:b/>
          <w:bCs/>
          <w:sz w:val="24"/>
        </w:rPr>
      </w:pPr>
      <w:r w:rsidRPr="00361C60">
        <w:rPr>
          <w:b/>
          <w:bCs/>
          <w:sz w:val="24"/>
        </w:rPr>
        <w:t>Dział Logistyki i Zamówień Publicznych</w:t>
      </w:r>
    </w:p>
    <w:p w:rsidR="00A80738" w:rsidRPr="0018613E" w:rsidRDefault="00361C60" w:rsidP="00A80738">
      <w:pPr>
        <w:rPr>
          <w:bCs/>
          <w:sz w:val="24"/>
        </w:rPr>
      </w:pPr>
      <w:r w:rsidRPr="00361C60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361C60">
        <w:rPr>
          <w:bCs/>
          <w:sz w:val="24"/>
        </w:rPr>
        <w:t>12</w:t>
      </w:r>
    </w:p>
    <w:p w:rsidR="00A80738" w:rsidRPr="008A1C73" w:rsidRDefault="00361C60" w:rsidP="008A1C73">
      <w:pPr>
        <w:rPr>
          <w:bCs/>
          <w:sz w:val="24"/>
        </w:rPr>
      </w:pPr>
      <w:r w:rsidRPr="00361C60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361C60">
        <w:rPr>
          <w:bCs/>
          <w:sz w:val="24"/>
        </w:rPr>
        <w:t>Rzeszów</w:t>
      </w: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61C60" w:rsidRPr="00361C60">
        <w:rPr>
          <w:b/>
          <w:sz w:val="24"/>
          <w:szCs w:val="24"/>
        </w:rPr>
        <w:t>NA/P/216/2018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8A1C73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61C60" w:rsidRPr="00361C6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61C60" w:rsidP="00CB5EDB">
      <w:pPr>
        <w:pStyle w:val="Tekstpodstawowywcity"/>
        <w:spacing w:before="120" w:after="240"/>
        <w:ind w:firstLine="0"/>
        <w:jc w:val="center"/>
      </w:pPr>
      <w:r w:rsidRPr="00361C60">
        <w:rPr>
          <w:b/>
        </w:rPr>
        <w:t>Dostawa komputerów przenośnych dla jednostek Politechniki Rzeszowskiej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61C60" w:rsidRPr="00361C60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61C60" w:rsidRPr="00361C60">
        <w:rPr>
          <w:sz w:val="24"/>
          <w:szCs w:val="24"/>
        </w:rPr>
        <w:t>12/09/2018</w:t>
      </w:r>
      <w:r w:rsidRPr="00FF4AB1">
        <w:rPr>
          <w:sz w:val="24"/>
          <w:szCs w:val="24"/>
        </w:rPr>
        <w:t xml:space="preserve"> o godz. </w:t>
      </w:r>
      <w:r w:rsidR="00361C60" w:rsidRPr="00361C60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 zamówienia w wysokości 5 000.00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2 zamówienia w wysokości 4 299.00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3 zamówienia w wysokości 3 500.00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4 zamówienia w wysokości 5 500.00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5 zamówienia w wysokości 4 200.00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6 zamówienia w wysokości 5 150.00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7 zamówienia w wysokości 3 900.00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8 zamówienia w wysokości 5 100.00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9 zamówienia w wysokości 6 900.00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10 zamówienia w wysokości 8 400.00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11 zamówienia w wysokości 10 000.00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12 zamówienia w wysokości 3 577.00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13 zamówienia w wysokości 6 000.00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14 zamówienia w wysokości 8 400.00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15 zamówienia w wysokości 7 000.00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16 zamówienia w wysokości 15 700.00 zł brutto;</w:t>
            </w:r>
          </w:p>
        </w:tc>
      </w:tr>
      <w:tr w:rsidR="00361C60" w:rsidRPr="006646D9" w:rsidTr="00857CC2">
        <w:trPr>
          <w:trHeight w:val="70"/>
        </w:trPr>
        <w:tc>
          <w:tcPr>
            <w:tcW w:w="9214" w:type="dxa"/>
          </w:tcPr>
          <w:p w:rsidR="00361C60" w:rsidRPr="00A3048A" w:rsidRDefault="00361C60" w:rsidP="00857CC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C60">
              <w:rPr>
                <w:sz w:val="24"/>
                <w:szCs w:val="24"/>
              </w:rPr>
              <w:t>części 17 zamówienia w wysokości 8 500.00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3 782.25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5 387.40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5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4 821.60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6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5 110.65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9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6 875.70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10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8 290.20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11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9 471.00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12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4 600.20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13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5 842.50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8 499.30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17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Quatro Computers Maciej Zachara</w:t>
            </w:r>
          </w:p>
          <w:p w:rsidR="00361C60" w:rsidRPr="00CB5EDB" w:rsidRDefault="00361C60" w:rsidP="00857CC2">
            <w:r w:rsidRPr="00361C60">
              <w:t>Matejki</w:t>
            </w:r>
            <w:r w:rsidRPr="00CB5EDB">
              <w:t xml:space="preserve"> </w:t>
            </w:r>
            <w:r w:rsidRPr="00361C60">
              <w:t>2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35-064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11 316.00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5 461.20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4 290.24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3 813.00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5 338.20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5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4 452.60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8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4 477.20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9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7 195.50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10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8 634.60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11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8 733.00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12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4 354.20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13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6 076.20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8 364.00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  <w:tr w:rsidR="00361C60" w:rsidRPr="00075CD0" w:rsidTr="00857CC2">
        <w:tc>
          <w:tcPr>
            <w:tcW w:w="82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16</w:t>
            </w:r>
          </w:p>
        </w:tc>
        <w:tc>
          <w:tcPr>
            <w:tcW w:w="2295" w:type="dxa"/>
            <w:shd w:val="clear" w:color="auto" w:fill="auto"/>
          </w:tcPr>
          <w:p w:rsidR="00361C60" w:rsidRPr="00CB5EDB" w:rsidRDefault="00361C60" w:rsidP="00857CC2">
            <w:pPr>
              <w:spacing w:before="40"/>
            </w:pPr>
            <w:r w:rsidRPr="00361C60">
              <w:t>InFast sp. z o.o.</w:t>
            </w:r>
          </w:p>
          <w:p w:rsidR="00361C60" w:rsidRPr="00CB5EDB" w:rsidRDefault="00361C60" w:rsidP="00857CC2">
            <w:r w:rsidRPr="00361C60">
              <w:t>Szopena</w:t>
            </w:r>
            <w:r w:rsidRPr="00CB5EDB">
              <w:t xml:space="preserve"> </w:t>
            </w:r>
            <w:r w:rsidRPr="00361C60">
              <w:t>51</w:t>
            </w:r>
            <w:r w:rsidRPr="00CB5EDB">
              <w:t xml:space="preserve"> </w:t>
            </w:r>
          </w:p>
          <w:p w:rsidR="00361C60" w:rsidRPr="00CB5EDB" w:rsidRDefault="00361C60" w:rsidP="00857CC2">
            <w:pPr>
              <w:spacing w:before="40" w:after="40"/>
              <w:jc w:val="both"/>
            </w:pPr>
            <w:r w:rsidRPr="00361C60">
              <w:t>35-959</w:t>
            </w:r>
            <w:r w:rsidRPr="00CB5EDB">
              <w:t xml:space="preserve"> </w:t>
            </w:r>
            <w:r w:rsidRPr="00361C60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15 645.60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C60" w:rsidRPr="00CB5EDB" w:rsidRDefault="00361C60" w:rsidP="00857CC2">
            <w:pPr>
              <w:spacing w:before="120" w:after="120"/>
              <w:jc w:val="center"/>
            </w:pPr>
            <w:r w:rsidRPr="00361C6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3C" w:rsidRDefault="0009793C">
      <w:r>
        <w:separator/>
      </w:r>
    </w:p>
  </w:endnote>
  <w:endnote w:type="continuationSeparator" w:id="0">
    <w:p w:rsidR="0009793C" w:rsidRDefault="000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6E72C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72C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72C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B5B11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3C" w:rsidRDefault="0009793C">
      <w:r>
        <w:separator/>
      </w:r>
    </w:p>
  </w:footnote>
  <w:footnote w:type="continuationSeparator" w:id="0">
    <w:p w:rsidR="0009793C" w:rsidRDefault="0009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60" w:rsidRDefault="00361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60" w:rsidRDefault="00361C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60" w:rsidRDefault="00361C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93C"/>
    <w:rsid w:val="0001764B"/>
    <w:rsid w:val="0003529D"/>
    <w:rsid w:val="00075CD0"/>
    <w:rsid w:val="00092C61"/>
    <w:rsid w:val="0009793C"/>
    <w:rsid w:val="0014428B"/>
    <w:rsid w:val="0018613E"/>
    <w:rsid w:val="001A443E"/>
    <w:rsid w:val="002628C2"/>
    <w:rsid w:val="00342653"/>
    <w:rsid w:val="0035216A"/>
    <w:rsid w:val="00361C60"/>
    <w:rsid w:val="003B044E"/>
    <w:rsid w:val="004C7E9B"/>
    <w:rsid w:val="005028C0"/>
    <w:rsid w:val="00617D11"/>
    <w:rsid w:val="00647371"/>
    <w:rsid w:val="00651764"/>
    <w:rsid w:val="00666480"/>
    <w:rsid w:val="0069085C"/>
    <w:rsid w:val="006E72C5"/>
    <w:rsid w:val="00861E75"/>
    <w:rsid w:val="00864EE2"/>
    <w:rsid w:val="008A1C73"/>
    <w:rsid w:val="008B02BA"/>
    <w:rsid w:val="009B5B11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D4788E-910D-4C62-AD13-21F15155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B5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753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2018-09-12T09:44:00Z</cp:lastPrinted>
  <dcterms:created xsi:type="dcterms:W3CDTF">2018-09-13T05:09:00Z</dcterms:created>
  <dcterms:modified xsi:type="dcterms:W3CDTF">2018-09-13T05:09:00Z</dcterms:modified>
</cp:coreProperties>
</file>