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957FE" w:rsidRPr="00F957FE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957FE" w:rsidRPr="00F957FE">
        <w:rPr>
          <w:rFonts w:ascii="Times New Roman" w:hAnsi="Times New Roman"/>
          <w:b/>
        </w:rPr>
        <w:t>ZP/DK-15/18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57FE" w:rsidRPr="00F957F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57FE" w:rsidRPr="00F957F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957FE" w:rsidRPr="00F957F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57FE" w:rsidRPr="00F957F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957FE" w:rsidRPr="00F957FE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957FE" w:rsidRPr="00F957FE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957FE" w:rsidRPr="00F957FE">
        <w:rPr>
          <w:rFonts w:ascii="Times New Roman" w:hAnsi="Times New Roman"/>
          <w:b/>
        </w:rPr>
        <w:t>Dostawa materiałów eksploatacyjnych do drukarek, kserokopiarek i faksów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957FE" w:rsidRPr="00F957FE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3C4" w:rsidRDefault="005733C4" w:rsidP="0038231F">
      <w:pPr>
        <w:spacing w:after="0" w:line="240" w:lineRule="auto"/>
      </w:pPr>
      <w:r>
        <w:separator/>
      </w:r>
    </w:p>
  </w:endnote>
  <w:endnote w:type="continuationSeparator" w:id="0">
    <w:p w:rsidR="005733C4" w:rsidRDefault="005733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7FE" w:rsidRDefault="00F957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234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234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7FE" w:rsidRDefault="00F957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3C4" w:rsidRDefault="005733C4" w:rsidP="0038231F">
      <w:pPr>
        <w:spacing w:after="0" w:line="240" w:lineRule="auto"/>
      </w:pPr>
      <w:r>
        <w:separator/>
      </w:r>
    </w:p>
  </w:footnote>
  <w:footnote w:type="continuationSeparator" w:id="0">
    <w:p w:rsidR="005733C4" w:rsidRDefault="005733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7FE" w:rsidRDefault="00F957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7FE" w:rsidRDefault="00F957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7FE" w:rsidRDefault="00F957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3C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33C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2349"/>
    <w:rsid w:val="00F04280"/>
    <w:rsid w:val="00F365F2"/>
    <w:rsid w:val="00F43919"/>
    <w:rsid w:val="00F66810"/>
    <w:rsid w:val="00F8042D"/>
    <w:rsid w:val="00F90CD1"/>
    <w:rsid w:val="00F957F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0B8AE-3AF0-4686-A6DF-217C8CA30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2018-08-29T09:37:00Z</cp:lastPrinted>
  <dcterms:created xsi:type="dcterms:W3CDTF">2018-08-29T09:37:00Z</dcterms:created>
  <dcterms:modified xsi:type="dcterms:W3CDTF">2018-08-29T09:37:00Z</dcterms:modified>
</cp:coreProperties>
</file>