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FD3DB0" w:rsidRDefault="005C740F" w:rsidP="00FD3DB0">
      <w:pPr>
        <w:spacing w:line="360" w:lineRule="auto"/>
        <w:rPr>
          <w:rFonts w:ascii="Tahoma" w:hAnsi="Tahoma" w:cs="Tahoma"/>
          <w:b/>
          <w:bCs/>
        </w:rPr>
      </w:pPr>
      <w:r w:rsidRPr="00FD3DB0">
        <w:rPr>
          <w:rFonts w:ascii="Tahoma" w:hAnsi="Tahoma" w:cs="Tahoma"/>
          <w:b/>
          <w:bCs/>
        </w:rPr>
        <w:t>Politechnika Częstochowska</w:t>
      </w:r>
    </w:p>
    <w:p w:rsidR="006D4AB3" w:rsidRPr="00FD3DB0" w:rsidRDefault="005C740F" w:rsidP="00FD3DB0">
      <w:pPr>
        <w:spacing w:line="360" w:lineRule="auto"/>
        <w:rPr>
          <w:rFonts w:ascii="Tahoma" w:hAnsi="Tahoma" w:cs="Tahoma"/>
          <w:b/>
          <w:bCs/>
        </w:rPr>
      </w:pPr>
      <w:r w:rsidRPr="00FD3DB0">
        <w:rPr>
          <w:rFonts w:ascii="Tahoma" w:hAnsi="Tahoma" w:cs="Tahoma"/>
          <w:b/>
          <w:bCs/>
        </w:rPr>
        <w:t>Dąbrowskiego</w:t>
      </w:r>
      <w:r w:rsidR="006D4AB3" w:rsidRPr="00FD3DB0">
        <w:rPr>
          <w:rFonts w:ascii="Tahoma" w:hAnsi="Tahoma" w:cs="Tahoma"/>
          <w:b/>
          <w:bCs/>
        </w:rPr>
        <w:t xml:space="preserve"> </w:t>
      </w:r>
      <w:r w:rsidRPr="00FD3DB0">
        <w:rPr>
          <w:rFonts w:ascii="Tahoma" w:hAnsi="Tahoma" w:cs="Tahoma"/>
          <w:b/>
          <w:bCs/>
        </w:rPr>
        <w:t>69</w:t>
      </w:r>
    </w:p>
    <w:p w:rsidR="006D4AB3" w:rsidRPr="00FD3DB0" w:rsidRDefault="005C740F" w:rsidP="00FD3DB0">
      <w:pPr>
        <w:spacing w:line="360" w:lineRule="auto"/>
        <w:rPr>
          <w:rFonts w:ascii="Tahoma" w:hAnsi="Tahoma" w:cs="Tahoma"/>
          <w:b/>
          <w:bCs/>
        </w:rPr>
      </w:pPr>
      <w:r w:rsidRPr="00FD3DB0">
        <w:rPr>
          <w:rFonts w:ascii="Tahoma" w:hAnsi="Tahoma" w:cs="Tahoma"/>
          <w:b/>
          <w:bCs/>
        </w:rPr>
        <w:t>42-201</w:t>
      </w:r>
      <w:r w:rsidR="006D4AB3" w:rsidRPr="00FD3DB0">
        <w:rPr>
          <w:rFonts w:ascii="Tahoma" w:hAnsi="Tahoma" w:cs="Tahoma"/>
          <w:b/>
          <w:bCs/>
        </w:rPr>
        <w:t xml:space="preserve"> </w:t>
      </w:r>
      <w:r w:rsidRPr="00FD3DB0">
        <w:rPr>
          <w:rFonts w:ascii="Tahoma" w:hAnsi="Tahoma" w:cs="Tahoma"/>
          <w:b/>
          <w:bCs/>
        </w:rPr>
        <w:t>Częstochowa</w:t>
      </w:r>
    </w:p>
    <w:p w:rsidR="006D4AB3" w:rsidRPr="00FD3DB0" w:rsidRDefault="006D4AB3" w:rsidP="00FD3DB0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FD3DB0">
        <w:rPr>
          <w:rFonts w:ascii="Tahoma" w:hAnsi="Tahoma" w:cs="Tahoma"/>
          <w:b/>
          <w:bCs/>
        </w:rPr>
        <w:t>Pismo:</w:t>
      </w:r>
      <w:r w:rsidR="00B0757B">
        <w:rPr>
          <w:rFonts w:ascii="Tahoma" w:hAnsi="Tahoma" w:cs="Tahoma"/>
          <w:b/>
          <w:bCs/>
        </w:rPr>
        <w:t xml:space="preserve"> RK-684/18</w:t>
      </w:r>
      <w:bookmarkStart w:id="0" w:name="_GoBack"/>
      <w:bookmarkEnd w:id="0"/>
      <w:r w:rsidRPr="00FD3DB0">
        <w:rPr>
          <w:rFonts w:ascii="Tahoma" w:hAnsi="Tahoma" w:cs="Tahoma"/>
        </w:rPr>
        <w:tab/>
        <w:t xml:space="preserve"> </w:t>
      </w:r>
      <w:r w:rsidR="005C740F" w:rsidRPr="00FD3DB0">
        <w:rPr>
          <w:rFonts w:ascii="Tahoma" w:hAnsi="Tahoma" w:cs="Tahoma"/>
        </w:rPr>
        <w:t>Częstochowa</w:t>
      </w:r>
      <w:r w:rsidRPr="00FD3DB0">
        <w:rPr>
          <w:rFonts w:ascii="Tahoma" w:hAnsi="Tahoma" w:cs="Tahoma"/>
        </w:rPr>
        <w:t xml:space="preserve"> dnia: </w:t>
      </w:r>
      <w:r w:rsidR="005C740F" w:rsidRPr="00FD3DB0">
        <w:rPr>
          <w:rFonts w:ascii="Tahoma" w:hAnsi="Tahoma" w:cs="Tahoma"/>
        </w:rPr>
        <w:t>2018-08-28</w:t>
      </w:r>
    </w:p>
    <w:p w:rsidR="006D4AB3" w:rsidRPr="00FD3DB0" w:rsidRDefault="006D4AB3" w:rsidP="00FD3DB0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FD3DB0" w:rsidRDefault="00FD3DB0" w:rsidP="00FD3DB0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</w:p>
    <w:p w:rsidR="006D4AB3" w:rsidRPr="00FD3DB0" w:rsidRDefault="006D4AB3" w:rsidP="00FD3DB0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t>O D P O W I E D Ź</w:t>
      </w:r>
    </w:p>
    <w:p w:rsidR="006D4AB3" w:rsidRDefault="006D4AB3" w:rsidP="00FD3DB0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t>na zapytania w sprawie SIWZ</w:t>
      </w:r>
    </w:p>
    <w:p w:rsidR="00FD3DB0" w:rsidRDefault="00FD3DB0" w:rsidP="00FD3DB0"/>
    <w:p w:rsidR="00FD3DB0" w:rsidRPr="00FD3DB0" w:rsidRDefault="00FD3DB0" w:rsidP="00FD3DB0"/>
    <w:p w:rsidR="00FD3DB0" w:rsidRPr="00FD3DB0" w:rsidRDefault="00FD3DB0" w:rsidP="00FD3DB0"/>
    <w:p w:rsidR="006D4AB3" w:rsidRPr="00FD3DB0" w:rsidRDefault="006D4AB3" w:rsidP="00FD3DB0">
      <w:pPr>
        <w:spacing w:line="360" w:lineRule="auto"/>
        <w:ind w:left="284"/>
        <w:jc w:val="both"/>
        <w:rPr>
          <w:rFonts w:ascii="Tahoma" w:hAnsi="Tahoma" w:cs="Tahoma"/>
          <w:i/>
        </w:rPr>
      </w:pPr>
      <w:r w:rsidRPr="00FD3DB0">
        <w:rPr>
          <w:rFonts w:ascii="Tahoma" w:hAnsi="Tahoma" w:cs="Tahoma"/>
          <w:i/>
        </w:rPr>
        <w:t>Szanowni Państwo,</w:t>
      </w:r>
    </w:p>
    <w:p w:rsidR="006D4AB3" w:rsidRPr="00FD3DB0" w:rsidRDefault="006D4AB3" w:rsidP="00FD3DB0">
      <w:pPr>
        <w:pStyle w:val="Tekstpodstawowywcity3"/>
        <w:ind w:firstLine="0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C740F" w:rsidRPr="00FD3DB0">
        <w:rPr>
          <w:rFonts w:ascii="Tahoma" w:hAnsi="Tahoma" w:cs="Tahoma"/>
          <w:sz w:val="20"/>
        </w:rPr>
        <w:t>(</w:t>
      </w:r>
      <w:proofErr w:type="spellStart"/>
      <w:r w:rsidR="005C740F" w:rsidRPr="00FD3DB0">
        <w:rPr>
          <w:rFonts w:ascii="Tahoma" w:hAnsi="Tahoma" w:cs="Tahoma"/>
          <w:sz w:val="20"/>
        </w:rPr>
        <w:t>t.j</w:t>
      </w:r>
      <w:proofErr w:type="spellEnd"/>
      <w:r w:rsidR="005C740F" w:rsidRPr="00FD3DB0">
        <w:rPr>
          <w:rFonts w:ascii="Tahoma" w:hAnsi="Tahoma" w:cs="Tahoma"/>
          <w:sz w:val="20"/>
        </w:rPr>
        <w:t xml:space="preserve">. Dz. U. z 2017 r. poz. 1579 z </w:t>
      </w:r>
      <w:proofErr w:type="spellStart"/>
      <w:r w:rsidR="005C740F" w:rsidRPr="00FD3DB0">
        <w:rPr>
          <w:rFonts w:ascii="Tahoma" w:hAnsi="Tahoma" w:cs="Tahoma"/>
          <w:sz w:val="20"/>
        </w:rPr>
        <w:t>późn</w:t>
      </w:r>
      <w:proofErr w:type="spellEnd"/>
      <w:r w:rsidR="005C740F" w:rsidRPr="00FD3DB0">
        <w:rPr>
          <w:rFonts w:ascii="Tahoma" w:hAnsi="Tahoma" w:cs="Tahoma"/>
          <w:sz w:val="20"/>
        </w:rPr>
        <w:t>. zm.)</w:t>
      </w:r>
      <w:r w:rsidRPr="00FD3DB0">
        <w:rPr>
          <w:rFonts w:ascii="Tahoma" w:hAnsi="Tahoma" w:cs="Tahoma"/>
          <w:sz w:val="20"/>
        </w:rPr>
        <w:t xml:space="preserve"> w trybie </w:t>
      </w:r>
      <w:r w:rsidR="005C740F" w:rsidRPr="00FD3DB0">
        <w:rPr>
          <w:rFonts w:ascii="Tahoma" w:hAnsi="Tahoma" w:cs="Tahoma"/>
          <w:b/>
          <w:sz w:val="20"/>
        </w:rPr>
        <w:t>przetarg nieograniczony</w:t>
      </w:r>
      <w:r w:rsidRPr="00FD3DB0">
        <w:rPr>
          <w:rFonts w:ascii="Tahoma" w:hAnsi="Tahoma" w:cs="Tahoma"/>
          <w:sz w:val="20"/>
        </w:rPr>
        <w:t>, na:</w:t>
      </w:r>
    </w:p>
    <w:p w:rsidR="006D4AB3" w:rsidRDefault="005C740F" w:rsidP="00FD3DB0">
      <w:pPr>
        <w:pStyle w:val="Tekstpodstawowywcity3"/>
        <w:ind w:firstLine="0"/>
        <w:jc w:val="left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b/>
          <w:sz w:val="20"/>
        </w:rPr>
        <w:t>Sukcesywna dostawa sprzętu komputerowego i oprogramowania dla jednostek organizacyjnych Politechniki Częstochowskiej</w:t>
      </w:r>
      <w:r w:rsidR="00FD3DB0" w:rsidRPr="00FD3DB0">
        <w:rPr>
          <w:rFonts w:ascii="Tahoma" w:hAnsi="Tahoma" w:cs="Tahoma"/>
          <w:b/>
          <w:bCs/>
          <w:sz w:val="20"/>
        </w:rPr>
        <w:t xml:space="preserve"> (sygn. ZP/DK-10/18)</w:t>
      </w:r>
      <w:r w:rsidR="006D4AB3" w:rsidRPr="00FD3DB0">
        <w:rPr>
          <w:rFonts w:ascii="Tahoma" w:hAnsi="Tahoma" w:cs="Tahoma"/>
          <w:sz w:val="20"/>
        </w:rPr>
        <w:t>,</w:t>
      </w:r>
    </w:p>
    <w:p w:rsidR="00FD3DB0" w:rsidRPr="00FD3DB0" w:rsidRDefault="00FD3DB0" w:rsidP="00FD3DB0">
      <w:pPr>
        <w:pStyle w:val="Tekstpodstawowywcity3"/>
        <w:ind w:firstLine="0"/>
        <w:jc w:val="left"/>
        <w:rPr>
          <w:rFonts w:ascii="Tahoma" w:hAnsi="Tahoma" w:cs="Tahoma"/>
          <w:sz w:val="20"/>
        </w:rPr>
      </w:pPr>
    </w:p>
    <w:p w:rsidR="006D4AB3" w:rsidRPr="00FD3DB0" w:rsidRDefault="006D4AB3" w:rsidP="00FD3DB0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FD3DB0">
        <w:rPr>
          <w:rFonts w:ascii="Tahoma" w:hAnsi="Tahoma" w:cs="Tahoma"/>
          <w:sz w:val="20"/>
          <w:u w:val="single"/>
        </w:rPr>
        <w:t>Treść wspomnianej prośby jest następująca:</w:t>
      </w:r>
    </w:p>
    <w:p w:rsidR="005C740F" w:rsidRPr="00FD3DB0" w:rsidRDefault="00FD3DB0" w:rsidP="00FD3DB0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</w:t>
      </w:r>
      <w:r w:rsidR="005C740F" w:rsidRPr="00FD3DB0">
        <w:rPr>
          <w:rFonts w:ascii="Tahoma" w:hAnsi="Tahoma" w:cs="Tahoma"/>
          <w:sz w:val="20"/>
        </w:rPr>
        <w:t>1.</w:t>
      </w:r>
      <w:r>
        <w:rPr>
          <w:rFonts w:ascii="Tahoma" w:hAnsi="Tahoma" w:cs="Tahoma"/>
          <w:sz w:val="20"/>
        </w:rPr>
        <w:t xml:space="preserve"> </w:t>
      </w:r>
      <w:r w:rsidR="005C740F" w:rsidRPr="00FD3DB0">
        <w:rPr>
          <w:rFonts w:ascii="Tahoma" w:hAnsi="Tahoma" w:cs="Tahoma"/>
          <w:sz w:val="20"/>
        </w:rPr>
        <w:t>W opisie przedmiotu zamówienia w specyfikacji technicznej monitora 22" oraz 23" Zamawiający określił pobór mocy według normy IEC 62087 Edition 2.</w:t>
      </w:r>
    </w:p>
    <w:p w:rsidR="005C740F" w:rsidRPr="00FD3DB0" w:rsidRDefault="005C740F" w:rsidP="00FD3DB0">
      <w:pPr>
        <w:pStyle w:val="Tekstpodstawowywcity3"/>
        <w:ind w:firstLine="0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t xml:space="preserve">Ze względu na dostępność sprzętu spełniającego wszystkie minimalne parametry techniczne  prosimy o dopuszczenie spełnienia warunku poboru mocy według normy IEC 62087 Edition 2 lub testu </w:t>
      </w:r>
      <w:proofErr w:type="spellStart"/>
      <w:r w:rsidRPr="00FD3DB0">
        <w:rPr>
          <w:rFonts w:ascii="Tahoma" w:hAnsi="Tahoma" w:cs="Tahoma"/>
          <w:sz w:val="20"/>
        </w:rPr>
        <w:t>EnergyStar</w:t>
      </w:r>
      <w:proofErr w:type="spellEnd"/>
      <w:r w:rsidRPr="00FD3DB0">
        <w:rPr>
          <w:rFonts w:ascii="Tahoma" w:hAnsi="Tahoma" w:cs="Tahoma"/>
          <w:sz w:val="20"/>
        </w:rPr>
        <w:t>.</w:t>
      </w:r>
    </w:p>
    <w:p w:rsidR="005C740F" w:rsidRPr="00FD3DB0" w:rsidRDefault="005C740F" w:rsidP="00FD3DB0">
      <w:pPr>
        <w:pStyle w:val="Tekstpodstawowywcity3"/>
        <w:ind w:firstLine="0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t>2.</w:t>
      </w:r>
      <w:r w:rsidR="00FD3DB0">
        <w:rPr>
          <w:rFonts w:ascii="Tahoma" w:hAnsi="Tahoma" w:cs="Tahoma"/>
          <w:sz w:val="20"/>
        </w:rPr>
        <w:t xml:space="preserve"> </w:t>
      </w:r>
      <w:r w:rsidRPr="00FD3DB0">
        <w:rPr>
          <w:rFonts w:ascii="Tahoma" w:hAnsi="Tahoma" w:cs="Tahoma"/>
          <w:sz w:val="20"/>
        </w:rPr>
        <w:t>W opisie przedmiotu zamówienia w specyfikacji technicznej komputera biurowego typ 2  Zamawiający określił minimalne parametry procesora na:</w:t>
      </w:r>
    </w:p>
    <w:p w:rsidR="005C740F" w:rsidRPr="00FD3DB0" w:rsidRDefault="005C740F" w:rsidP="00FD3DB0">
      <w:pPr>
        <w:pStyle w:val="Tekstpodstawowywcity3"/>
        <w:ind w:firstLine="0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t xml:space="preserve">Min. 2-rdzeniowy, min 3.90GHz, osiągający w zaoferowanej konfiguracji w teście </w:t>
      </w:r>
      <w:proofErr w:type="spellStart"/>
      <w:r w:rsidRPr="00FD3DB0">
        <w:rPr>
          <w:rFonts w:ascii="Tahoma" w:hAnsi="Tahoma" w:cs="Tahoma"/>
          <w:sz w:val="20"/>
        </w:rPr>
        <w:t>PassMark</w:t>
      </w:r>
      <w:proofErr w:type="spellEnd"/>
      <w:r w:rsidRPr="00FD3DB0">
        <w:rPr>
          <w:rFonts w:ascii="Tahoma" w:hAnsi="Tahoma" w:cs="Tahoma"/>
          <w:sz w:val="20"/>
        </w:rPr>
        <w:t xml:space="preserve"> </w:t>
      </w:r>
      <w:proofErr w:type="spellStart"/>
      <w:r w:rsidRPr="00FD3DB0">
        <w:rPr>
          <w:rFonts w:ascii="Tahoma" w:hAnsi="Tahoma" w:cs="Tahoma"/>
          <w:sz w:val="20"/>
        </w:rPr>
        <w:t>Average</w:t>
      </w:r>
      <w:proofErr w:type="spellEnd"/>
      <w:r w:rsidRPr="00FD3DB0">
        <w:rPr>
          <w:rFonts w:ascii="Tahoma" w:hAnsi="Tahoma" w:cs="Tahoma"/>
          <w:sz w:val="20"/>
        </w:rPr>
        <w:t xml:space="preserve"> CPU Mark wynik min. 5400 punktów. </w:t>
      </w:r>
    </w:p>
    <w:p w:rsidR="006D4AB3" w:rsidRDefault="005C740F" w:rsidP="00FD3DB0">
      <w:pPr>
        <w:pStyle w:val="Tekstpodstawowywcity3"/>
        <w:ind w:firstLine="0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t xml:space="preserve">Ze względu na dostępność sprzętu spełniającego wszystkie minimalne parametry techniczne prosimy o dopuszczenie procesora min. 3.4 GHZ spełniającego warunki testu </w:t>
      </w:r>
      <w:proofErr w:type="spellStart"/>
      <w:r w:rsidRPr="00FD3DB0">
        <w:rPr>
          <w:rFonts w:ascii="Tahoma" w:hAnsi="Tahoma" w:cs="Tahoma"/>
          <w:sz w:val="20"/>
        </w:rPr>
        <w:t>PassMark</w:t>
      </w:r>
      <w:proofErr w:type="spellEnd"/>
      <w:r w:rsidRPr="00FD3DB0">
        <w:rPr>
          <w:rFonts w:ascii="Tahoma" w:hAnsi="Tahoma" w:cs="Tahoma"/>
          <w:sz w:val="20"/>
        </w:rPr>
        <w:t xml:space="preserve"> </w:t>
      </w:r>
      <w:proofErr w:type="spellStart"/>
      <w:r w:rsidRPr="00FD3DB0">
        <w:rPr>
          <w:rFonts w:ascii="Tahoma" w:hAnsi="Tahoma" w:cs="Tahoma"/>
          <w:sz w:val="20"/>
        </w:rPr>
        <w:t>Average</w:t>
      </w:r>
      <w:proofErr w:type="spellEnd"/>
      <w:r w:rsidRPr="00FD3DB0">
        <w:rPr>
          <w:rFonts w:ascii="Tahoma" w:hAnsi="Tahoma" w:cs="Tahoma"/>
          <w:sz w:val="20"/>
        </w:rPr>
        <w:t xml:space="preserve"> CPU Mark wynik min. 5400 punktów.</w:t>
      </w:r>
      <w:r w:rsidR="00FD3DB0">
        <w:rPr>
          <w:rFonts w:ascii="Tahoma" w:hAnsi="Tahoma" w:cs="Tahoma"/>
          <w:sz w:val="20"/>
        </w:rPr>
        <w:t>”</w:t>
      </w:r>
    </w:p>
    <w:p w:rsidR="00FD3DB0" w:rsidRPr="00FD3DB0" w:rsidRDefault="00FD3DB0" w:rsidP="00FD3DB0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Default="006D4AB3" w:rsidP="00FD3DB0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FD3DB0">
        <w:rPr>
          <w:rFonts w:ascii="Tahoma" w:hAnsi="Tahoma" w:cs="Tahoma"/>
          <w:sz w:val="20"/>
          <w:u w:val="single"/>
        </w:rPr>
        <w:t>Stanowisko (wyjaśnienia) Zamawiającego w przedmiotowej kwestii jest następujące:</w:t>
      </w:r>
    </w:p>
    <w:p w:rsidR="00FD3DB0" w:rsidRPr="00FD3DB0" w:rsidRDefault="00FD3DB0" w:rsidP="00FD3DB0">
      <w:pPr>
        <w:pStyle w:val="Tekstpodstawowywcity3"/>
        <w:ind w:firstLine="0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t xml:space="preserve">Ad. 1 – Zamawiający, jako równoważne, dopuszcza określenie poboru mocy według normy IEC 62087 Edition 2 lub testu </w:t>
      </w:r>
      <w:proofErr w:type="spellStart"/>
      <w:r w:rsidRPr="00FD3DB0">
        <w:rPr>
          <w:rFonts w:ascii="Tahoma" w:hAnsi="Tahoma" w:cs="Tahoma"/>
          <w:sz w:val="20"/>
        </w:rPr>
        <w:t>EnergyStar</w:t>
      </w:r>
      <w:proofErr w:type="spellEnd"/>
      <w:r w:rsidRPr="00FD3DB0">
        <w:rPr>
          <w:rFonts w:ascii="Tahoma" w:hAnsi="Tahoma" w:cs="Tahoma"/>
          <w:sz w:val="20"/>
        </w:rPr>
        <w:t>.</w:t>
      </w:r>
    </w:p>
    <w:p w:rsidR="00FD3DB0" w:rsidRPr="00FD3DB0" w:rsidRDefault="00FD3DB0" w:rsidP="00FD3DB0">
      <w:pPr>
        <w:pStyle w:val="Tekstpodstawowywcity3"/>
        <w:ind w:firstLine="0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t xml:space="preserve">Ad. 2 – Zamawiający dopuszcza procesor min 3.40GHz pod warunkiem osiągnięcia w zaoferowanej konfiguracji w teście </w:t>
      </w:r>
      <w:proofErr w:type="spellStart"/>
      <w:r w:rsidRPr="00FD3DB0">
        <w:rPr>
          <w:rFonts w:ascii="Tahoma" w:hAnsi="Tahoma" w:cs="Tahoma"/>
          <w:sz w:val="20"/>
        </w:rPr>
        <w:t>PassMark</w:t>
      </w:r>
      <w:proofErr w:type="spellEnd"/>
      <w:r w:rsidRPr="00FD3DB0">
        <w:rPr>
          <w:rFonts w:ascii="Tahoma" w:hAnsi="Tahoma" w:cs="Tahoma"/>
          <w:sz w:val="20"/>
        </w:rPr>
        <w:t xml:space="preserve"> </w:t>
      </w:r>
      <w:proofErr w:type="spellStart"/>
      <w:r w:rsidRPr="00FD3DB0">
        <w:rPr>
          <w:rFonts w:ascii="Tahoma" w:hAnsi="Tahoma" w:cs="Tahoma"/>
          <w:sz w:val="20"/>
        </w:rPr>
        <w:t>Average</w:t>
      </w:r>
      <w:proofErr w:type="spellEnd"/>
      <w:r w:rsidRPr="00FD3DB0">
        <w:rPr>
          <w:rFonts w:ascii="Tahoma" w:hAnsi="Tahoma" w:cs="Tahoma"/>
          <w:sz w:val="20"/>
        </w:rPr>
        <w:t xml:space="preserve"> CPU Mark wynik min. 5400 punktów.</w:t>
      </w:r>
    </w:p>
    <w:p w:rsidR="00FD3DB0" w:rsidRPr="00FD3DB0" w:rsidRDefault="00FD3DB0" w:rsidP="00FD3DB0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</w:p>
    <w:p w:rsidR="006D4AB3" w:rsidRDefault="006D4AB3" w:rsidP="00FD3DB0">
      <w:pPr>
        <w:pStyle w:val="Tekstpodstawowywcity3"/>
        <w:ind w:firstLine="0"/>
        <w:rPr>
          <w:rFonts w:ascii="Tahoma" w:hAnsi="Tahoma" w:cs="Tahoma"/>
          <w:sz w:val="20"/>
        </w:rPr>
      </w:pPr>
      <w:r w:rsidRPr="00FD3DB0">
        <w:rPr>
          <w:rFonts w:ascii="Tahoma" w:hAnsi="Tahoma" w:cs="Tahoma"/>
          <w:sz w:val="20"/>
        </w:rPr>
        <w:lastRenderedPageBreak/>
        <w:t>Informujemy, że zgodnie z wymogiem art. 38 ust. 2 ustawy</w:t>
      </w:r>
      <w:r w:rsidR="00897AB0" w:rsidRPr="00FD3DB0">
        <w:rPr>
          <w:rFonts w:ascii="Tahoma" w:hAnsi="Tahoma" w:cs="Tahoma"/>
          <w:sz w:val="20"/>
        </w:rPr>
        <w:t xml:space="preserve"> z dnia 29 stycznia 2004 roku Prawo Zamówień Publicznych </w:t>
      </w:r>
      <w:r w:rsidR="005C740F" w:rsidRPr="00FD3DB0">
        <w:rPr>
          <w:rFonts w:ascii="Tahoma" w:hAnsi="Tahoma" w:cs="Tahoma"/>
          <w:sz w:val="20"/>
        </w:rPr>
        <w:t>(</w:t>
      </w:r>
      <w:proofErr w:type="spellStart"/>
      <w:r w:rsidR="005C740F" w:rsidRPr="00FD3DB0">
        <w:rPr>
          <w:rFonts w:ascii="Tahoma" w:hAnsi="Tahoma" w:cs="Tahoma"/>
          <w:sz w:val="20"/>
        </w:rPr>
        <w:t>t.j</w:t>
      </w:r>
      <w:proofErr w:type="spellEnd"/>
      <w:r w:rsidR="005C740F" w:rsidRPr="00FD3DB0">
        <w:rPr>
          <w:rFonts w:ascii="Tahoma" w:hAnsi="Tahoma" w:cs="Tahoma"/>
          <w:sz w:val="20"/>
        </w:rPr>
        <w:t xml:space="preserve">. Dz. U. z 2017 r. poz. 1579 z </w:t>
      </w:r>
      <w:proofErr w:type="spellStart"/>
      <w:r w:rsidR="005C740F" w:rsidRPr="00FD3DB0">
        <w:rPr>
          <w:rFonts w:ascii="Tahoma" w:hAnsi="Tahoma" w:cs="Tahoma"/>
          <w:sz w:val="20"/>
        </w:rPr>
        <w:t>późn</w:t>
      </w:r>
      <w:proofErr w:type="spellEnd"/>
      <w:r w:rsidR="005C740F" w:rsidRPr="00FD3DB0">
        <w:rPr>
          <w:rFonts w:ascii="Tahoma" w:hAnsi="Tahoma" w:cs="Tahoma"/>
          <w:sz w:val="20"/>
        </w:rPr>
        <w:t>. zm.)</w:t>
      </w:r>
      <w:r w:rsidRPr="00FD3DB0">
        <w:rPr>
          <w:rFonts w:ascii="Tahoma" w:hAnsi="Tahoma" w:cs="Tahoma"/>
          <w:sz w:val="20"/>
        </w:rPr>
        <w:t>, stanowisko Zamawiającego zostało rozesłane do wszystkich wykonawców, którym przekazano SIWZ.</w:t>
      </w:r>
    </w:p>
    <w:p w:rsidR="00FD3DB0" w:rsidRDefault="00FD3DB0" w:rsidP="00FD3DB0">
      <w:pPr>
        <w:pStyle w:val="Tekstpodstawowywcity3"/>
        <w:ind w:firstLine="0"/>
        <w:rPr>
          <w:rFonts w:ascii="Tahoma" w:hAnsi="Tahoma" w:cs="Tahoma"/>
          <w:sz w:val="20"/>
        </w:rPr>
      </w:pPr>
    </w:p>
    <w:p w:rsidR="00FD3DB0" w:rsidRDefault="00FD3DB0" w:rsidP="00FD3DB0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Kanclerz</w:t>
      </w:r>
    </w:p>
    <w:p w:rsidR="00FD3DB0" w:rsidRDefault="00FD3DB0" w:rsidP="00FD3DB0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Politechniki Częstochowskiej</w:t>
      </w:r>
    </w:p>
    <w:p w:rsidR="00FD3DB0" w:rsidRPr="00FD3DB0" w:rsidRDefault="00FD3DB0" w:rsidP="00FD3DB0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dr inż. Arkadiusz Kociszewski</w:t>
      </w:r>
    </w:p>
    <w:sectPr w:rsidR="00FD3DB0" w:rsidRPr="00FD3D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06A" w:rsidRDefault="0021506A">
      <w:r>
        <w:separator/>
      </w:r>
    </w:p>
  </w:endnote>
  <w:endnote w:type="continuationSeparator" w:id="0">
    <w:p w:rsidR="0021506A" w:rsidRDefault="00215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075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3D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06A" w:rsidRDefault="0021506A">
      <w:r>
        <w:separator/>
      </w:r>
    </w:p>
  </w:footnote>
  <w:footnote w:type="continuationSeparator" w:id="0">
    <w:p w:rsidR="0021506A" w:rsidRDefault="00215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40F" w:rsidRDefault="005C74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40F" w:rsidRDefault="005C74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40F" w:rsidRDefault="005C74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506A"/>
    <w:rsid w:val="00031374"/>
    <w:rsid w:val="000A1097"/>
    <w:rsid w:val="00180C6E"/>
    <w:rsid w:val="0021506A"/>
    <w:rsid w:val="004A75F2"/>
    <w:rsid w:val="005144A9"/>
    <w:rsid w:val="005B1B08"/>
    <w:rsid w:val="005C740F"/>
    <w:rsid w:val="00662BDB"/>
    <w:rsid w:val="006B7198"/>
    <w:rsid w:val="006D4AB3"/>
    <w:rsid w:val="006F3B81"/>
    <w:rsid w:val="00897AB0"/>
    <w:rsid w:val="00A905AC"/>
    <w:rsid w:val="00B0757B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  <w:rsid w:val="00FD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FD3D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D3D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2018-08-28T08:14:00Z</cp:lastPrinted>
  <dcterms:created xsi:type="dcterms:W3CDTF">2018-08-28T11:52:00Z</dcterms:created>
  <dcterms:modified xsi:type="dcterms:W3CDTF">2018-08-28T11:52:00Z</dcterms:modified>
</cp:coreProperties>
</file>