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B3F2D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71EA1" w:rsidRPr="00971EA1">
        <w:rPr>
          <w:rFonts w:ascii="Times New Roman" w:hAnsi="Times New Roman"/>
          <w:b/>
        </w:rPr>
        <w:t>ADZP-381-</w:t>
      </w:r>
      <w:r w:rsidR="006E3A42">
        <w:rPr>
          <w:rFonts w:ascii="Times New Roman" w:hAnsi="Times New Roman"/>
          <w:b/>
        </w:rPr>
        <w:t>40</w:t>
      </w:r>
      <w:r w:rsidR="007B03AB">
        <w:rPr>
          <w:rFonts w:ascii="Times New Roman" w:hAnsi="Times New Roman"/>
          <w:b/>
        </w:rPr>
        <w:t>/</w:t>
      </w:r>
      <w:r w:rsidR="00971EA1" w:rsidRPr="00971EA1">
        <w:rPr>
          <w:rFonts w:ascii="Times New Roman" w:hAnsi="Times New Roman"/>
          <w:b/>
        </w:rPr>
        <w:t>18</w:t>
      </w: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971EA1" w:rsidP="00E24546">
      <w:pPr>
        <w:pStyle w:val="Tekstpodstawowy"/>
        <w:spacing w:after="0"/>
        <w:ind w:left="4111"/>
        <w:rPr>
          <w:sz w:val="22"/>
          <w:szCs w:val="22"/>
        </w:rPr>
      </w:pPr>
      <w:r w:rsidRPr="00971EA1">
        <w:rPr>
          <w:sz w:val="22"/>
          <w:szCs w:val="22"/>
        </w:rPr>
        <w:t xml:space="preserve">Specjalistyczny Zespół Opieki Zdrowotnej nad Matka i </w:t>
      </w:r>
      <w:r w:rsidR="00246765">
        <w:rPr>
          <w:sz w:val="22"/>
          <w:szCs w:val="22"/>
        </w:rPr>
        <w:t xml:space="preserve">  </w:t>
      </w:r>
      <w:r w:rsidRPr="00971EA1">
        <w:rPr>
          <w:sz w:val="22"/>
          <w:szCs w:val="22"/>
        </w:rPr>
        <w:t>Dzieckiem</w:t>
      </w:r>
    </w:p>
    <w:p w:rsidR="006676AE" w:rsidRPr="00E24546" w:rsidRDefault="00246765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proofErr w:type="spellStart"/>
      <w:r>
        <w:rPr>
          <w:sz w:val="22"/>
          <w:szCs w:val="22"/>
        </w:rPr>
        <w:t>ul.</w:t>
      </w:r>
      <w:r w:rsidR="007B03AB"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 </w:t>
      </w:r>
      <w:r w:rsidR="00971EA1" w:rsidRPr="00971EA1">
        <w:rPr>
          <w:sz w:val="22"/>
          <w:szCs w:val="22"/>
        </w:rPr>
        <w:t>Krysiewicza</w:t>
      </w:r>
      <w:r w:rsidR="006676AE" w:rsidRPr="00E24546">
        <w:rPr>
          <w:sz w:val="22"/>
          <w:szCs w:val="22"/>
        </w:rPr>
        <w:t xml:space="preserve"> </w:t>
      </w:r>
      <w:r w:rsidR="00971EA1" w:rsidRPr="00971EA1">
        <w:rPr>
          <w:sz w:val="22"/>
          <w:szCs w:val="22"/>
        </w:rPr>
        <w:t>7/8</w:t>
      </w:r>
      <w:r w:rsidR="006676AE" w:rsidRPr="00E24546">
        <w:rPr>
          <w:sz w:val="22"/>
          <w:szCs w:val="22"/>
        </w:rPr>
        <w:t xml:space="preserve"> </w:t>
      </w:r>
    </w:p>
    <w:p w:rsidR="006676AE" w:rsidRPr="00E24546" w:rsidRDefault="00971EA1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971EA1">
        <w:rPr>
          <w:sz w:val="22"/>
          <w:szCs w:val="22"/>
        </w:rPr>
        <w:t>61-825</w:t>
      </w:r>
      <w:r w:rsidR="006676AE" w:rsidRPr="00E24546">
        <w:rPr>
          <w:sz w:val="22"/>
          <w:szCs w:val="22"/>
        </w:rPr>
        <w:t xml:space="preserve"> </w:t>
      </w:r>
      <w:r w:rsidRPr="00971EA1">
        <w:rPr>
          <w:sz w:val="22"/>
          <w:szCs w:val="22"/>
        </w:rPr>
        <w:t>Poznań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971EA1" w:rsidRPr="00971EA1">
        <w:rPr>
          <w:rFonts w:ascii="Times New Roman" w:hAnsi="Times New Roman"/>
          <w:sz w:val="21"/>
          <w:szCs w:val="21"/>
        </w:rPr>
        <w:t>(</w:t>
      </w:r>
      <w:proofErr w:type="spellStart"/>
      <w:r w:rsidR="00971EA1" w:rsidRPr="00971EA1">
        <w:rPr>
          <w:rFonts w:ascii="Times New Roman" w:hAnsi="Times New Roman"/>
          <w:sz w:val="21"/>
          <w:szCs w:val="21"/>
        </w:rPr>
        <w:t>t.j</w:t>
      </w:r>
      <w:proofErr w:type="spellEnd"/>
      <w:r w:rsidR="00971EA1" w:rsidRPr="00971EA1">
        <w:rPr>
          <w:rFonts w:ascii="Times New Roman" w:hAnsi="Times New Roman"/>
          <w:sz w:val="21"/>
          <w:szCs w:val="21"/>
        </w:rPr>
        <w:t>. Dz. U. z 2017 r. poz. 1579 z</w:t>
      </w:r>
      <w:r w:rsidR="00246765">
        <w:rPr>
          <w:rFonts w:ascii="Times New Roman" w:hAnsi="Times New Roman"/>
          <w:sz w:val="21"/>
          <w:szCs w:val="21"/>
        </w:rPr>
        <w:t>e</w:t>
      </w:r>
      <w:r w:rsidR="00971EA1" w:rsidRPr="00971EA1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804F07" w:rsidRPr="006676AE" w:rsidRDefault="007B01C8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E3A42" w:rsidRDefault="001F027E" w:rsidP="006E3A4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6E3A42">
        <w:rPr>
          <w:rFonts w:ascii="Times New Roman" w:hAnsi="Times New Roman"/>
          <w:b/>
          <w:sz w:val="24"/>
          <w:szCs w:val="24"/>
        </w:rPr>
        <w:t>Z</w:t>
      </w:r>
      <w:r w:rsidR="006E3A42" w:rsidRPr="006E3A42">
        <w:rPr>
          <w:rFonts w:ascii="Times New Roman" w:hAnsi="Times New Roman"/>
          <w:b/>
          <w:sz w:val="24"/>
          <w:szCs w:val="24"/>
        </w:rPr>
        <w:t>akup sprzętu medycznego dla Izby Przyjęć Szpitala Św. Józefa przy ul. B. Krysiewicza 7/8 w Poznaniu wraz z dostarczeniem, montażem, uruchomieniem i przeszkoleniem personelu.</w:t>
      </w:r>
    </w:p>
    <w:p w:rsidR="00203A40" w:rsidRPr="00C113BF" w:rsidRDefault="006E3A42" w:rsidP="006E3A4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65685" w:rsidRPr="00F66810">
        <w:rPr>
          <w:rFonts w:ascii="Times New Roman" w:hAnsi="Times New Roman"/>
          <w:sz w:val="24"/>
          <w:szCs w:val="24"/>
        </w:rPr>
        <w:t>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="00E65685"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</w:t>
      </w:r>
      <w:r w:rsidR="007B03AB">
        <w:rPr>
          <w:rFonts w:ascii="Times New Roman" w:hAnsi="Times New Roman"/>
        </w:rPr>
        <w:t xml:space="preserve">3, ust. 5 pkt.1 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971EA1" w:rsidRPr="00997D0F" w:rsidRDefault="00971EA1" w:rsidP="00971EA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71EA1" w:rsidRPr="00023477" w:rsidRDefault="00971EA1" w:rsidP="00971EA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71EA1" w:rsidRPr="000247FF" w:rsidRDefault="00971EA1" w:rsidP="00971E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971EA1" w:rsidRPr="000247FF" w:rsidRDefault="00971EA1" w:rsidP="00971EA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</w:t>
      </w:r>
      <w:r w:rsidRPr="000247FF">
        <w:rPr>
          <w:rFonts w:ascii="Times New Roman" w:hAnsi="Times New Roman"/>
        </w:rPr>
        <w:lastRenderedPageBreak/>
        <w:t>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6E3A42" w:rsidRDefault="006E3A42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6E3A42" w:rsidRPr="00F8042D" w:rsidRDefault="006E3A42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73" w:rsidRDefault="00D76D73" w:rsidP="0038231F">
      <w:pPr>
        <w:spacing w:after="0" w:line="240" w:lineRule="auto"/>
      </w:pPr>
      <w:r>
        <w:separator/>
      </w:r>
    </w:p>
  </w:endnote>
  <w:endnote w:type="continuationSeparator" w:id="0">
    <w:p w:rsidR="00D76D73" w:rsidRDefault="00D76D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A1" w:rsidRDefault="00971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C41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C413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A1" w:rsidRDefault="00971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73" w:rsidRDefault="00D76D73" w:rsidP="0038231F">
      <w:pPr>
        <w:spacing w:after="0" w:line="240" w:lineRule="auto"/>
      </w:pPr>
      <w:r>
        <w:separator/>
      </w:r>
    </w:p>
  </w:footnote>
  <w:footnote w:type="continuationSeparator" w:id="0">
    <w:p w:rsidR="00D76D73" w:rsidRDefault="00D76D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A1" w:rsidRDefault="00971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A1" w:rsidRDefault="00971E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A1" w:rsidRDefault="00971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73"/>
    <w:rsid w:val="00023477"/>
    <w:rsid w:val="000247FF"/>
    <w:rsid w:val="00025C8D"/>
    <w:rsid w:val="000303EE"/>
    <w:rsid w:val="00073C3D"/>
    <w:rsid w:val="000809B6"/>
    <w:rsid w:val="000B1025"/>
    <w:rsid w:val="000B3F2D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46765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43837"/>
    <w:rsid w:val="006676AE"/>
    <w:rsid w:val="006A3A1F"/>
    <w:rsid w:val="006A52B6"/>
    <w:rsid w:val="006E3A42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B03A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1EA1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460F8"/>
    <w:rsid w:val="00D531D5"/>
    <w:rsid w:val="00D7532C"/>
    <w:rsid w:val="00D76D73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2EE5F0"/>
  <w15:docId w15:val="{7C44AD33-CACC-4F5C-8971-F6F26CA4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E341-D39F-4FF9-8F5C-AFD6B3D8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uzampub11</cp:lastModifiedBy>
  <cp:revision>3</cp:revision>
  <cp:lastPrinted>2016-07-26T10:32:00Z</cp:lastPrinted>
  <dcterms:created xsi:type="dcterms:W3CDTF">2018-06-28T08:07:00Z</dcterms:created>
  <dcterms:modified xsi:type="dcterms:W3CDTF">2018-06-29T04:47:00Z</dcterms:modified>
</cp:coreProperties>
</file>