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566D86" w:rsidRPr="00566D86">
        <w:rPr>
          <w:rFonts w:ascii="Tahoma" w:hAnsi="Tahoma" w:cs="Tahoma"/>
          <w:bCs/>
          <w:snapToGrid w:val="0"/>
          <w:sz w:val="16"/>
          <w:szCs w:val="16"/>
        </w:rPr>
        <w:t>Naprawa dachu na budynku głównym Wydziału Zarządzania Politechniki Częstochowskiej</w:t>
      </w:r>
      <w:r w:rsidR="00DB4D4A" w:rsidRPr="00566D86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566D86">
        <w:rPr>
          <w:rFonts w:ascii="Tahoma" w:hAnsi="Tahoma" w:cs="Tahoma"/>
          <w:bCs/>
          <w:sz w:val="16"/>
          <w:szCs w:val="16"/>
        </w:rPr>
        <w:t>04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Default="00CA71E7" w:rsidP="00CA71E7">
      <w:pPr>
        <w:spacing w:line="360" w:lineRule="auto"/>
        <w:ind w:firstLine="708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- w</w:t>
      </w:r>
      <w:r w:rsidRPr="00CA71E7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tym: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491"/>
        <w:gridCol w:w="3461"/>
        <w:gridCol w:w="2384"/>
        <w:gridCol w:w="1042"/>
        <w:gridCol w:w="2369"/>
      </w:tblGrid>
      <w:tr w:rsidR="001B3638" w:rsidRPr="00CA71E7" w:rsidTr="00C31CAA">
        <w:tc>
          <w:tcPr>
            <w:tcW w:w="0" w:type="auto"/>
          </w:tcPr>
          <w:p w:rsidR="001B3638" w:rsidRPr="00C31CAA" w:rsidRDefault="001B3638" w:rsidP="001B3638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31CAA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0" w:type="auto"/>
          </w:tcPr>
          <w:p w:rsidR="001B3638" w:rsidRPr="00C31CAA" w:rsidRDefault="001B3638" w:rsidP="001B3638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31CAA">
              <w:rPr>
                <w:rFonts w:ascii="Tahoma" w:hAnsi="Tahoma" w:cs="Tahoma"/>
                <w:b/>
                <w:sz w:val="16"/>
                <w:szCs w:val="16"/>
              </w:rPr>
              <w:t>opis</w:t>
            </w:r>
          </w:p>
        </w:tc>
        <w:tc>
          <w:tcPr>
            <w:tcW w:w="0" w:type="auto"/>
          </w:tcPr>
          <w:p w:rsidR="001B3638" w:rsidRPr="00C31CAA" w:rsidRDefault="001B3638" w:rsidP="001B3638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31CAA">
              <w:rPr>
                <w:rFonts w:ascii="Tahoma" w:hAnsi="Tahoma" w:cs="Tahoma"/>
                <w:b/>
                <w:sz w:val="16"/>
                <w:szCs w:val="16"/>
              </w:rPr>
              <w:t>cena jednostkowa brutto</w:t>
            </w:r>
          </w:p>
        </w:tc>
        <w:tc>
          <w:tcPr>
            <w:tcW w:w="0" w:type="auto"/>
          </w:tcPr>
          <w:p w:rsidR="001B3638" w:rsidRPr="00C31CAA" w:rsidRDefault="001B3638" w:rsidP="001B3638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31CAA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2369" w:type="dxa"/>
          </w:tcPr>
          <w:p w:rsidR="001B3638" w:rsidRPr="00C31CAA" w:rsidRDefault="001B3638" w:rsidP="001B3638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31CAA">
              <w:rPr>
                <w:rFonts w:ascii="Tahoma" w:hAnsi="Tahoma" w:cs="Tahoma"/>
                <w:b/>
                <w:sz w:val="16"/>
                <w:szCs w:val="16"/>
              </w:rPr>
              <w:t>wartość</w:t>
            </w:r>
          </w:p>
        </w:tc>
      </w:tr>
      <w:tr w:rsidR="001B3638" w:rsidRPr="00CA71E7" w:rsidTr="00C31CAA">
        <w:tc>
          <w:tcPr>
            <w:tcW w:w="0" w:type="auto"/>
          </w:tcPr>
          <w:p w:rsidR="001B3638" w:rsidRDefault="001B3638" w:rsidP="001B363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</w:t>
            </w:r>
          </w:p>
        </w:tc>
        <w:tc>
          <w:tcPr>
            <w:tcW w:w="0" w:type="auto"/>
          </w:tcPr>
          <w:p w:rsidR="001B3638" w:rsidRDefault="001B3638" w:rsidP="001B363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B</w:t>
            </w:r>
          </w:p>
        </w:tc>
        <w:tc>
          <w:tcPr>
            <w:tcW w:w="0" w:type="auto"/>
          </w:tcPr>
          <w:p w:rsidR="001B3638" w:rsidRDefault="001B3638" w:rsidP="001B363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</w:t>
            </w:r>
          </w:p>
        </w:tc>
        <w:tc>
          <w:tcPr>
            <w:tcW w:w="0" w:type="auto"/>
          </w:tcPr>
          <w:p w:rsidR="001B3638" w:rsidRDefault="001B3638" w:rsidP="001B363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</w:t>
            </w:r>
          </w:p>
        </w:tc>
        <w:tc>
          <w:tcPr>
            <w:tcW w:w="2369" w:type="dxa"/>
          </w:tcPr>
          <w:p w:rsidR="00C31CAA" w:rsidRDefault="001B3638" w:rsidP="00C31CAA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E </w:t>
            </w:r>
          </w:p>
          <w:p w:rsidR="00C31CAA" w:rsidRPr="00C31CAA" w:rsidRDefault="00C31CAA" w:rsidP="00C31CAA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31CAA">
              <w:rPr>
                <w:rFonts w:ascii="Tahoma" w:hAnsi="Tahoma" w:cs="Tahoma"/>
                <w:sz w:val="16"/>
                <w:szCs w:val="16"/>
              </w:rPr>
              <w:t xml:space="preserve">(iloczyn kolumny </w:t>
            </w:r>
            <w:r>
              <w:rPr>
                <w:rFonts w:ascii="Tahoma" w:hAnsi="Tahoma" w:cs="Tahoma"/>
                <w:sz w:val="16"/>
                <w:szCs w:val="16"/>
              </w:rPr>
              <w:t>C</w:t>
            </w:r>
            <w:r w:rsidRPr="00C31CAA">
              <w:rPr>
                <w:rFonts w:ascii="Tahoma" w:hAnsi="Tahoma" w:cs="Tahoma"/>
                <w:sz w:val="16"/>
                <w:szCs w:val="16"/>
              </w:rPr>
              <w:t xml:space="preserve"> i </w:t>
            </w:r>
            <w:r>
              <w:rPr>
                <w:rFonts w:ascii="Tahoma" w:hAnsi="Tahoma" w:cs="Tahoma"/>
                <w:sz w:val="16"/>
                <w:szCs w:val="16"/>
              </w:rPr>
              <w:t>D</w:t>
            </w:r>
            <w:r w:rsidRPr="00C31CAA">
              <w:rPr>
                <w:rFonts w:ascii="Tahoma" w:hAnsi="Tahoma" w:cs="Tahoma"/>
                <w:sz w:val="16"/>
                <w:szCs w:val="16"/>
              </w:rPr>
              <w:t>)</w:t>
            </w:r>
          </w:p>
          <w:p w:rsidR="001B3638" w:rsidRDefault="00C31CAA" w:rsidP="00C31CAA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31CAA">
              <w:rPr>
                <w:rFonts w:ascii="Tahoma" w:hAnsi="Tahoma" w:cs="Tahoma"/>
                <w:sz w:val="16"/>
                <w:szCs w:val="16"/>
              </w:rPr>
              <w:t>(PLN)</w:t>
            </w: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A87DE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 xml:space="preserve">Zdjęcie balastu obciążającego </w:t>
            </w:r>
          </w:p>
        </w:tc>
        <w:tc>
          <w:tcPr>
            <w:tcW w:w="0" w:type="auto"/>
          </w:tcPr>
          <w:p w:rsidR="001B3638" w:rsidRDefault="001B3638" w:rsidP="00CA71E7">
            <w:pPr>
              <w:jc w:val="right"/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………………………..</w:t>
            </w:r>
            <w:r w:rsidRPr="00B32260">
              <w:rPr>
                <w:rFonts w:ascii="Tahoma" w:hAnsi="Tahoma" w:cs="Tahoma"/>
                <w:sz w:val="16"/>
                <w:szCs w:val="16"/>
              </w:rPr>
              <w:t>zł/m2</w:t>
            </w:r>
          </w:p>
        </w:tc>
        <w:tc>
          <w:tcPr>
            <w:tcW w:w="0" w:type="auto"/>
          </w:tcPr>
          <w:p w:rsidR="001B3638" w:rsidRPr="00CA71E7" w:rsidRDefault="001B3638" w:rsidP="001B3638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714,62 m2</w:t>
            </w:r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A87DE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 xml:space="preserve">Zdjęcie maty ochronnej </w:t>
            </w:r>
          </w:p>
        </w:tc>
        <w:tc>
          <w:tcPr>
            <w:tcW w:w="0" w:type="auto"/>
          </w:tcPr>
          <w:p w:rsidR="001B3638" w:rsidRDefault="001B3638" w:rsidP="00CA71E7">
            <w:pPr>
              <w:jc w:val="right"/>
            </w:pPr>
            <w:r w:rsidRPr="004B222F">
              <w:rPr>
                <w:rFonts w:ascii="Tahoma" w:hAnsi="Tahoma" w:cs="Tahoma"/>
                <w:sz w:val="16"/>
                <w:szCs w:val="16"/>
              </w:rPr>
              <w:t>………………………..zł/m2</w:t>
            </w:r>
          </w:p>
        </w:tc>
        <w:tc>
          <w:tcPr>
            <w:tcW w:w="0" w:type="auto"/>
          </w:tcPr>
          <w:p w:rsidR="001B3638" w:rsidRDefault="001B3638" w:rsidP="001B3638">
            <w:pPr>
              <w:jc w:val="right"/>
            </w:pPr>
            <w:r w:rsidRPr="00C47D73">
              <w:rPr>
                <w:rFonts w:ascii="Tahoma" w:hAnsi="Tahoma" w:cs="Tahoma"/>
                <w:sz w:val="16"/>
                <w:szCs w:val="16"/>
              </w:rPr>
              <w:t>714,62 m2</w:t>
            </w:r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A87DE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 xml:space="preserve">Oczyszczenie, zmycie membrany </w:t>
            </w:r>
          </w:p>
        </w:tc>
        <w:tc>
          <w:tcPr>
            <w:tcW w:w="0" w:type="auto"/>
          </w:tcPr>
          <w:p w:rsidR="001B3638" w:rsidRDefault="001B3638" w:rsidP="00CA71E7">
            <w:pPr>
              <w:jc w:val="right"/>
            </w:pPr>
            <w:r w:rsidRPr="004B222F">
              <w:rPr>
                <w:rFonts w:ascii="Tahoma" w:hAnsi="Tahoma" w:cs="Tahoma"/>
                <w:sz w:val="16"/>
                <w:szCs w:val="16"/>
              </w:rPr>
              <w:t>………………………..zł/m2</w:t>
            </w:r>
          </w:p>
        </w:tc>
        <w:tc>
          <w:tcPr>
            <w:tcW w:w="0" w:type="auto"/>
          </w:tcPr>
          <w:p w:rsidR="001B3638" w:rsidRDefault="001B3638" w:rsidP="001B3638">
            <w:pPr>
              <w:jc w:val="right"/>
            </w:pPr>
            <w:r w:rsidRPr="00C47D73">
              <w:rPr>
                <w:rFonts w:ascii="Tahoma" w:hAnsi="Tahoma" w:cs="Tahoma"/>
                <w:sz w:val="16"/>
                <w:szCs w:val="16"/>
              </w:rPr>
              <w:t>714,62 m2</w:t>
            </w:r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A87DE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 xml:space="preserve">Oczyszczenie miejscowe membrany </w:t>
            </w:r>
          </w:p>
        </w:tc>
        <w:tc>
          <w:tcPr>
            <w:tcW w:w="0" w:type="auto"/>
          </w:tcPr>
          <w:p w:rsidR="001B3638" w:rsidRDefault="001B3638" w:rsidP="00CA71E7">
            <w:pPr>
              <w:jc w:val="right"/>
            </w:pPr>
            <w:r w:rsidRPr="004B222F">
              <w:rPr>
                <w:rFonts w:ascii="Tahoma" w:hAnsi="Tahoma" w:cs="Tahoma"/>
                <w:sz w:val="16"/>
                <w:szCs w:val="16"/>
              </w:rPr>
              <w:t>………………………..zł/m2</w:t>
            </w:r>
          </w:p>
        </w:tc>
        <w:tc>
          <w:tcPr>
            <w:tcW w:w="0" w:type="auto"/>
          </w:tcPr>
          <w:p w:rsidR="001B3638" w:rsidRPr="00CA71E7" w:rsidRDefault="001B3638" w:rsidP="001B3638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60,00 m2</w:t>
            </w:r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A87DE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 xml:space="preserve">Znalezienie uszkodzeń </w:t>
            </w:r>
          </w:p>
        </w:tc>
        <w:tc>
          <w:tcPr>
            <w:tcW w:w="0" w:type="auto"/>
          </w:tcPr>
          <w:p w:rsidR="001B3638" w:rsidRDefault="001B3638" w:rsidP="00CA71E7">
            <w:pPr>
              <w:jc w:val="right"/>
            </w:pPr>
            <w:r w:rsidRPr="004B222F">
              <w:rPr>
                <w:rFonts w:ascii="Tahoma" w:hAnsi="Tahoma" w:cs="Tahoma"/>
                <w:sz w:val="16"/>
                <w:szCs w:val="16"/>
              </w:rPr>
              <w:t>………………………..zł/m2</w:t>
            </w:r>
          </w:p>
        </w:tc>
        <w:tc>
          <w:tcPr>
            <w:tcW w:w="0" w:type="auto"/>
          </w:tcPr>
          <w:p w:rsidR="001B3638" w:rsidRPr="00CA71E7" w:rsidRDefault="001B3638" w:rsidP="001B3638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150,00 m2</w:t>
            </w:r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A87DE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 xml:space="preserve">Zgrzewanie lub klejenie membrany </w:t>
            </w:r>
          </w:p>
        </w:tc>
        <w:tc>
          <w:tcPr>
            <w:tcW w:w="0" w:type="auto"/>
          </w:tcPr>
          <w:p w:rsidR="001B3638" w:rsidRDefault="001B3638" w:rsidP="00CA71E7">
            <w:pPr>
              <w:jc w:val="right"/>
            </w:pPr>
            <w:r w:rsidRPr="004B222F">
              <w:rPr>
                <w:rFonts w:ascii="Tahoma" w:hAnsi="Tahoma" w:cs="Tahoma"/>
                <w:sz w:val="16"/>
                <w:szCs w:val="16"/>
              </w:rPr>
              <w:t>………………………..zł/</w:t>
            </w:r>
            <w:r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0" w:type="auto"/>
          </w:tcPr>
          <w:p w:rsidR="001B3638" w:rsidRPr="00CA71E7" w:rsidRDefault="001B3638" w:rsidP="001B3638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300 szt.</w:t>
            </w:r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A87DE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 xml:space="preserve">Ponowne założenie maty ochronnej </w:t>
            </w:r>
          </w:p>
        </w:tc>
        <w:tc>
          <w:tcPr>
            <w:tcW w:w="0" w:type="auto"/>
          </w:tcPr>
          <w:p w:rsidR="001B3638" w:rsidRDefault="001B3638" w:rsidP="00CA71E7">
            <w:pPr>
              <w:jc w:val="right"/>
            </w:pPr>
            <w:r w:rsidRPr="004B222F">
              <w:rPr>
                <w:rFonts w:ascii="Tahoma" w:hAnsi="Tahoma" w:cs="Tahoma"/>
                <w:sz w:val="16"/>
                <w:szCs w:val="16"/>
              </w:rPr>
              <w:t>………………………..zł/m2</w:t>
            </w:r>
          </w:p>
        </w:tc>
        <w:tc>
          <w:tcPr>
            <w:tcW w:w="0" w:type="auto"/>
          </w:tcPr>
          <w:p w:rsidR="001B3638" w:rsidRDefault="001B3638" w:rsidP="001B3638">
            <w:pPr>
              <w:jc w:val="right"/>
            </w:pPr>
            <w:r w:rsidRPr="00882B0E">
              <w:rPr>
                <w:rFonts w:ascii="Tahoma" w:hAnsi="Tahoma" w:cs="Tahoma"/>
                <w:sz w:val="16"/>
                <w:szCs w:val="16"/>
              </w:rPr>
              <w:t>714,62 m2</w:t>
            </w:r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A87DE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 xml:space="preserve">Ponowne wysypanie balastu obciążającego </w:t>
            </w:r>
          </w:p>
        </w:tc>
        <w:tc>
          <w:tcPr>
            <w:tcW w:w="0" w:type="auto"/>
          </w:tcPr>
          <w:p w:rsidR="001B3638" w:rsidRDefault="001B3638" w:rsidP="00CA71E7">
            <w:pPr>
              <w:jc w:val="right"/>
            </w:pPr>
            <w:r w:rsidRPr="004B222F">
              <w:rPr>
                <w:rFonts w:ascii="Tahoma" w:hAnsi="Tahoma" w:cs="Tahoma"/>
                <w:sz w:val="16"/>
                <w:szCs w:val="16"/>
              </w:rPr>
              <w:t>………………………..zł/m2</w:t>
            </w:r>
          </w:p>
        </w:tc>
        <w:tc>
          <w:tcPr>
            <w:tcW w:w="0" w:type="auto"/>
          </w:tcPr>
          <w:p w:rsidR="001B3638" w:rsidRDefault="001B3638" w:rsidP="001B3638">
            <w:pPr>
              <w:jc w:val="right"/>
            </w:pPr>
            <w:r w:rsidRPr="00882B0E">
              <w:rPr>
                <w:rFonts w:ascii="Tahoma" w:hAnsi="Tahoma" w:cs="Tahoma"/>
                <w:sz w:val="16"/>
                <w:szCs w:val="16"/>
              </w:rPr>
              <w:t>714,62 m2</w:t>
            </w:r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A87DE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 xml:space="preserve">Wymiana maty ochronnej </w:t>
            </w:r>
          </w:p>
        </w:tc>
        <w:tc>
          <w:tcPr>
            <w:tcW w:w="0" w:type="auto"/>
          </w:tcPr>
          <w:p w:rsidR="001B3638" w:rsidRDefault="001B3638" w:rsidP="00CA71E7">
            <w:pPr>
              <w:jc w:val="right"/>
            </w:pPr>
            <w:r w:rsidRPr="004B222F">
              <w:rPr>
                <w:rFonts w:ascii="Tahoma" w:hAnsi="Tahoma" w:cs="Tahoma"/>
                <w:sz w:val="16"/>
                <w:szCs w:val="16"/>
              </w:rPr>
              <w:t>………………………..zł/m2</w:t>
            </w:r>
          </w:p>
        </w:tc>
        <w:tc>
          <w:tcPr>
            <w:tcW w:w="0" w:type="auto"/>
          </w:tcPr>
          <w:p w:rsidR="001B3638" w:rsidRDefault="001B3638" w:rsidP="001B3638">
            <w:pPr>
              <w:jc w:val="right"/>
            </w:pPr>
            <w:r w:rsidRPr="00882B0E">
              <w:rPr>
                <w:rFonts w:ascii="Tahoma" w:hAnsi="Tahoma" w:cs="Tahoma"/>
                <w:sz w:val="16"/>
                <w:szCs w:val="16"/>
              </w:rPr>
              <w:t>714,62 m2</w:t>
            </w:r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>Doszczelnienie obróbek dachu</w:t>
            </w:r>
          </w:p>
        </w:tc>
        <w:tc>
          <w:tcPr>
            <w:tcW w:w="0" w:type="auto"/>
          </w:tcPr>
          <w:p w:rsidR="001B3638" w:rsidRDefault="00D06121" w:rsidP="0083603B">
            <w:pPr>
              <w:jc w:val="right"/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………………………..zł/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0" w:type="auto"/>
          </w:tcPr>
          <w:p w:rsidR="001B3638" w:rsidRPr="001B3638" w:rsidRDefault="001B3638" w:rsidP="001B3638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326,70</w:t>
            </w:r>
            <w:r w:rsidR="00D06121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="00D06121">
              <w:rPr>
                <w:rFonts w:ascii="Tahoma" w:hAnsi="Tahoma" w:cs="Tahoma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B3638" w:rsidRPr="00CA71E7" w:rsidTr="00C31CAA"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0" w:type="auto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A71E7">
              <w:rPr>
                <w:rFonts w:ascii="Tahoma" w:hAnsi="Tahoma" w:cs="Tahoma"/>
                <w:sz w:val="16"/>
                <w:szCs w:val="16"/>
              </w:rPr>
              <w:t xml:space="preserve">Doszczelnienie obróbek blacharskich </w:t>
            </w:r>
          </w:p>
        </w:tc>
        <w:tc>
          <w:tcPr>
            <w:tcW w:w="0" w:type="auto"/>
          </w:tcPr>
          <w:p w:rsidR="001B3638" w:rsidRDefault="00D06121" w:rsidP="0083603B">
            <w:pPr>
              <w:jc w:val="right"/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………………………..zł/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0" w:type="auto"/>
          </w:tcPr>
          <w:p w:rsidR="001B3638" w:rsidRDefault="001B3638" w:rsidP="001B3638">
            <w:pPr>
              <w:jc w:val="right"/>
            </w:pPr>
            <w:r>
              <w:rPr>
                <w:rFonts w:ascii="Tahoma" w:hAnsi="Tahoma" w:cs="Tahoma"/>
                <w:sz w:val="16"/>
                <w:szCs w:val="16"/>
              </w:rPr>
              <w:t>326,70</w:t>
            </w:r>
            <w:r w:rsidR="00D06121">
              <w:rPr>
                <w:rFonts w:ascii="Tahoma" w:hAnsi="Tahoma" w:cs="Tahoma"/>
                <w:sz w:val="16"/>
                <w:szCs w:val="16"/>
              </w:rPr>
              <w:t xml:space="preserve"> mb</w:t>
            </w:r>
            <w:bookmarkStart w:id="0" w:name="_GoBack"/>
            <w:bookmarkEnd w:id="0"/>
          </w:p>
        </w:tc>
        <w:tc>
          <w:tcPr>
            <w:tcW w:w="2369" w:type="dxa"/>
          </w:tcPr>
          <w:p w:rsidR="001B3638" w:rsidRPr="00CA71E7" w:rsidRDefault="001B3638" w:rsidP="0083603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F340A" w:rsidRPr="009F340A" w:rsidTr="00C31CAA">
        <w:tc>
          <w:tcPr>
            <w:tcW w:w="7378" w:type="dxa"/>
            <w:gridSpan w:val="4"/>
          </w:tcPr>
          <w:p w:rsidR="00C31CAA" w:rsidRDefault="00C31CAA" w:rsidP="009F340A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</w:p>
          <w:p w:rsidR="009F340A" w:rsidRPr="009F340A" w:rsidRDefault="00C31CAA" w:rsidP="009F340A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9F340A">
              <w:rPr>
                <w:rFonts w:ascii="Tahoma" w:hAnsi="Tahoma" w:cs="Tahoma"/>
                <w:b/>
                <w:sz w:val="16"/>
                <w:szCs w:val="16"/>
                <w:u w:val="single"/>
              </w:rPr>
              <w:t>S</w:t>
            </w:r>
            <w:r w:rsidR="009F340A" w:rsidRPr="009F340A">
              <w:rPr>
                <w:rFonts w:ascii="Tahoma" w:hAnsi="Tahoma" w:cs="Tahoma"/>
                <w:b/>
                <w:sz w:val="16"/>
                <w:szCs w:val="16"/>
                <w:u w:val="single"/>
              </w:rPr>
              <w:t>uma</w:t>
            </w:r>
            <w:r>
              <w:rPr>
                <w:rFonts w:ascii="Tahoma" w:hAnsi="Tahoma" w:cs="Tahoma"/>
                <w:b/>
                <w:sz w:val="16"/>
                <w:szCs w:val="16"/>
                <w:u w:val="single"/>
              </w:rPr>
              <w:t>*</w:t>
            </w:r>
          </w:p>
        </w:tc>
        <w:tc>
          <w:tcPr>
            <w:tcW w:w="2369" w:type="dxa"/>
          </w:tcPr>
          <w:p w:rsidR="00C31CAA" w:rsidRDefault="00C31CAA" w:rsidP="009F340A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</w:p>
          <w:p w:rsidR="009F340A" w:rsidRPr="009F340A" w:rsidRDefault="009F340A" w:rsidP="009F340A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b/>
                <w:sz w:val="16"/>
                <w:szCs w:val="16"/>
                <w:u w:val="single"/>
              </w:rPr>
              <w:t>………………</w:t>
            </w:r>
            <w:r w:rsidRPr="009F340A">
              <w:rPr>
                <w:rFonts w:ascii="Tahoma" w:hAnsi="Tahoma" w:cs="Tahoma"/>
                <w:b/>
                <w:sz w:val="16"/>
                <w:szCs w:val="16"/>
                <w:u w:val="single"/>
              </w:rPr>
              <w:t>zł</w:t>
            </w:r>
          </w:p>
        </w:tc>
      </w:tr>
    </w:tbl>
    <w:p w:rsidR="00CA71E7" w:rsidRPr="00CA71E7" w:rsidRDefault="00C31CAA" w:rsidP="00440A06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31CAA">
        <w:rPr>
          <w:rFonts w:ascii="Tahoma" w:hAnsi="Tahoma" w:cs="Tahoma"/>
          <w:sz w:val="16"/>
          <w:szCs w:val="16"/>
          <w:u w:val="single"/>
        </w:rPr>
        <w:t>* suma odpowiednio w</w:t>
      </w:r>
      <w:r>
        <w:rPr>
          <w:rFonts w:ascii="Tahoma" w:hAnsi="Tahoma" w:cs="Tahoma"/>
          <w:sz w:val="16"/>
          <w:szCs w:val="16"/>
          <w:u w:val="single"/>
        </w:rPr>
        <w:t>szystkich pozycji z kolumny E</w:t>
      </w:r>
      <w:r w:rsidRPr="00C31CAA">
        <w:rPr>
          <w:rFonts w:ascii="Tahoma" w:hAnsi="Tahoma" w:cs="Tahoma"/>
          <w:sz w:val="16"/>
          <w:szCs w:val="16"/>
          <w:u w:val="single"/>
        </w:rPr>
        <w:t xml:space="preserve"> </w:t>
      </w:r>
      <w:r>
        <w:rPr>
          <w:rFonts w:ascii="Tahoma" w:hAnsi="Tahoma" w:cs="Tahoma"/>
          <w:sz w:val="16"/>
          <w:szCs w:val="16"/>
          <w:u w:val="single"/>
        </w:rPr>
        <w:t>tabeli stanowi cenę brutto oferty.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440A06">
        <w:rPr>
          <w:rFonts w:ascii="Tahoma" w:hAnsi="Tahoma" w:cs="Tahoma"/>
          <w:sz w:val="16"/>
          <w:szCs w:val="16"/>
        </w:rPr>
        <w:t>40</w:t>
      </w:r>
      <w:r w:rsidR="00AC4FE6" w:rsidRPr="00CA71E7">
        <w:rPr>
          <w:rFonts w:ascii="Tahoma" w:hAnsi="Tahoma" w:cs="Tahoma"/>
          <w:sz w:val="16"/>
          <w:szCs w:val="16"/>
        </w:rPr>
        <w:t>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RODO2 wobec osób fizycznych, od których dane osobowe bezpośrednio lub pośrednio pozyskałem w celu ubiegania się o udzielenie zamówienia publicznego w niniejszym postępowaniu.****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0612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C04D63" w:rsidRPr="00C04D63" w:rsidRDefault="00C04D63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47476"/>
    <w:rsid w:val="009F340A"/>
    <w:rsid w:val="00A37EB7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A71E7"/>
    <w:rsid w:val="00D06121"/>
    <w:rsid w:val="00D14AF1"/>
    <w:rsid w:val="00DB4D4A"/>
    <w:rsid w:val="00E02776"/>
    <w:rsid w:val="00E13675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562F12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2018-08-10T09:41:00Z</dcterms:created>
  <dcterms:modified xsi:type="dcterms:W3CDTF">2018-08-10T09:41:00Z</dcterms:modified>
</cp:coreProperties>
</file>