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B00A15" w:rsidP="00007727">
      <w:pPr>
        <w:jc w:val="right"/>
        <w:rPr>
          <w:b/>
          <w:bCs/>
          <w:sz w:val="24"/>
        </w:rPr>
      </w:pPr>
      <w:r w:rsidRPr="00B00A15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B00A15">
        <w:rPr>
          <w:sz w:val="24"/>
        </w:rPr>
        <w:t>2018-08-09</w:t>
      </w:r>
    </w:p>
    <w:p w:rsidR="00007727" w:rsidRDefault="00007727" w:rsidP="00A80738">
      <w:pPr>
        <w:rPr>
          <w:b/>
          <w:bCs/>
          <w:sz w:val="24"/>
        </w:rPr>
      </w:pPr>
    </w:p>
    <w:p w:rsidR="00B00A15" w:rsidRPr="00B00A15" w:rsidRDefault="00B00A15" w:rsidP="00173B20">
      <w:pPr>
        <w:spacing w:after="40"/>
        <w:rPr>
          <w:b/>
          <w:bCs/>
          <w:sz w:val="24"/>
        </w:rPr>
      </w:pPr>
      <w:r w:rsidRPr="00B00A15">
        <w:rPr>
          <w:b/>
          <w:bCs/>
          <w:sz w:val="24"/>
        </w:rPr>
        <w:t>Akademia Górniczo - Hutnicza</w:t>
      </w:r>
    </w:p>
    <w:p w:rsidR="00B00A15" w:rsidRPr="00B00A15" w:rsidRDefault="00B00A15" w:rsidP="00173B20">
      <w:pPr>
        <w:spacing w:after="40"/>
        <w:rPr>
          <w:b/>
          <w:bCs/>
          <w:sz w:val="24"/>
        </w:rPr>
      </w:pPr>
      <w:r w:rsidRPr="00B00A15">
        <w:rPr>
          <w:b/>
          <w:bCs/>
          <w:sz w:val="24"/>
        </w:rPr>
        <w:t>im. Stanisława Staszica w Krakowie</w:t>
      </w:r>
    </w:p>
    <w:p w:rsidR="00A80738" w:rsidRDefault="00B00A15" w:rsidP="00173B20">
      <w:pPr>
        <w:spacing w:after="40"/>
        <w:rPr>
          <w:b/>
          <w:bCs/>
          <w:sz w:val="24"/>
        </w:rPr>
      </w:pPr>
      <w:r w:rsidRPr="00B00A15">
        <w:rPr>
          <w:b/>
          <w:bCs/>
          <w:sz w:val="24"/>
        </w:rPr>
        <w:t>Dział Zamówień Publicznych</w:t>
      </w:r>
    </w:p>
    <w:p w:rsidR="00A80738" w:rsidRPr="00173B20" w:rsidRDefault="00B00A15" w:rsidP="00A80738">
      <w:pPr>
        <w:rPr>
          <w:bCs/>
          <w:sz w:val="24"/>
        </w:rPr>
      </w:pPr>
      <w:r w:rsidRPr="00B00A15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B00A15">
        <w:rPr>
          <w:bCs/>
          <w:sz w:val="24"/>
        </w:rPr>
        <w:t>30</w:t>
      </w:r>
    </w:p>
    <w:p w:rsidR="00A80738" w:rsidRPr="00173B20" w:rsidRDefault="00B00A15" w:rsidP="00A80738">
      <w:pPr>
        <w:rPr>
          <w:bCs/>
          <w:sz w:val="24"/>
        </w:rPr>
      </w:pPr>
      <w:r w:rsidRPr="00B00A15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B00A15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00A15" w:rsidRPr="00B00A15">
        <w:rPr>
          <w:b/>
          <w:sz w:val="24"/>
          <w:szCs w:val="24"/>
        </w:rPr>
        <w:t>KC-zp.272-342/18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00A15" w:rsidRPr="00B00A1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00A15" w:rsidP="00C659E2">
      <w:pPr>
        <w:pStyle w:val="Tekstpodstawowywcity"/>
        <w:spacing w:before="120" w:after="240"/>
        <w:ind w:firstLine="0"/>
        <w:jc w:val="center"/>
      </w:pPr>
      <w:r w:rsidRPr="00B00A15">
        <w:rPr>
          <w:b/>
        </w:rPr>
        <w:t>dostawa biurek do laboratorium i foteli dla Uczelnianego Centrum Informatyki - KC-zp.272-342/18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00A15" w:rsidRPr="00B00A15">
        <w:rPr>
          <w:sz w:val="24"/>
          <w:szCs w:val="24"/>
        </w:rPr>
        <w:t>(</w:t>
      </w:r>
      <w:proofErr w:type="spellStart"/>
      <w:r w:rsidR="00B00A15" w:rsidRPr="00B00A15">
        <w:rPr>
          <w:sz w:val="24"/>
          <w:szCs w:val="24"/>
        </w:rPr>
        <w:t>t.j</w:t>
      </w:r>
      <w:proofErr w:type="spellEnd"/>
      <w:r w:rsidR="00B00A15" w:rsidRPr="00B00A15">
        <w:rPr>
          <w:sz w:val="24"/>
          <w:szCs w:val="24"/>
        </w:rPr>
        <w:t xml:space="preserve">. Dz. U. z 2017 r. poz. 1579 z </w:t>
      </w:r>
      <w:proofErr w:type="spellStart"/>
      <w:r w:rsidR="00B00A15" w:rsidRPr="00B00A15">
        <w:rPr>
          <w:sz w:val="24"/>
          <w:szCs w:val="24"/>
        </w:rPr>
        <w:t>późn</w:t>
      </w:r>
      <w:proofErr w:type="spellEnd"/>
      <w:r w:rsidR="00B00A15" w:rsidRPr="00B00A15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00A15" w:rsidRPr="00B00A15">
        <w:rPr>
          <w:sz w:val="24"/>
          <w:szCs w:val="24"/>
        </w:rPr>
        <w:t>09/08/2018</w:t>
      </w:r>
      <w:r w:rsidR="00FF4AB1" w:rsidRPr="00FF4AB1">
        <w:rPr>
          <w:sz w:val="24"/>
          <w:szCs w:val="24"/>
        </w:rPr>
        <w:t xml:space="preserve"> o godz. </w:t>
      </w:r>
      <w:r w:rsidR="00B00A15" w:rsidRPr="00B00A1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E16D5C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0A15" w:rsidRPr="00B00A15">
        <w:rPr>
          <w:sz w:val="24"/>
          <w:szCs w:val="24"/>
        </w:rPr>
        <w:t>45 500.00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00A15" w:rsidRPr="00493F8C" w:rsidTr="001F50CC">
        <w:tc>
          <w:tcPr>
            <w:tcW w:w="706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center"/>
            </w:pPr>
            <w:r w:rsidRPr="00B00A15">
              <w:t>1</w:t>
            </w:r>
          </w:p>
        </w:tc>
        <w:tc>
          <w:tcPr>
            <w:tcW w:w="2696" w:type="dxa"/>
            <w:shd w:val="clear" w:color="auto" w:fill="auto"/>
          </w:tcPr>
          <w:p w:rsidR="00B00A15" w:rsidRPr="00490DC0" w:rsidRDefault="00B00A15" w:rsidP="001F50CC">
            <w:pPr>
              <w:spacing w:before="40"/>
            </w:pPr>
            <w:r w:rsidRPr="00B00A15">
              <w:t>FPUH Krzysztof Bieda</w:t>
            </w:r>
          </w:p>
          <w:p w:rsidR="00B00A15" w:rsidRPr="00490DC0" w:rsidRDefault="00B00A15" w:rsidP="001F50CC">
            <w:r w:rsidRPr="00B00A15">
              <w:t>ul. Piłsudskiego</w:t>
            </w:r>
            <w:r w:rsidRPr="00490DC0">
              <w:t xml:space="preserve"> </w:t>
            </w:r>
            <w:r w:rsidRPr="00B00A15">
              <w:t>43</w:t>
            </w:r>
            <w:r w:rsidRPr="00490DC0">
              <w:t xml:space="preserve"> </w:t>
            </w:r>
          </w:p>
          <w:p w:rsidR="00B00A15" w:rsidRPr="00490DC0" w:rsidRDefault="00B00A15" w:rsidP="001F50CC">
            <w:pPr>
              <w:spacing w:after="40"/>
              <w:jc w:val="both"/>
            </w:pPr>
            <w:r w:rsidRPr="00B00A15">
              <w:t>34-600</w:t>
            </w:r>
            <w:r w:rsidRPr="00490DC0">
              <w:t xml:space="preserve"> </w:t>
            </w:r>
            <w:r w:rsidRPr="00B00A15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40 344.00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21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21 dni</w:t>
            </w:r>
          </w:p>
        </w:tc>
      </w:tr>
      <w:tr w:rsidR="00B00A15" w:rsidRPr="00493F8C" w:rsidTr="001F50CC">
        <w:tc>
          <w:tcPr>
            <w:tcW w:w="706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center"/>
            </w:pPr>
            <w:r w:rsidRPr="00B00A15">
              <w:t>2</w:t>
            </w:r>
          </w:p>
        </w:tc>
        <w:tc>
          <w:tcPr>
            <w:tcW w:w="2696" w:type="dxa"/>
            <w:shd w:val="clear" w:color="auto" w:fill="auto"/>
          </w:tcPr>
          <w:p w:rsidR="00B00A15" w:rsidRPr="00490DC0" w:rsidRDefault="00B00A15" w:rsidP="001F50CC">
            <w:pPr>
              <w:spacing w:before="40"/>
            </w:pPr>
            <w:r w:rsidRPr="00B00A15">
              <w:t>Przedsiębiorstwo Handlowe BIUROTECH -2</w:t>
            </w:r>
          </w:p>
          <w:p w:rsidR="00B00A15" w:rsidRPr="00490DC0" w:rsidRDefault="00B00A15" w:rsidP="001F50CC">
            <w:r w:rsidRPr="00B00A15">
              <w:t>Racławicka 1</w:t>
            </w:r>
            <w:r w:rsidRPr="00490DC0">
              <w:t xml:space="preserve">  </w:t>
            </w:r>
          </w:p>
          <w:p w:rsidR="00B00A15" w:rsidRPr="00490DC0" w:rsidRDefault="00B00A15" w:rsidP="001F50CC">
            <w:pPr>
              <w:spacing w:after="40"/>
              <w:jc w:val="both"/>
            </w:pPr>
            <w:r w:rsidRPr="00B00A15">
              <w:t>30-075</w:t>
            </w:r>
            <w:r w:rsidRPr="00490DC0">
              <w:t xml:space="preserve"> </w:t>
            </w:r>
            <w:r w:rsidRPr="00B00A1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30 627.00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21 dni</w:t>
            </w:r>
          </w:p>
        </w:tc>
      </w:tr>
      <w:tr w:rsidR="00B00A15" w:rsidRPr="00493F8C" w:rsidTr="001F50CC">
        <w:tc>
          <w:tcPr>
            <w:tcW w:w="706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center"/>
            </w:pPr>
            <w:r w:rsidRPr="00B00A15">
              <w:t>3</w:t>
            </w:r>
          </w:p>
        </w:tc>
        <w:tc>
          <w:tcPr>
            <w:tcW w:w="2696" w:type="dxa"/>
            <w:shd w:val="clear" w:color="auto" w:fill="auto"/>
          </w:tcPr>
          <w:p w:rsidR="00B00A15" w:rsidRPr="00490DC0" w:rsidRDefault="00B00A15" w:rsidP="001F50CC">
            <w:pPr>
              <w:spacing w:before="40"/>
            </w:pPr>
            <w:r w:rsidRPr="00B00A15">
              <w:t xml:space="preserve">Meble Marzeń Dorota </w:t>
            </w:r>
            <w:proofErr w:type="spellStart"/>
            <w:r w:rsidRPr="00B00A15">
              <w:t>Przybyś</w:t>
            </w:r>
            <w:proofErr w:type="spellEnd"/>
          </w:p>
          <w:p w:rsidR="00B00A15" w:rsidRPr="00490DC0" w:rsidRDefault="00B00A15" w:rsidP="001F50CC">
            <w:r w:rsidRPr="00B00A15">
              <w:t>Józefa</w:t>
            </w:r>
            <w:r w:rsidRPr="00490DC0">
              <w:t xml:space="preserve"> </w:t>
            </w:r>
            <w:r w:rsidRPr="00B00A15">
              <w:t>11/32</w:t>
            </w:r>
            <w:r w:rsidRPr="00490DC0">
              <w:t xml:space="preserve"> </w:t>
            </w:r>
          </w:p>
          <w:p w:rsidR="00B00A15" w:rsidRPr="00490DC0" w:rsidRDefault="00B00A15" w:rsidP="001F50CC">
            <w:pPr>
              <w:spacing w:after="40"/>
              <w:jc w:val="both"/>
            </w:pPr>
            <w:r w:rsidRPr="00B00A15">
              <w:t>31-056</w:t>
            </w:r>
            <w:r w:rsidRPr="00490DC0">
              <w:t xml:space="preserve"> </w:t>
            </w:r>
            <w:r w:rsidRPr="00B00A1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35 128.00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A15" w:rsidRPr="00490DC0" w:rsidRDefault="00B00A15" w:rsidP="001F50CC">
            <w:pPr>
              <w:spacing w:before="120" w:after="120"/>
              <w:jc w:val="both"/>
            </w:pPr>
            <w:r w:rsidRPr="00B00A15">
              <w:t>21 dni</w:t>
            </w:r>
          </w:p>
        </w:tc>
      </w:tr>
    </w:tbl>
    <w:p w:rsidR="001A73D7" w:rsidRPr="001A73D7" w:rsidRDefault="001A73D7" w:rsidP="001A73D7">
      <w:pPr>
        <w:suppressAutoHyphens/>
        <w:spacing w:after="120"/>
        <w:jc w:val="both"/>
        <w:rPr>
          <w:sz w:val="24"/>
          <w:szCs w:val="24"/>
        </w:rPr>
      </w:pPr>
      <w:r w:rsidRPr="001A73D7">
        <w:rPr>
          <w:b/>
          <w:sz w:val="22"/>
          <w:szCs w:val="22"/>
          <w:lang w:eastAsia="zh-CN"/>
        </w:rPr>
        <w:t>Zamawiający informuje, że w terminie 3 dni</w:t>
      </w:r>
      <w:r w:rsidRPr="001A73D7">
        <w:rPr>
          <w:sz w:val="22"/>
          <w:szCs w:val="22"/>
          <w:lang w:eastAsia="zh-CN"/>
        </w:rPr>
        <w:t xml:space="preserve"> od dnia zamieszczenia niniejszej  informacji z otwarcia ofert na stronie internetowej, o której mowa w art. 86 ust. 5 ustawy </w:t>
      </w:r>
      <w:proofErr w:type="spellStart"/>
      <w:r w:rsidRPr="001A73D7">
        <w:rPr>
          <w:sz w:val="22"/>
          <w:szCs w:val="22"/>
          <w:lang w:eastAsia="zh-CN"/>
        </w:rPr>
        <w:t>Pzp</w:t>
      </w:r>
      <w:proofErr w:type="spellEnd"/>
      <w:r w:rsidRPr="001A73D7">
        <w:rPr>
          <w:sz w:val="22"/>
          <w:szCs w:val="22"/>
          <w:lang w:eastAsia="zh-CN"/>
        </w:rPr>
        <w:t xml:space="preserve">, Wykonawca, który złożył ofertę w przedmiotowym postępowaniu przetargowym  jest zobowiązany przekazać Zamawiającemu </w:t>
      </w:r>
      <w:r w:rsidRPr="001A73D7">
        <w:rPr>
          <w:b/>
          <w:sz w:val="22"/>
          <w:szCs w:val="22"/>
          <w:lang w:eastAsia="zh-CN"/>
        </w:rPr>
        <w:t xml:space="preserve">oświadczenie </w:t>
      </w:r>
      <w:bookmarkStart w:id="0" w:name="_GoBack"/>
      <w:bookmarkEnd w:id="0"/>
      <w:r w:rsidRPr="001A73D7">
        <w:rPr>
          <w:b/>
          <w:sz w:val="22"/>
          <w:szCs w:val="22"/>
          <w:lang w:eastAsia="zh-CN"/>
        </w:rPr>
        <w:t>o przynależności lub braku przynależności do tej samej grupy kapitałowej,</w:t>
      </w:r>
      <w:r w:rsidRPr="001A73D7">
        <w:rPr>
          <w:sz w:val="22"/>
          <w:szCs w:val="22"/>
          <w:lang w:eastAsia="zh-CN"/>
        </w:rPr>
        <w:t xml:space="preserve"> o której mowa w art. 24 ust. 1 pkt 23 ustawy </w:t>
      </w:r>
      <w:proofErr w:type="spellStart"/>
      <w:r w:rsidRPr="001A73D7">
        <w:rPr>
          <w:sz w:val="22"/>
          <w:szCs w:val="22"/>
          <w:lang w:eastAsia="zh-CN"/>
        </w:rPr>
        <w:t>Pzp</w:t>
      </w:r>
      <w:proofErr w:type="spellEnd"/>
      <w:r w:rsidRPr="001A73D7">
        <w:rPr>
          <w:sz w:val="22"/>
          <w:szCs w:val="22"/>
          <w:lang w:eastAsia="zh-CN"/>
        </w:rPr>
        <w:t>. Wraz ze złożeniem oświadczenia, Wykonawca może przedstawić dowody, że powiązania z innym wykonawcą nie prowadzą do zakłócenia konkurencji w postępowaniu o udzielenie zamówieni.</w:t>
      </w:r>
    </w:p>
    <w:p w:rsidR="001A73D7" w:rsidRPr="001A73D7" w:rsidRDefault="001A73D7" w:rsidP="001A73D7">
      <w:pPr>
        <w:suppressAutoHyphens/>
        <w:spacing w:after="120"/>
        <w:ind w:left="1003"/>
        <w:jc w:val="both"/>
        <w:rPr>
          <w:sz w:val="24"/>
          <w:szCs w:val="24"/>
        </w:rPr>
      </w:pPr>
    </w:p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6B" w:rsidRDefault="006A696B">
      <w:r>
        <w:separator/>
      </w:r>
    </w:p>
  </w:endnote>
  <w:endnote w:type="continuationSeparator" w:id="0">
    <w:p w:rsidR="006A696B" w:rsidRDefault="006A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1B02A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02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02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B02A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6B" w:rsidRDefault="006A696B">
      <w:r>
        <w:separator/>
      </w:r>
    </w:p>
  </w:footnote>
  <w:footnote w:type="continuationSeparator" w:id="0">
    <w:p w:rsidR="006A696B" w:rsidRDefault="006A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15" w:rsidRDefault="00B00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15" w:rsidRDefault="00B00A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15" w:rsidRDefault="00B00A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96B"/>
    <w:rsid w:val="00007727"/>
    <w:rsid w:val="00017720"/>
    <w:rsid w:val="00035488"/>
    <w:rsid w:val="000D7F25"/>
    <w:rsid w:val="000E00E5"/>
    <w:rsid w:val="00173B20"/>
    <w:rsid w:val="001A73D7"/>
    <w:rsid w:val="001B02A4"/>
    <w:rsid w:val="001C69FF"/>
    <w:rsid w:val="0023318D"/>
    <w:rsid w:val="003D72FD"/>
    <w:rsid w:val="00423179"/>
    <w:rsid w:val="00490DC0"/>
    <w:rsid w:val="00493F8C"/>
    <w:rsid w:val="004B28A8"/>
    <w:rsid w:val="004C7E9B"/>
    <w:rsid w:val="0069085C"/>
    <w:rsid w:val="006A696B"/>
    <w:rsid w:val="00843263"/>
    <w:rsid w:val="00861E75"/>
    <w:rsid w:val="009D19BD"/>
    <w:rsid w:val="009F189D"/>
    <w:rsid w:val="00A80738"/>
    <w:rsid w:val="00B00A15"/>
    <w:rsid w:val="00C236D3"/>
    <w:rsid w:val="00C659E2"/>
    <w:rsid w:val="00CB0802"/>
    <w:rsid w:val="00D7128F"/>
    <w:rsid w:val="00E16D5C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5D3E-471E-41F0-8EC4-32D2B944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6</cp:revision>
  <cp:lastPrinted>2018-08-09T09:54:00Z</cp:lastPrinted>
  <dcterms:created xsi:type="dcterms:W3CDTF">2018-08-09T09:46:00Z</dcterms:created>
  <dcterms:modified xsi:type="dcterms:W3CDTF">2018-08-09T09:54:00Z</dcterms:modified>
</cp:coreProperties>
</file>