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A27B1">
      <w:pPr>
        <w:spacing w:line="360" w:lineRule="auto"/>
        <w:rPr>
          <w:b/>
          <w:bCs/>
          <w:color w:val="000000"/>
          <w:sz w:val="24"/>
        </w:rPr>
      </w:pPr>
      <w:r w:rsidRPr="00BA27B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BA27B1">
      <w:pPr>
        <w:spacing w:line="360" w:lineRule="auto"/>
        <w:rPr>
          <w:color w:val="000000"/>
          <w:sz w:val="24"/>
        </w:rPr>
      </w:pPr>
      <w:r w:rsidRPr="00BA27B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BA27B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BA27B1">
      <w:pPr>
        <w:spacing w:line="360" w:lineRule="auto"/>
        <w:rPr>
          <w:color w:val="000000"/>
          <w:sz w:val="24"/>
        </w:rPr>
      </w:pPr>
      <w:r w:rsidRPr="00BA27B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BA27B1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BA27B1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A27B1" w:rsidRPr="00BA27B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BA27B1" w:rsidRPr="00BA27B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A27B1" w:rsidRPr="00BA27B1">
        <w:rPr>
          <w:b/>
          <w:color w:val="000000"/>
          <w:sz w:val="24"/>
        </w:rPr>
        <w:t>Remont węzła cieplnego i instalacji wewnętrznej C.O. w budynkach Wydziału Infrastruktury i Środowiska Politechniki Częstochowskiej przy ul. Brzeźnickiej 60a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A27B1" w:rsidTr="009F2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BA27B1" w:rsidRDefault="00BA27B1" w:rsidP="009F26F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A27B1">
              <w:rPr>
                <w:b/>
                <w:sz w:val="24"/>
              </w:rPr>
              <w:t xml:space="preserve">Zakład Produkcyjno-Handlowo-Usługowy Sławomir </w:t>
            </w:r>
            <w:proofErr w:type="spellStart"/>
            <w:r w:rsidRPr="00BA27B1">
              <w:rPr>
                <w:b/>
                <w:sz w:val="24"/>
              </w:rPr>
              <w:t>Matyszczak</w:t>
            </w:r>
            <w:proofErr w:type="spellEnd"/>
          </w:p>
          <w:p w:rsidR="00BA27B1" w:rsidRDefault="00BA27B1" w:rsidP="009F26F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A27B1">
              <w:rPr>
                <w:b/>
                <w:sz w:val="24"/>
              </w:rPr>
              <w:t>42-110</w:t>
            </w:r>
            <w:r>
              <w:rPr>
                <w:b/>
                <w:sz w:val="24"/>
              </w:rPr>
              <w:t xml:space="preserve"> </w:t>
            </w:r>
            <w:r w:rsidRPr="00BA27B1">
              <w:rPr>
                <w:b/>
                <w:sz w:val="24"/>
              </w:rPr>
              <w:t>Popów, Rębielice Król</w:t>
            </w:r>
            <w:r w:rsidR="0057616C">
              <w:rPr>
                <w:b/>
                <w:sz w:val="24"/>
              </w:rPr>
              <w:t>e</w:t>
            </w:r>
            <w:r w:rsidRPr="00BA27B1">
              <w:rPr>
                <w:b/>
                <w:sz w:val="24"/>
              </w:rPr>
              <w:t>wskie</w:t>
            </w:r>
          </w:p>
          <w:p w:rsidR="00BA27B1" w:rsidRDefault="00BA27B1" w:rsidP="009F26F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A27B1">
              <w:rPr>
                <w:b/>
                <w:sz w:val="24"/>
              </w:rPr>
              <w:t>Górnik</w:t>
            </w:r>
            <w:r>
              <w:rPr>
                <w:b/>
                <w:sz w:val="24"/>
              </w:rPr>
              <w:t xml:space="preserve"> </w:t>
            </w:r>
            <w:r w:rsidRPr="00BA27B1">
              <w:rPr>
                <w:b/>
                <w:sz w:val="24"/>
              </w:rPr>
              <w:t>41</w:t>
            </w:r>
          </w:p>
          <w:p w:rsidR="00BA27B1" w:rsidRDefault="00BA27B1" w:rsidP="009F26F0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A27B1">
              <w:rPr>
                <w:b/>
                <w:sz w:val="24"/>
              </w:rPr>
              <w:t>258 000.00 zł</w:t>
            </w:r>
          </w:p>
          <w:p w:rsidR="00BA27B1" w:rsidRPr="00253031" w:rsidRDefault="00BA27B1" w:rsidP="009F26F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BA27B1" w:rsidRDefault="00BA27B1" w:rsidP="009F26F0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BA27B1">
              <w:rPr>
                <w:sz w:val="24"/>
              </w:rPr>
              <w:t>Oferta ta spełnia wymagania określone w SIWZ i nie podlega odrzuceniu, a w wyniku przeprowadzonej oceny oferta przedmiotowego wykonawcy otrzymała 85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BA27B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BA27B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BA27B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sz w:val="18"/>
                <w:szCs w:val="18"/>
              </w:rPr>
              <w:t>Skrócenie terminu realizacji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A27B1" w:rsidRPr="00C63DA0" w:rsidTr="009F26F0">
        <w:tc>
          <w:tcPr>
            <w:tcW w:w="540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Zakład Produkcyjno-Handlowo-Usługowy Sławomir </w:t>
            </w:r>
            <w:proofErr w:type="spellStart"/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>Matyszczak</w:t>
            </w:r>
            <w:proofErr w:type="spellEnd"/>
          </w:p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>Górnik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>42-110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Popów, Rębielice </w:t>
            </w:r>
            <w:proofErr w:type="spellStart"/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>Królweskie</w:t>
            </w:r>
            <w:proofErr w:type="spellEnd"/>
          </w:p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sz w:val="18"/>
                <w:szCs w:val="18"/>
              </w:rPr>
              <w:t xml:space="preserve">  85,00</w:t>
            </w:r>
          </w:p>
        </w:tc>
      </w:tr>
      <w:tr w:rsidR="00BA27B1" w:rsidRPr="00C63DA0" w:rsidTr="009F26F0">
        <w:tc>
          <w:tcPr>
            <w:tcW w:w="540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Zakłady Gospodarcze </w:t>
            </w:r>
            <w:proofErr w:type="spellStart"/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>Miarpol</w:t>
            </w:r>
            <w:proofErr w:type="spellEnd"/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>Kiedrzyńska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>24/32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sz w:val="18"/>
                <w:szCs w:val="18"/>
              </w:rPr>
              <w:t xml:space="preserve">  74,88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sz w:val="18"/>
                <w:szCs w:val="18"/>
              </w:rPr>
              <w:t xml:space="preserve">  74,88</w:t>
            </w:r>
          </w:p>
        </w:tc>
      </w:tr>
      <w:tr w:rsidR="00BA27B1" w:rsidRPr="00C63DA0" w:rsidTr="009F26F0">
        <w:tc>
          <w:tcPr>
            <w:tcW w:w="540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>Marwent</w:t>
            </w:r>
            <w:proofErr w:type="spellEnd"/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S.C. </w:t>
            </w:r>
            <w:proofErr w:type="spellStart"/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>Szmidt</w:t>
            </w:r>
            <w:proofErr w:type="spellEnd"/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Marian, Bomba Elwira</w:t>
            </w:r>
          </w:p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>Główna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>63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>42-622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>Świerklaniec</w:t>
            </w:r>
          </w:p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A27B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sz w:val="18"/>
                <w:szCs w:val="18"/>
              </w:rPr>
              <w:t xml:space="preserve">  61,92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A27B1" w:rsidRPr="00C63DA0" w:rsidRDefault="00BA27B1" w:rsidP="009F2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7B1">
              <w:rPr>
                <w:rFonts w:ascii="Times New Roman" w:hAnsi="Times New Roman" w:cs="Times New Roman"/>
                <w:sz w:val="18"/>
                <w:szCs w:val="18"/>
              </w:rPr>
              <w:t xml:space="preserve">  71,92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A27B1" w:rsidP="0057616C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BA27B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BA27B1">
        <w:rPr>
          <w:sz w:val="24"/>
        </w:rPr>
        <w:t>2018-08-0</w:t>
      </w:r>
      <w:r w:rsidR="0057616C">
        <w:rPr>
          <w:sz w:val="24"/>
        </w:rPr>
        <w:t>7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06A" w:rsidRDefault="0029306A">
      <w:r>
        <w:separator/>
      </w:r>
    </w:p>
  </w:endnote>
  <w:endnote w:type="continuationSeparator" w:id="0">
    <w:p w:rsidR="0029306A" w:rsidRDefault="00293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7B1" w:rsidRDefault="00BA27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7616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7616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7B1" w:rsidRDefault="00BA27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06A" w:rsidRDefault="0029306A">
      <w:r>
        <w:separator/>
      </w:r>
    </w:p>
  </w:footnote>
  <w:footnote w:type="continuationSeparator" w:id="0">
    <w:p w:rsidR="0029306A" w:rsidRDefault="002930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7B1" w:rsidRDefault="00BA27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7B1" w:rsidRDefault="00BA27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7B1" w:rsidRDefault="00BA27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306A"/>
    <w:rsid w:val="00140696"/>
    <w:rsid w:val="00253031"/>
    <w:rsid w:val="0029306A"/>
    <w:rsid w:val="00377700"/>
    <w:rsid w:val="0057616C"/>
    <w:rsid w:val="005C147E"/>
    <w:rsid w:val="007118AF"/>
    <w:rsid w:val="007124E4"/>
    <w:rsid w:val="00745012"/>
    <w:rsid w:val="0087722C"/>
    <w:rsid w:val="00987E41"/>
    <w:rsid w:val="00BA27B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14EE51"/>
  <w15:chartTrackingRefBased/>
  <w15:docId w15:val="{F57F503F-3E52-425F-852D-0436FC53A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2018-08-08T06:14:00Z</dcterms:created>
  <dcterms:modified xsi:type="dcterms:W3CDTF">2018-08-08T06:14:00Z</dcterms:modified>
</cp:coreProperties>
</file>