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DC" w:rsidRPr="00CC32EE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 w:rsidRPr="00CC32EE">
        <w:rPr>
          <w:b/>
          <w:sz w:val="24"/>
          <w:szCs w:val="24"/>
          <w:lang w:val="pl-PL"/>
        </w:rPr>
        <w:t xml:space="preserve">Załącznik nr </w:t>
      </w:r>
      <w:r w:rsidR="002F4079" w:rsidRPr="00CC32EE">
        <w:rPr>
          <w:b/>
          <w:sz w:val="24"/>
          <w:szCs w:val="24"/>
          <w:lang w:val="pl-PL"/>
        </w:rPr>
        <w:t>2</w:t>
      </w:r>
    </w:p>
    <w:p w:rsidR="00E874DC" w:rsidRPr="00CC32EE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:rsidR="00E874DC" w:rsidRPr="00CC32EE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 w:rsidRPr="00CC32EE">
        <w:rPr>
          <w:b/>
          <w:sz w:val="24"/>
          <w:szCs w:val="24"/>
          <w:lang w:val="pl-PL"/>
        </w:rPr>
        <w:t>WZÓR UMOWY</w:t>
      </w:r>
    </w:p>
    <w:p w:rsidR="00E874DC" w:rsidRPr="00CC32EE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 w:rsidRPr="00CC32EE">
        <w:rPr>
          <w:b/>
          <w:sz w:val="24"/>
          <w:szCs w:val="24"/>
          <w:lang w:val="pl-PL"/>
        </w:rPr>
        <w:t xml:space="preserve">Ostateczna treść umowy może ulec zmianie w zakresie nie zmieniającym istotnych postanowień wzoru umowy i SIWZ. </w:t>
      </w:r>
    </w:p>
    <w:p w:rsidR="00E874DC" w:rsidRPr="00CC32EE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</w:p>
    <w:p w:rsidR="00E874DC" w:rsidRPr="00CC32EE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 xml:space="preserve">Zawarta w dniu .................... r. w Krakowie </w:t>
      </w:r>
      <w:r w:rsidR="00D9696A" w:rsidRPr="00CC32EE">
        <w:rPr>
          <w:rFonts w:ascii="Times New Roman" w:hAnsi="Times New Roman"/>
          <w:szCs w:val="24"/>
        </w:rPr>
        <w:t xml:space="preserve">w wyniku przeprowadzonego postępowania </w:t>
      </w:r>
      <w:r w:rsidRPr="00CC32EE">
        <w:rPr>
          <w:rFonts w:ascii="Times New Roman" w:hAnsi="Times New Roman"/>
          <w:szCs w:val="24"/>
        </w:rPr>
        <w:t xml:space="preserve">o zamówienie publiczne w trybie przetargu nieograniczonego </w:t>
      </w:r>
    </w:p>
    <w:p w:rsidR="00E874DC" w:rsidRPr="00CC32EE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pomiędzy</w:t>
      </w:r>
    </w:p>
    <w:p w:rsidR="00E874DC" w:rsidRPr="00CC32EE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b/>
          <w:szCs w:val="24"/>
        </w:rPr>
        <w:t>Akademią Górniczo-Hutniczą im. Stanisława S</w:t>
      </w:r>
      <w:r w:rsidR="007D703B" w:rsidRPr="00CC32EE">
        <w:rPr>
          <w:rFonts w:ascii="Times New Roman" w:hAnsi="Times New Roman"/>
          <w:b/>
          <w:szCs w:val="24"/>
        </w:rPr>
        <w:t>taszica w Krakowie al</w:t>
      </w:r>
      <w:r w:rsidRPr="00CC32EE">
        <w:rPr>
          <w:rFonts w:ascii="Times New Roman" w:hAnsi="Times New Roman"/>
          <w:b/>
          <w:szCs w:val="24"/>
        </w:rPr>
        <w:t>. Mickiewicza 30</w:t>
      </w:r>
      <w:r w:rsidRPr="00CC32EE">
        <w:rPr>
          <w:rFonts w:ascii="Times New Roman" w:hAnsi="Times New Roman"/>
          <w:szCs w:val="24"/>
        </w:rPr>
        <w:t xml:space="preserve">  Wydział / inna jednostka ................................................................................................</w:t>
      </w:r>
    </w:p>
    <w:p w:rsidR="00E874DC" w:rsidRPr="00CC32EE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reprezentowana przez:</w:t>
      </w:r>
    </w:p>
    <w:p w:rsidR="00E874DC" w:rsidRPr="00CC32EE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 xml:space="preserve">1.Dziekana Wydziału /Kierownika Jednostki/............................................................................. </w:t>
      </w:r>
    </w:p>
    <w:p w:rsidR="00E874DC" w:rsidRPr="00CC32EE" w:rsidRDefault="00E874DC" w:rsidP="00E874DC">
      <w:pPr>
        <w:pStyle w:val="Tekstpodstawowy"/>
        <w:ind w:right="-47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2.Kwestora / Z-</w:t>
      </w:r>
      <w:proofErr w:type="spellStart"/>
      <w:r w:rsidRPr="00CC32EE">
        <w:rPr>
          <w:rFonts w:ascii="Times New Roman" w:hAnsi="Times New Roman"/>
          <w:szCs w:val="24"/>
        </w:rPr>
        <w:t>cę</w:t>
      </w:r>
      <w:proofErr w:type="spellEnd"/>
      <w:r w:rsidRPr="00CC32EE">
        <w:rPr>
          <w:rFonts w:ascii="Times New Roman" w:hAnsi="Times New Roman"/>
          <w:szCs w:val="24"/>
        </w:rPr>
        <w:t xml:space="preserve"> Kwestora/ .........................................................................</w:t>
      </w:r>
      <w:r w:rsidR="00CC32EE" w:rsidRPr="00CC32EE">
        <w:rPr>
          <w:rFonts w:ascii="Times New Roman" w:hAnsi="Times New Roman"/>
          <w:szCs w:val="24"/>
        </w:rPr>
        <w:t>.............................</w:t>
      </w:r>
    </w:p>
    <w:p w:rsidR="00E874DC" w:rsidRPr="00CC32EE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zwaną dalej KUPUJĄCYM</w:t>
      </w:r>
    </w:p>
    <w:p w:rsidR="00E874DC" w:rsidRPr="00CC32EE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 xml:space="preserve">a </w:t>
      </w:r>
    </w:p>
    <w:p w:rsidR="00E874DC" w:rsidRPr="00CC32EE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E874DC" w:rsidRPr="00CC32EE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E874DC" w:rsidRPr="00CC32EE" w:rsidRDefault="00E874DC" w:rsidP="00E874DC">
      <w:pPr>
        <w:pStyle w:val="Tekstpodstawowy"/>
        <w:ind w:right="-47"/>
        <w:jc w:val="both"/>
        <w:rPr>
          <w:rFonts w:ascii="Times New Roman" w:hAnsi="Times New Roman"/>
          <w:i/>
          <w:szCs w:val="24"/>
        </w:rPr>
      </w:pPr>
      <w:r w:rsidRPr="00CC32EE">
        <w:rPr>
          <w:rFonts w:ascii="Times New Roman" w:hAnsi="Times New Roman"/>
          <w:i/>
          <w:szCs w:val="24"/>
        </w:rPr>
        <w:t xml:space="preserve"> (nazwa i siedziba przedsiębiorcy oraz jego adres). </w:t>
      </w:r>
    </w:p>
    <w:p w:rsidR="00E874DC" w:rsidRPr="00CC32EE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reprezentowanym przez:</w:t>
      </w:r>
    </w:p>
    <w:p w:rsidR="00E874DC" w:rsidRPr="00CC32EE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1...................................................................................................................................................</w:t>
      </w:r>
    </w:p>
    <w:p w:rsidR="00E874DC" w:rsidRPr="00CC32EE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 xml:space="preserve">2................................................................................................................................................... </w:t>
      </w:r>
    </w:p>
    <w:p w:rsidR="00E874DC" w:rsidRPr="00CC32EE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zwanym dalej SPRZEDAWCĄ</w:t>
      </w:r>
    </w:p>
    <w:p w:rsidR="00E874DC" w:rsidRPr="00CC32EE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</w:p>
    <w:p w:rsidR="00E874DC" w:rsidRPr="00CC32EE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§ 1</w:t>
      </w:r>
    </w:p>
    <w:p w:rsidR="00E874DC" w:rsidRPr="00CC32EE" w:rsidRDefault="00E874DC" w:rsidP="00660027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bCs/>
          <w:szCs w:val="24"/>
        </w:rPr>
      </w:pPr>
      <w:r w:rsidRPr="00CC32EE">
        <w:rPr>
          <w:rFonts w:ascii="Times New Roman" w:hAnsi="Times New Roman"/>
          <w:szCs w:val="24"/>
        </w:rPr>
        <w:t xml:space="preserve">Przedmiotem niniejszej umowy jest sprzedaż i  </w:t>
      </w:r>
      <w:r w:rsidR="002F4079" w:rsidRPr="00CC32EE">
        <w:rPr>
          <w:rFonts w:ascii="Times New Roman" w:hAnsi="Times New Roman"/>
          <w:szCs w:val="24"/>
        </w:rPr>
        <w:t>dostawa komput</w:t>
      </w:r>
      <w:r w:rsidR="00CC32EE" w:rsidRPr="00CC32EE">
        <w:rPr>
          <w:rFonts w:ascii="Times New Roman" w:hAnsi="Times New Roman"/>
          <w:szCs w:val="24"/>
        </w:rPr>
        <w:t xml:space="preserve">era stacjonarnego dla </w:t>
      </w:r>
      <w:proofErr w:type="spellStart"/>
      <w:r w:rsidR="00CC32EE" w:rsidRPr="00CC32EE">
        <w:rPr>
          <w:rFonts w:ascii="Times New Roman" w:hAnsi="Times New Roman"/>
          <w:szCs w:val="24"/>
        </w:rPr>
        <w:t>WFiIS</w:t>
      </w:r>
      <w:proofErr w:type="spellEnd"/>
      <w:r w:rsidR="00CC32EE" w:rsidRPr="00CC32EE">
        <w:rPr>
          <w:rFonts w:ascii="Times New Roman" w:hAnsi="Times New Roman"/>
          <w:szCs w:val="24"/>
        </w:rPr>
        <w:t xml:space="preserve"> /</w:t>
      </w:r>
      <w:r w:rsidR="002F4079" w:rsidRPr="00CC32EE">
        <w:rPr>
          <w:rFonts w:ascii="Times New Roman" w:hAnsi="Times New Roman"/>
          <w:szCs w:val="24"/>
        </w:rPr>
        <w:t xml:space="preserve"> dostawa komputerów osobistych - 3 sztuki dla </w:t>
      </w:r>
      <w:proofErr w:type="spellStart"/>
      <w:r w:rsidR="002F4079" w:rsidRPr="00CC32EE">
        <w:rPr>
          <w:rFonts w:ascii="Times New Roman" w:hAnsi="Times New Roman"/>
          <w:szCs w:val="24"/>
        </w:rPr>
        <w:t>WIEiT</w:t>
      </w:r>
      <w:proofErr w:type="spellEnd"/>
      <w:r w:rsidR="002F4079" w:rsidRPr="00CC32EE">
        <w:rPr>
          <w:rFonts w:ascii="Times New Roman" w:hAnsi="Times New Roman"/>
          <w:szCs w:val="24"/>
        </w:rPr>
        <w:t xml:space="preserve"> - KC-zp.272-386/18</w:t>
      </w:r>
      <w:r w:rsidRPr="00CC32EE">
        <w:rPr>
          <w:rFonts w:ascii="Times New Roman" w:hAnsi="Times New Roman"/>
          <w:bCs/>
          <w:szCs w:val="24"/>
        </w:rPr>
        <w:t xml:space="preserve">. </w:t>
      </w:r>
    </w:p>
    <w:p w:rsidR="00CC32EE" w:rsidRPr="00CC32EE" w:rsidRDefault="00CC32EE" w:rsidP="00CC32EE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bCs/>
          <w:szCs w:val="24"/>
        </w:rPr>
      </w:pPr>
      <w:r w:rsidRPr="00CC32EE">
        <w:rPr>
          <w:rFonts w:ascii="Times New Roman" w:hAnsi="Times New Roman"/>
          <w:szCs w:val="24"/>
        </w:rPr>
        <w:t>Szczegółowa specyfikacja sprzętu jest określona w Załączniku nr 1, który stanowi integralną część niniejszej umowy.</w:t>
      </w:r>
    </w:p>
    <w:p w:rsidR="00CC32EE" w:rsidRPr="00CC32EE" w:rsidRDefault="00CC32EE" w:rsidP="00CC32EE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bCs/>
          <w:szCs w:val="24"/>
        </w:rPr>
      </w:pPr>
      <w:r w:rsidRPr="00CC32EE">
        <w:rPr>
          <w:rFonts w:ascii="Times New Roman" w:hAnsi="Times New Roman"/>
          <w:szCs w:val="24"/>
        </w:rPr>
        <w:t xml:space="preserve">Sprzedawca oświadcza, że dostarczy sprzęt stanowiący przedmiot niniejszej umowy jest fabrycznie nowy (tj. nieużywany, niefabrykowany, nieregenerowany, nieużywany we wcześniejszych wdrożeniach), kompletny, sprawny techniczne, jego zakup i korzystanie z niego zgodnie z przeznaczeniem nie narusza prawa, w tym praw osób trzecich. </w:t>
      </w:r>
    </w:p>
    <w:p w:rsidR="00E874DC" w:rsidRPr="00CC32EE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CC32EE" w:rsidRPr="00CC32EE" w:rsidRDefault="00CC32EE" w:rsidP="00CC32EE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§ 2</w:t>
      </w:r>
    </w:p>
    <w:p w:rsidR="00CC32EE" w:rsidRPr="00CC32EE" w:rsidRDefault="00CC32EE" w:rsidP="00CC32EE">
      <w:pPr>
        <w:pStyle w:val="Tekstpodstawowy"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360" w:right="-47"/>
        <w:jc w:val="both"/>
        <w:rPr>
          <w:rFonts w:ascii="Times New Roman" w:hAnsi="Times New Roman"/>
          <w:i/>
          <w:szCs w:val="24"/>
        </w:rPr>
      </w:pPr>
      <w:r w:rsidRPr="00CC32EE">
        <w:rPr>
          <w:rFonts w:ascii="Times New Roman" w:hAnsi="Times New Roman"/>
          <w:szCs w:val="24"/>
        </w:rPr>
        <w:t xml:space="preserve">Sprzedawca zobowiązuje się dostarczyć sprzęt, o którym mowa w § 1 w terminie do ……. dni od daty otrzymania zamówienia potwierdzonego przez </w:t>
      </w:r>
      <w:proofErr w:type="spellStart"/>
      <w:r w:rsidRPr="00CC32EE">
        <w:rPr>
          <w:rFonts w:ascii="Times New Roman" w:hAnsi="Times New Roman"/>
          <w:szCs w:val="24"/>
        </w:rPr>
        <w:t>MNiSzW</w:t>
      </w:r>
      <w:proofErr w:type="spellEnd"/>
      <w:r w:rsidRPr="00CC32EE">
        <w:rPr>
          <w:rFonts w:ascii="Times New Roman" w:hAnsi="Times New Roman"/>
          <w:szCs w:val="24"/>
        </w:rPr>
        <w:t xml:space="preserve"> do siedziby Kupującego.</w:t>
      </w:r>
    </w:p>
    <w:p w:rsidR="00CC32EE" w:rsidRPr="00CC32EE" w:rsidRDefault="00CC32EE" w:rsidP="00CC32EE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Wydanie przedmiotu umowy Kupującemu winno nastąpić w miejscu wskazanym w pkt. 1  w godzinach uzgodnionych z Kupującym.</w:t>
      </w:r>
    </w:p>
    <w:p w:rsidR="00CC32EE" w:rsidRPr="00CC32EE" w:rsidRDefault="00CC32EE" w:rsidP="00CC32EE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Termin dostarczenia sprzętu uznaje się za dotrzymany, jeżeli przed jego upływem  Sprzedawca dostarczy towar na miejsce przeznaczenia w stanie zupełnym.</w:t>
      </w:r>
    </w:p>
    <w:p w:rsidR="00CC32EE" w:rsidRPr="00CC32EE" w:rsidRDefault="00CC32EE" w:rsidP="00CC32EE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CC32EE" w:rsidRPr="00CC32EE" w:rsidRDefault="00CC32EE" w:rsidP="00CC32EE">
      <w:pPr>
        <w:pStyle w:val="Tekstpodstawowy"/>
        <w:spacing w:line="240" w:lineRule="auto"/>
        <w:ind w:right="-47"/>
        <w:jc w:val="center"/>
        <w:rPr>
          <w:rFonts w:ascii="Times New Roman" w:hAnsi="Times New Roman"/>
          <w:b/>
          <w:szCs w:val="24"/>
        </w:rPr>
      </w:pPr>
      <w:r w:rsidRPr="00CC32EE">
        <w:rPr>
          <w:rFonts w:ascii="Times New Roman" w:hAnsi="Times New Roman"/>
          <w:szCs w:val="24"/>
        </w:rPr>
        <w:t>§ 3</w:t>
      </w:r>
    </w:p>
    <w:p w:rsidR="00CC32EE" w:rsidRPr="00CC32EE" w:rsidRDefault="00CC32EE" w:rsidP="00CC32EE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i/>
          <w:szCs w:val="24"/>
        </w:rPr>
      </w:pPr>
      <w:r w:rsidRPr="00CC32EE">
        <w:rPr>
          <w:rFonts w:ascii="Times New Roman" w:hAnsi="Times New Roman"/>
          <w:szCs w:val="24"/>
        </w:rPr>
        <w:t>Strony ustalają cenę netto za przedmiot umowy szczegółowo określony w § 1 na  kwotę...........................</w:t>
      </w:r>
      <w:r w:rsidRPr="00CC32EE">
        <w:rPr>
          <w:rFonts w:ascii="Times New Roman" w:hAnsi="Times New Roman"/>
          <w:i/>
          <w:szCs w:val="24"/>
        </w:rPr>
        <w:t>(słownie....................................................................................)</w:t>
      </w:r>
    </w:p>
    <w:p w:rsidR="00CC32EE" w:rsidRPr="00CC32EE" w:rsidRDefault="00CC32EE" w:rsidP="00CC32EE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Do powyższej kwoty Sprzedawca doliczy podatek VAT w wysokości ................................</w:t>
      </w:r>
      <w:r w:rsidRPr="00CC32EE">
        <w:rPr>
          <w:rFonts w:ascii="Times New Roman" w:hAnsi="Times New Roman"/>
          <w:i/>
          <w:szCs w:val="24"/>
        </w:rPr>
        <w:t>(słownie: ...................................................................................)</w:t>
      </w:r>
    </w:p>
    <w:p w:rsidR="00CC32EE" w:rsidRPr="00CC32EE" w:rsidRDefault="00CC32EE" w:rsidP="00CC32EE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i/>
          <w:szCs w:val="24"/>
        </w:rPr>
      </w:pPr>
      <w:r w:rsidRPr="00CC32EE">
        <w:rPr>
          <w:rFonts w:ascii="Times New Roman" w:hAnsi="Times New Roman"/>
          <w:szCs w:val="24"/>
        </w:rPr>
        <w:lastRenderedPageBreak/>
        <w:t>Cena brutto za przedmiot umowy szczegółowo określony w § 1 wynosi……………………(</w:t>
      </w:r>
      <w:r w:rsidRPr="00CC32EE">
        <w:rPr>
          <w:rFonts w:ascii="Times New Roman" w:hAnsi="Times New Roman"/>
          <w:i/>
          <w:szCs w:val="24"/>
        </w:rPr>
        <w:t>słownie:…………………………………………………………, 00/100.)</w:t>
      </w:r>
    </w:p>
    <w:p w:rsidR="00CC32EE" w:rsidRPr="00CC32EE" w:rsidRDefault="00CC32EE" w:rsidP="00CC32EE">
      <w:pPr>
        <w:numPr>
          <w:ilvl w:val="0"/>
          <w:numId w:val="15"/>
        </w:numPr>
        <w:tabs>
          <w:tab w:val="clear" w:pos="720"/>
          <w:tab w:val="num" w:pos="284"/>
        </w:tabs>
        <w:ind w:right="-45"/>
        <w:jc w:val="both"/>
        <w:rPr>
          <w:rFonts w:eastAsia="Calibri"/>
          <w:sz w:val="24"/>
          <w:szCs w:val="24"/>
          <w:lang w:val="pl-PL" w:eastAsia="en-US"/>
        </w:rPr>
      </w:pPr>
      <w:r w:rsidRPr="00CC32EE">
        <w:rPr>
          <w:rFonts w:eastAsia="Calibri"/>
          <w:sz w:val="24"/>
          <w:szCs w:val="24"/>
          <w:lang w:val="pl-PL" w:eastAsia="en-US"/>
        </w:rPr>
        <w:t xml:space="preserve">Kupujący oświadcza, że zgodnie z Ustawą z dnia 11 marca 2004 r. o podatku od towarów </w:t>
      </w:r>
      <w:r w:rsidRPr="00CC32EE">
        <w:rPr>
          <w:rFonts w:eastAsia="Calibri"/>
          <w:sz w:val="24"/>
          <w:szCs w:val="24"/>
          <w:lang w:val="pl-PL" w:eastAsia="en-US"/>
        </w:rPr>
        <w:br/>
        <w:t xml:space="preserve">i usług (Dz.U. z dnia 5 kwietnia 2004 r.) będzie ubiegał się o zgodę na zastosowanie stawki podatku VAT w wysokości 0% </w:t>
      </w:r>
      <w:r w:rsidRPr="00CC32EE">
        <w:rPr>
          <w:rFonts w:eastAsia="Calibri"/>
          <w:b/>
          <w:sz w:val="24"/>
          <w:szCs w:val="24"/>
          <w:lang w:val="pl-PL" w:eastAsia="en-US"/>
        </w:rPr>
        <w:t xml:space="preserve">na zestawy komputerowe </w:t>
      </w:r>
      <w:r w:rsidRPr="00CC32EE">
        <w:rPr>
          <w:rFonts w:eastAsia="Calibri"/>
          <w:sz w:val="24"/>
          <w:szCs w:val="24"/>
          <w:lang w:val="pl-PL" w:eastAsia="en-US"/>
        </w:rPr>
        <w:t>wchodzące w zakres niniejszej umowy. Po przedstawieniu przez Kupującego zamówienia potwierdzonego przez organ nadzorujący Kupującego Sprzedawca uwzględni w wystawionej fakturze 0% stawkę podatku VAT.</w:t>
      </w:r>
    </w:p>
    <w:p w:rsidR="00CC32EE" w:rsidRPr="00CC32EE" w:rsidRDefault="00CC32EE" w:rsidP="00CC32EE">
      <w:pPr>
        <w:numPr>
          <w:ilvl w:val="0"/>
          <w:numId w:val="15"/>
        </w:numPr>
        <w:tabs>
          <w:tab w:val="clear" w:pos="720"/>
        </w:tabs>
        <w:ind w:right="-45"/>
        <w:jc w:val="both"/>
        <w:rPr>
          <w:rFonts w:eastAsia="Calibri"/>
          <w:sz w:val="24"/>
          <w:szCs w:val="24"/>
          <w:lang w:val="pl-PL" w:eastAsia="en-US"/>
        </w:rPr>
      </w:pPr>
      <w:r w:rsidRPr="00CC32EE">
        <w:rPr>
          <w:rFonts w:eastAsia="Calibri"/>
          <w:sz w:val="24"/>
          <w:szCs w:val="24"/>
          <w:lang w:val="pl-PL" w:eastAsia="en-US"/>
        </w:rPr>
        <w:t>Po uzyskaniu zgody określonej w pkt. 4 i zastosowaniu 0% stawki podatku VAT cena brutto wynosić będzie ……………………………………………………………………….</w:t>
      </w:r>
    </w:p>
    <w:p w:rsidR="00CC32EE" w:rsidRPr="00CC32EE" w:rsidRDefault="00CC32EE" w:rsidP="00CC32EE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Cena obejmuje całkowitą należność jaką Kupujący zobowiązany jest zapłacić za sprzęt i  jego dostarczenie do miejsca przeznaczenia. Cena obejmuje w  szczególności koszty i opłaty związane z dostarczeniem przedmiotu zamówienia; opłaty za  transport i ubezpieczenie, załadunek, wyładunek, dokumentację niezbędną do normalnego  użytkowania, konserwacji i naprawy przedmiotu umowy.</w:t>
      </w:r>
    </w:p>
    <w:p w:rsidR="00E874DC" w:rsidRPr="00CC32EE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E874DC" w:rsidRPr="00CC32EE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§ 4</w:t>
      </w:r>
    </w:p>
    <w:p w:rsidR="00E874DC" w:rsidRPr="00CC32EE" w:rsidRDefault="007D703B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Należność, o której</w:t>
      </w:r>
      <w:r w:rsidR="00E874DC" w:rsidRPr="00CC32EE">
        <w:rPr>
          <w:rFonts w:ascii="Times New Roman" w:hAnsi="Times New Roman"/>
          <w:szCs w:val="24"/>
        </w:rPr>
        <w:t xml:space="preserve"> mowa w § 3 zostanie uregulowana przez Kupującego w terminie </w:t>
      </w:r>
      <w:r w:rsidR="00AA7F39" w:rsidRPr="00CC32EE">
        <w:rPr>
          <w:rFonts w:ascii="Times New Roman" w:hAnsi="Times New Roman"/>
          <w:szCs w:val="24"/>
        </w:rPr>
        <w:t xml:space="preserve">do </w:t>
      </w:r>
      <w:r w:rsidR="00E874DC" w:rsidRPr="00CC32EE">
        <w:rPr>
          <w:rFonts w:ascii="Times New Roman" w:hAnsi="Times New Roman"/>
          <w:szCs w:val="24"/>
        </w:rPr>
        <w:t>21 dni od dnia otrzymania faktury wystawionej przez Sprzedawcę po dokonaniu odbioru przedmiotu umowy potwierdzonego protokołem zdawczo - odbiorczym.</w:t>
      </w:r>
    </w:p>
    <w:p w:rsidR="00E874DC" w:rsidRPr="00CC32EE" w:rsidRDefault="00E874DC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Strony uzgodniły, że zaplata należności będzie dokonana w formie przelewu na konto  Sprzedawcy w.............................................................................................................</w:t>
      </w:r>
    </w:p>
    <w:p w:rsidR="00E874DC" w:rsidRPr="00CC32EE" w:rsidRDefault="00E874DC" w:rsidP="001F341B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Strony postanawiają, że zapłata następuje w dniu obciążenia rachunku bankowego  Kupującego.</w:t>
      </w:r>
      <w:r w:rsidR="001F341B" w:rsidRPr="00CC32EE">
        <w:rPr>
          <w:rFonts w:ascii="Times New Roman" w:hAnsi="Times New Roman"/>
          <w:szCs w:val="24"/>
        </w:rPr>
        <w:t xml:space="preserve"> </w:t>
      </w:r>
      <w:r w:rsidRPr="00CC32EE">
        <w:rPr>
          <w:rFonts w:ascii="Times New Roman" w:hAnsi="Times New Roman"/>
          <w:szCs w:val="24"/>
        </w:rPr>
        <w:t>W przypadku nieterminowej płatności należności Sprzedawca ma prawo naliczyć  Kupującemu odsetki  ustawowe za każdy dzień zwłoki.</w:t>
      </w:r>
    </w:p>
    <w:p w:rsidR="00E874DC" w:rsidRPr="00CC32EE" w:rsidRDefault="00593CEB" w:rsidP="00E874D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Wykonawca nie może dokonywać cesji wierzytelności wynikających z niniejszej umowy.</w:t>
      </w:r>
    </w:p>
    <w:p w:rsidR="00E874DC" w:rsidRPr="00CC32EE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§ 5</w:t>
      </w:r>
    </w:p>
    <w:p w:rsidR="00E874DC" w:rsidRPr="00CC32EE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Strony ustanawiają odpowiedzialność za niewykonanie lub nienależyte wykonanie umowy  w formie kar umownych.</w:t>
      </w:r>
    </w:p>
    <w:p w:rsidR="00E874DC" w:rsidRPr="00CC32EE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Sprzedawca zapłaci Kupującemu kary umowne:</w:t>
      </w:r>
    </w:p>
    <w:p w:rsidR="00E874DC" w:rsidRPr="00CC32EE" w:rsidRDefault="00E874DC" w:rsidP="00E874DC">
      <w:pPr>
        <w:pStyle w:val="Tekstpodstawowy"/>
        <w:numPr>
          <w:ilvl w:val="1"/>
          <w:numId w:val="1"/>
        </w:numPr>
        <w:tabs>
          <w:tab w:val="clear" w:pos="1440"/>
        </w:tabs>
        <w:ind w:left="720"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za zwłokę w wykonaniu przedmiotu umowy w wysokości 0,2</w:t>
      </w:r>
      <w:r w:rsidR="00C2196F" w:rsidRPr="00CC32EE">
        <w:rPr>
          <w:rFonts w:ascii="Times New Roman" w:hAnsi="Times New Roman"/>
          <w:szCs w:val="24"/>
        </w:rPr>
        <w:t xml:space="preserve"> % ceny</w:t>
      </w:r>
      <w:r w:rsidR="0002467C" w:rsidRPr="00CC32EE">
        <w:rPr>
          <w:rFonts w:ascii="Times New Roman" w:hAnsi="Times New Roman"/>
          <w:szCs w:val="24"/>
        </w:rPr>
        <w:t xml:space="preserve"> netto </w:t>
      </w:r>
      <w:r w:rsidR="00C2196F" w:rsidRPr="00CC32EE">
        <w:rPr>
          <w:rFonts w:ascii="Times New Roman" w:hAnsi="Times New Roman"/>
          <w:szCs w:val="24"/>
        </w:rPr>
        <w:t>określonej w §  3 pkt. 1</w:t>
      </w:r>
      <w:r w:rsidRPr="00CC32EE">
        <w:rPr>
          <w:rFonts w:ascii="Times New Roman" w:hAnsi="Times New Roman"/>
          <w:szCs w:val="24"/>
        </w:rPr>
        <w:t xml:space="preserve">  za każdy dzień zwłoki;</w:t>
      </w:r>
    </w:p>
    <w:p w:rsidR="00E874DC" w:rsidRPr="00CC32EE" w:rsidRDefault="00E874DC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za zwłokę w usunięciu wad stwierdzonych prz</w:t>
      </w:r>
      <w:r w:rsidR="008D3AF3" w:rsidRPr="00CC32EE">
        <w:rPr>
          <w:rFonts w:ascii="Times New Roman" w:hAnsi="Times New Roman"/>
          <w:szCs w:val="24"/>
        </w:rPr>
        <w:t>y odbiorze lub w okresie rękojmi</w:t>
      </w:r>
      <w:r w:rsidRPr="00CC32EE">
        <w:rPr>
          <w:rFonts w:ascii="Times New Roman" w:hAnsi="Times New Roman"/>
          <w:szCs w:val="24"/>
        </w:rPr>
        <w:t>, gwarancji w wysokości 0,2</w:t>
      </w:r>
      <w:r w:rsidRPr="00CC32EE">
        <w:rPr>
          <w:rFonts w:ascii="Times New Roman" w:hAnsi="Times New Roman"/>
          <w:i/>
          <w:szCs w:val="24"/>
        </w:rPr>
        <w:t xml:space="preserve"> % </w:t>
      </w:r>
      <w:r w:rsidR="00C2196F" w:rsidRPr="00CC32EE">
        <w:rPr>
          <w:rFonts w:ascii="Times New Roman" w:hAnsi="Times New Roman"/>
          <w:szCs w:val="24"/>
        </w:rPr>
        <w:t xml:space="preserve">ceny </w:t>
      </w:r>
      <w:r w:rsidR="0002467C" w:rsidRPr="00CC32EE">
        <w:rPr>
          <w:rFonts w:ascii="Times New Roman" w:hAnsi="Times New Roman"/>
          <w:szCs w:val="24"/>
        </w:rPr>
        <w:t xml:space="preserve">netto </w:t>
      </w:r>
      <w:r w:rsidR="00C2196F" w:rsidRPr="00CC32EE">
        <w:rPr>
          <w:rFonts w:ascii="Times New Roman" w:hAnsi="Times New Roman"/>
          <w:szCs w:val="24"/>
        </w:rPr>
        <w:t>określonej w § 3 pkt.1</w:t>
      </w:r>
      <w:r w:rsidRPr="00CC32EE">
        <w:rPr>
          <w:rFonts w:ascii="Times New Roman" w:hAnsi="Times New Roman"/>
          <w:szCs w:val="24"/>
        </w:rPr>
        <w:t xml:space="preserve"> za każdy dzień zwłoki liczony od dnia  wyznaczonego na usunięcie wad;</w:t>
      </w:r>
    </w:p>
    <w:p w:rsidR="003C6167" w:rsidRPr="00CC32EE" w:rsidRDefault="00731F6E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 xml:space="preserve">z tytułu odstąpienia od umowy w całości przez którąkolwiek ze stron z przyczyn występujących po stronie Sprzedawcy, w wysokości 10% całkowitego wynagrodzenia </w:t>
      </w:r>
      <w:r w:rsidR="0002467C" w:rsidRPr="00CC32EE">
        <w:rPr>
          <w:rFonts w:ascii="Times New Roman" w:hAnsi="Times New Roman"/>
          <w:szCs w:val="24"/>
        </w:rPr>
        <w:t>netto</w:t>
      </w:r>
      <w:r w:rsidRPr="00CC32EE">
        <w:rPr>
          <w:rFonts w:ascii="Times New Roman" w:hAnsi="Times New Roman"/>
          <w:szCs w:val="24"/>
        </w:rPr>
        <w:t xml:space="preserve"> określonego w  § 3 ust. 1;</w:t>
      </w:r>
    </w:p>
    <w:p w:rsidR="00731F6E" w:rsidRPr="00CC32EE" w:rsidRDefault="00731F6E" w:rsidP="0002467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 xml:space="preserve">z tytułu odstąpienia od umowy w </w:t>
      </w:r>
      <w:r w:rsidR="007A2EF1" w:rsidRPr="00CC32EE">
        <w:rPr>
          <w:rFonts w:ascii="Times New Roman" w:hAnsi="Times New Roman"/>
          <w:szCs w:val="24"/>
        </w:rPr>
        <w:t xml:space="preserve">części </w:t>
      </w:r>
      <w:r w:rsidRPr="00CC32EE">
        <w:rPr>
          <w:rFonts w:ascii="Times New Roman" w:hAnsi="Times New Roman"/>
          <w:szCs w:val="24"/>
        </w:rPr>
        <w:t xml:space="preserve">przez którąkolwiek ze stron z przyczyn występujących po stronie Sprzedawcy, w wysokości 10% wartości </w:t>
      </w:r>
      <w:r w:rsidR="00FB4F4A" w:rsidRPr="00CC32EE">
        <w:rPr>
          <w:rFonts w:ascii="Times New Roman" w:hAnsi="Times New Roman"/>
          <w:szCs w:val="24"/>
        </w:rPr>
        <w:t xml:space="preserve">netto </w:t>
      </w:r>
      <w:r w:rsidRPr="00CC32EE">
        <w:rPr>
          <w:rFonts w:ascii="Times New Roman" w:hAnsi="Times New Roman"/>
          <w:szCs w:val="24"/>
        </w:rPr>
        <w:t>części</w:t>
      </w:r>
      <w:r w:rsidR="0002467C" w:rsidRPr="00CC32EE">
        <w:rPr>
          <w:rFonts w:ascii="Times New Roman" w:hAnsi="Times New Roman"/>
          <w:szCs w:val="24"/>
        </w:rPr>
        <w:t xml:space="preserve"> </w:t>
      </w:r>
      <w:r w:rsidRPr="00CC32EE">
        <w:rPr>
          <w:rFonts w:ascii="Times New Roman" w:hAnsi="Times New Roman"/>
          <w:szCs w:val="24"/>
        </w:rPr>
        <w:t>przedmiotu umowy, której dotyczy od</w:t>
      </w:r>
      <w:r w:rsidR="007A2EF1" w:rsidRPr="00CC32EE">
        <w:rPr>
          <w:rFonts w:ascii="Times New Roman" w:hAnsi="Times New Roman"/>
          <w:szCs w:val="24"/>
        </w:rPr>
        <w:t>stąpienie;</w:t>
      </w:r>
    </w:p>
    <w:p w:rsidR="00E874DC" w:rsidRPr="00CC32EE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Kupujący zapłaci Sprzedawcy karę umową</w:t>
      </w:r>
      <w:r w:rsidR="00731F6E" w:rsidRPr="00CC32EE">
        <w:rPr>
          <w:rFonts w:ascii="Times New Roman" w:hAnsi="Times New Roman"/>
          <w:szCs w:val="24"/>
        </w:rPr>
        <w:t>:</w:t>
      </w:r>
    </w:p>
    <w:p w:rsidR="00731F6E" w:rsidRPr="00CC32EE" w:rsidRDefault="00731F6E" w:rsidP="00731F6E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 xml:space="preserve">z tytułu odstąpienia od umowy w całości przez którąkolwiek ze stron z przyczyn występujących po stronie Kupującego, w wysokości 10% całkowitego wynagrodzenia </w:t>
      </w:r>
      <w:r w:rsidR="0002467C" w:rsidRPr="00CC32EE">
        <w:rPr>
          <w:rFonts w:ascii="Times New Roman" w:hAnsi="Times New Roman"/>
          <w:szCs w:val="24"/>
        </w:rPr>
        <w:t xml:space="preserve">netto </w:t>
      </w:r>
      <w:r w:rsidRPr="00CC32EE">
        <w:rPr>
          <w:rFonts w:ascii="Times New Roman" w:hAnsi="Times New Roman"/>
          <w:szCs w:val="24"/>
        </w:rPr>
        <w:t>określonego w § 3 ust. 1;</w:t>
      </w:r>
    </w:p>
    <w:p w:rsidR="00731F6E" w:rsidRPr="00CC32EE" w:rsidRDefault="00731F6E" w:rsidP="00F735E6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z tytułu odstąpienia od umowy w c</w:t>
      </w:r>
      <w:r w:rsidR="007A2EF1" w:rsidRPr="00CC32EE">
        <w:rPr>
          <w:rFonts w:ascii="Times New Roman" w:hAnsi="Times New Roman"/>
          <w:szCs w:val="24"/>
        </w:rPr>
        <w:t>zęści</w:t>
      </w:r>
      <w:r w:rsidRPr="00CC32EE">
        <w:rPr>
          <w:rFonts w:ascii="Times New Roman" w:hAnsi="Times New Roman"/>
          <w:szCs w:val="24"/>
        </w:rPr>
        <w:t xml:space="preserve"> przez którąkolwiek ze stron z przyczyn występujących po stronie Kupującego, w wysokości 10% wartości </w:t>
      </w:r>
      <w:r w:rsidR="00FB4F4A" w:rsidRPr="00CC32EE">
        <w:rPr>
          <w:rFonts w:ascii="Times New Roman" w:hAnsi="Times New Roman"/>
          <w:szCs w:val="24"/>
        </w:rPr>
        <w:t xml:space="preserve">netto </w:t>
      </w:r>
      <w:r w:rsidRPr="00CC32EE">
        <w:rPr>
          <w:rFonts w:ascii="Times New Roman" w:hAnsi="Times New Roman"/>
          <w:szCs w:val="24"/>
        </w:rPr>
        <w:t>części przedmiotu umowy, której dotyczy odstąpienie</w:t>
      </w:r>
    </w:p>
    <w:p w:rsidR="00E874DC" w:rsidRPr="00CC32EE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lastRenderedPageBreak/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E874DC" w:rsidRPr="00CC32EE" w:rsidRDefault="00E874DC" w:rsidP="00E874DC">
      <w:pPr>
        <w:pStyle w:val="Tekstpodstawowy"/>
        <w:ind w:right="-47"/>
        <w:rPr>
          <w:rFonts w:ascii="Times New Roman" w:hAnsi="Times New Roman"/>
          <w:szCs w:val="24"/>
        </w:rPr>
      </w:pPr>
    </w:p>
    <w:p w:rsidR="00E874DC" w:rsidRPr="00CC32EE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§ 6</w:t>
      </w:r>
    </w:p>
    <w:p w:rsidR="003F1749" w:rsidRPr="00CC32EE" w:rsidRDefault="003F1749" w:rsidP="003F1749">
      <w:pPr>
        <w:pStyle w:val="Tekstpodstawowy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CC32EE">
        <w:rPr>
          <w:rFonts w:ascii="Times New Roman" w:eastAsia="Calibri" w:hAnsi="Times New Roman"/>
          <w:color w:val="000000"/>
          <w:szCs w:val="24"/>
          <w:lang w:eastAsia="en-US"/>
        </w:rPr>
        <w:t xml:space="preserve">W razie zaistnienia istotnej zmiany okoliczności powodującej, że wykonanie umowy </w:t>
      </w:r>
      <w:r w:rsidRPr="00CC32EE"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</w:t>
      </w:r>
      <w:r w:rsidRPr="00CC32EE"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od umowy w terminie 30 dni od dnia powzięcia wiadomości o tych okolicznościach. </w:t>
      </w:r>
    </w:p>
    <w:p w:rsidR="00E874DC" w:rsidRPr="00CC32EE" w:rsidRDefault="003F1749" w:rsidP="003F1749">
      <w:pPr>
        <w:pStyle w:val="Tekstpodstawowy"/>
        <w:ind w:left="284"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eastAsia="Calibri" w:hAnsi="Times New Roman"/>
          <w:color w:val="000000"/>
          <w:szCs w:val="24"/>
          <w:lang w:eastAsia="en-US"/>
        </w:rPr>
        <w:t>W tym wypadku postanowienia o karze umownej nie mają zastosowania.</w:t>
      </w:r>
    </w:p>
    <w:p w:rsidR="00E874DC" w:rsidRPr="00CC32EE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§ 7</w:t>
      </w:r>
    </w:p>
    <w:p w:rsidR="00E41EFD" w:rsidRPr="00CC32EE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CC32EE">
        <w:rPr>
          <w:sz w:val="24"/>
          <w:szCs w:val="24"/>
          <w:lang w:val="pl-PL"/>
        </w:rPr>
        <w:t xml:space="preserve">Sprzedawca udziela …… miesięcznej gwarancji na zakupiony sprzęt będący przedmiotem niniejszej umowy, przy czym uprawnienia z tytułu rękojmi nie zostają wyłączone. Okres gwarancji liczy się od daty podpisania bezusterkowego protokołu zdawczo-odbiorczego. </w:t>
      </w:r>
    </w:p>
    <w:p w:rsidR="00E41EFD" w:rsidRPr="00CC32EE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CC32EE">
        <w:rPr>
          <w:sz w:val="24"/>
          <w:szCs w:val="24"/>
          <w:lang w:val="pl-PL"/>
        </w:rPr>
        <w:t>Sprzedawca udziela Kupującemu gwarancji, że dostarczony przedmiot zamówienia jest fabrycznie nowy i wolny od wad fizycznych i wad prawnych.</w:t>
      </w:r>
    </w:p>
    <w:p w:rsidR="00E41EFD" w:rsidRPr="00CC32EE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CC32EE">
        <w:rPr>
          <w:bCs/>
          <w:sz w:val="24"/>
          <w:szCs w:val="24"/>
          <w:lang w:val="pl-PL" w:eastAsia="en-US"/>
        </w:rPr>
        <w:t xml:space="preserve">Sprzedawca zapewni wykonanie napraw w okresie gwarancyjnym w siedzibie użytkownika bądź przewóz do serwisu na własny koszt.  </w:t>
      </w:r>
    </w:p>
    <w:p w:rsidR="00E41EFD" w:rsidRPr="00CC32EE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CC32EE">
        <w:rPr>
          <w:bCs/>
          <w:sz w:val="24"/>
          <w:szCs w:val="24"/>
          <w:lang w:val="pl-PL" w:eastAsia="en-US"/>
        </w:rPr>
        <w:t>Koszty transportu, serwisowania, przeglądów okresowych, koszty materiałów wymienianych oraz koszty wymiany tych materiałów ponosi Sprzedawca.</w:t>
      </w:r>
    </w:p>
    <w:p w:rsidR="00E41EFD" w:rsidRPr="00964265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CC32EE">
        <w:rPr>
          <w:bCs/>
          <w:sz w:val="24"/>
          <w:szCs w:val="24"/>
          <w:lang w:val="pl-PL" w:eastAsia="en-US"/>
        </w:rPr>
        <w:t xml:space="preserve">Czas reakcji na zgłoszenie usterki nie może być </w:t>
      </w:r>
      <w:r w:rsidRPr="00964265">
        <w:rPr>
          <w:bCs/>
          <w:sz w:val="24"/>
          <w:szCs w:val="24"/>
          <w:lang w:val="pl-PL" w:eastAsia="en-US"/>
        </w:rPr>
        <w:t xml:space="preserve">dłuższy niż 24 </w:t>
      </w:r>
      <w:r w:rsidR="00DE2464" w:rsidRPr="00964265">
        <w:rPr>
          <w:bCs/>
          <w:sz w:val="24"/>
          <w:szCs w:val="24"/>
          <w:lang w:val="pl-PL" w:eastAsia="en-US"/>
        </w:rPr>
        <w:t>godziny</w:t>
      </w:r>
      <w:r w:rsidRPr="00964265">
        <w:rPr>
          <w:bCs/>
          <w:sz w:val="24"/>
          <w:szCs w:val="24"/>
          <w:lang w:val="pl-PL" w:eastAsia="en-US"/>
        </w:rPr>
        <w:t xml:space="preserve"> od momentu zgłoszenia, czas naprawy nie dłuższy niż </w:t>
      </w:r>
      <w:r w:rsidR="00964265" w:rsidRPr="00964265">
        <w:rPr>
          <w:bCs/>
          <w:sz w:val="24"/>
          <w:szCs w:val="24"/>
          <w:lang w:val="pl-PL" w:eastAsia="en-US"/>
        </w:rPr>
        <w:t>7</w:t>
      </w:r>
      <w:r w:rsidRPr="00964265">
        <w:rPr>
          <w:bCs/>
          <w:sz w:val="24"/>
          <w:szCs w:val="24"/>
          <w:lang w:val="pl-PL" w:eastAsia="en-US"/>
        </w:rPr>
        <w:t xml:space="preserve"> dni od momentu zgł</w:t>
      </w:r>
      <w:bookmarkStart w:id="0" w:name="_GoBack"/>
      <w:bookmarkEnd w:id="0"/>
      <w:r w:rsidRPr="00964265">
        <w:rPr>
          <w:bCs/>
          <w:sz w:val="24"/>
          <w:szCs w:val="24"/>
          <w:lang w:val="pl-PL" w:eastAsia="en-US"/>
        </w:rPr>
        <w:t>oszenia.</w:t>
      </w:r>
    </w:p>
    <w:p w:rsidR="00E41EFD" w:rsidRPr="00CC32EE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64265">
        <w:rPr>
          <w:bCs/>
          <w:sz w:val="24"/>
          <w:szCs w:val="24"/>
          <w:lang w:val="pl-PL" w:eastAsia="en-US"/>
        </w:rPr>
        <w:t>W przypadku awarii dysku twardego lub innego nośnika</w:t>
      </w:r>
      <w:r w:rsidRPr="00CC32EE">
        <w:rPr>
          <w:bCs/>
          <w:sz w:val="24"/>
          <w:szCs w:val="24"/>
          <w:lang w:val="pl-PL" w:eastAsia="en-US"/>
        </w:rPr>
        <w:t xml:space="preserve"> danych, będzie on wymieniony przez wykonawcę na nowy, wolny od wad. Uszkodzony nośnik danych nie podlega zwrotowi Wykonawcy.</w:t>
      </w:r>
    </w:p>
    <w:p w:rsidR="00E41EFD" w:rsidRPr="00CC32EE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CC32EE">
        <w:rPr>
          <w:bCs/>
          <w:sz w:val="24"/>
          <w:szCs w:val="24"/>
          <w:lang w:val="pl-PL" w:eastAsia="en-US"/>
        </w:rPr>
        <w:t>Wszelkie zgłoszenia usterek (wad) będą przekazywane Sprzedawcy faksem na nr …………….. lub e-mailem na adres: …………………, za zwrotnym potwierdzeniem odbioru zgłoszenia na nr faksu Kupującego ………………..  e-mail na adres: ……………………………. .</w:t>
      </w:r>
    </w:p>
    <w:p w:rsidR="00E41EFD" w:rsidRPr="00CC32EE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CC32EE">
        <w:rPr>
          <w:bCs/>
          <w:sz w:val="24"/>
          <w:szCs w:val="24"/>
          <w:lang w:val="pl-PL" w:eastAsia="en-US"/>
        </w:rPr>
        <w:t>W przypadku zmiany numeru telefonu lub e-maila, Sprzedawca ma obowiązek powiadomić Kupującego z 5-dniowym wyprzedzeniem pod rygorem uznania zgłoszenia o awarii za dokonane prawidłowo.</w:t>
      </w:r>
    </w:p>
    <w:p w:rsidR="00E41EFD" w:rsidRPr="00CC32EE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CC32EE">
        <w:rPr>
          <w:bCs/>
          <w:sz w:val="24"/>
          <w:szCs w:val="24"/>
          <w:lang w:val="pl-PL" w:eastAsia="en-US"/>
        </w:rPr>
        <w:t>Okres gwarancji na sprzęt zostanie automatycznie wydłużony o czas, który minie od momentu zgłoszenia usterki do uruchomienia sprzętu po wykonaniu naprawy.</w:t>
      </w:r>
    </w:p>
    <w:p w:rsidR="00E41EFD" w:rsidRPr="00CC32EE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CC32EE">
        <w:rPr>
          <w:bCs/>
          <w:sz w:val="24"/>
          <w:szCs w:val="24"/>
          <w:lang w:val="pl-PL" w:eastAsia="en-US"/>
        </w:rPr>
        <w:t xml:space="preserve"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Sprzedawcy o tym fakcie. Kupujący powiadomi Sprzedawcę o zakresie wykonanych prac (napraw, zmian itp.). W takim przypadku Sprzedawca zobowiązany jest wypłacić Kupującemu kwotę stanowiącą równowartość poniesionego przez Kupującego kosztu wykonania takich prac.   </w:t>
      </w:r>
    </w:p>
    <w:p w:rsidR="00E41EFD" w:rsidRPr="00CC32EE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CC32EE">
        <w:rPr>
          <w:bCs/>
          <w:sz w:val="24"/>
          <w:szCs w:val="24"/>
          <w:lang w:val="pl-PL" w:eastAsia="en-US"/>
        </w:rPr>
        <w:t>Sprzedawca zobowiązuje się do wymiany wadliwego urządzenia (zespołu) na wolny od wad po bezskutecznych dwóch naprawach gwarancyjnych.</w:t>
      </w:r>
    </w:p>
    <w:p w:rsidR="00E41EFD" w:rsidRPr="00CC32EE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CC32EE">
        <w:rPr>
          <w:bCs/>
          <w:sz w:val="24"/>
          <w:szCs w:val="24"/>
          <w:lang w:val="pl-PL" w:eastAsia="en-US"/>
        </w:rPr>
        <w:t xml:space="preserve">Gwarancja nie wyłącza uprawnień Zamawiającego z tytułu gwarancji udzielonych przez producentów sprzętu. Warunki Gwarancji mają pierwszeństwo przez warunkami gwarancji </w:t>
      </w:r>
      <w:r w:rsidRPr="00CC32EE">
        <w:rPr>
          <w:bCs/>
          <w:sz w:val="24"/>
          <w:szCs w:val="24"/>
          <w:lang w:val="pl-PL" w:eastAsia="en-US"/>
        </w:rPr>
        <w:lastRenderedPageBreak/>
        <w:t>udzielonych przez producentów sprzętu w zakresie, w jakim warunki Gwarancji przyznają Zamawiającemu silniejszą ochronę.</w:t>
      </w:r>
    </w:p>
    <w:p w:rsidR="00E41EFD" w:rsidRPr="00CC32EE" w:rsidRDefault="00E41EFD" w:rsidP="00E41EFD">
      <w:pPr>
        <w:pStyle w:val="Tekstpodstawowy"/>
        <w:ind w:left="284" w:right="-47"/>
        <w:jc w:val="both"/>
        <w:rPr>
          <w:rFonts w:ascii="Times New Roman" w:hAnsi="Times New Roman"/>
          <w:szCs w:val="24"/>
        </w:rPr>
      </w:pPr>
    </w:p>
    <w:p w:rsidR="00E874DC" w:rsidRPr="00CC32EE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§ 8</w:t>
      </w:r>
    </w:p>
    <w:p w:rsidR="00E874DC" w:rsidRPr="00CC32EE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 xml:space="preserve"> Kupujący stworzy niezbędne warunki organizacyjne umożliwiające: dostęp pracownikom Sprzedawcy do sprzętu i personelu Kupującego - w zakresie niezbędnym do wykonania  niniejszej umowy.</w:t>
      </w:r>
    </w:p>
    <w:p w:rsidR="00C93478" w:rsidRPr="00CC32EE" w:rsidRDefault="00C93478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</w:p>
    <w:p w:rsidR="00CC32EE" w:rsidRPr="00CC32EE" w:rsidRDefault="00CC32EE" w:rsidP="00CC32EE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§ 9</w:t>
      </w:r>
    </w:p>
    <w:p w:rsidR="00CC32EE" w:rsidRPr="00CC32EE" w:rsidRDefault="00CC32EE" w:rsidP="00CC32EE">
      <w:pPr>
        <w:numPr>
          <w:ilvl w:val="0"/>
          <w:numId w:val="28"/>
        </w:numPr>
        <w:tabs>
          <w:tab w:val="clear" w:pos="720"/>
          <w:tab w:val="left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CC32EE" w:rsidRPr="00CC32EE" w:rsidRDefault="00CC32EE" w:rsidP="00CC32EE">
      <w:pPr>
        <w:numPr>
          <w:ilvl w:val="0"/>
          <w:numId w:val="28"/>
        </w:numPr>
        <w:tabs>
          <w:tab w:val="clear" w:pos="720"/>
          <w:tab w:val="left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t>Zmiany umowy, o których mowa w ust. 1 muszą być dokonywane z zachowaniem przepisu art. 140 ust 3 ustawy Prawo zamówień publicznych.</w:t>
      </w:r>
    </w:p>
    <w:p w:rsidR="00CC32EE" w:rsidRPr="00CC32EE" w:rsidRDefault="00CC32EE" w:rsidP="00CC32EE">
      <w:pPr>
        <w:numPr>
          <w:ilvl w:val="0"/>
          <w:numId w:val="28"/>
        </w:numPr>
        <w:tabs>
          <w:tab w:val="clear" w:pos="720"/>
          <w:tab w:val="left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t xml:space="preserve">Dopuszcza się możliwość zmiany ustaleń niniejszej umowy w stosunku do treści oferty Wykonawcy w następującym zakresie: </w:t>
      </w:r>
    </w:p>
    <w:p w:rsidR="00CC32EE" w:rsidRPr="00CC32EE" w:rsidRDefault="00CC32EE" w:rsidP="00CC32EE">
      <w:pPr>
        <w:numPr>
          <w:ilvl w:val="0"/>
          <w:numId w:val="5"/>
        </w:numPr>
        <w:rPr>
          <w:color w:val="000000"/>
          <w:kern w:val="2"/>
          <w:sz w:val="24"/>
          <w:szCs w:val="24"/>
          <w:lang w:val="pl-PL"/>
        </w:rPr>
      </w:pPr>
      <w:r w:rsidRPr="00CC32EE"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 w:rsidRPr="00CC32EE"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CC32EE" w:rsidRPr="00CC32EE" w:rsidRDefault="00CC32EE" w:rsidP="00CC32EE">
      <w:pPr>
        <w:numPr>
          <w:ilvl w:val="1"/>
          <w:numId w:val="5"/>
        </w:numPr>
        <w:tabs>
          <w:tab w:val="left" w:pos="360"/>
        </w:tabs>
        <w:suppressAutoHyphens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t xml:space="preserve">następstwem okoliczności leżących po stronie Zamawiającego lub przeszkodami dającymi się przypisać Zamawiającemu, </w:t>
      </w:r>
    </w:p>
    <w:p w:rsidR="00CC32EE" w:rsidRPr="00CC32EE" w:rsidRDefault="00CC32EE" w:rsidP="00CC32EE">
      <w:pPr>
        <w:numPr>
          <w:ilvl w:val="1"/>
          <w:numId w:val="5"/>
        </w:numPr>
        <w:tabs>
          <w:tab w:val="left" w:pos="360"/>
        </w:tabs>
        <w:suppressAutoHyphens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CC32EE" w:rsidRPr="00CC32EE" w:rsidRDefault="00CC32EE" w:rsidP="00CC32EE">
      <w:pPr>
        <w:numPr>
          <w:ilvl w:val="0"/>
          <w:numId w:val="5"/>
        </w:numPr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b/>
          <w:color w:val="000000"/>
          <w:kern w:val="2"/>
          <w:sz w:val="24"/>
          <w:szCs w:val="24"/>
          <w:lang w:val="pl-PL"/>
        </w:rPr>
        <w:t>jakości lub innych</w:t>
      </w:r>
      <w:r w:rsidRPr="00CC32EE">
        <w:rPr>
          <w:color w:val="000000"/>
          <w:kern w:val="2"/>
          <w:sz w:val="24"/>
          <w:szCs w:val="24"/>
          <w:lang w:val="pl-PL"/>
        </w:rPr>
        <w:t xml:space="preserve"> </w:t>
      </w:r>
      <w:r w:rsidRPr="00CC32EE">
        <w:rPr>
          <w:b/>
          <w:color w:val="000000"/>
          <w:kern w:val="2"/>
          <w:sz w:val="24"/>
          <w:szCs w:val="24"/>
          <w:lang w:val="pl-PL"/>
        </w:rPr>
        <w:t>parametrów urządzeń zaoferowanych w ofercie</w:t>
      </w:r>
      <w:r w:rsidRPr="00CC32EE">
        <w:rPr>
          <w:color w:val="000000"/>
          <w:kern w:val="2"/>
          <w:sz w:val="24"/>
          <w:szCs w:val="24"/>
          <w:lang w:val="pl-PL"/>
        </w:rPr>
        <w:t>, przy czym zmiana taka może być spowodowana:</w:t>
      </w:r>
    </w:p>
    <w:p w:rsidR="00CC32EE" w:rsidRPr="00CC32EE" w:rsidRDefault="00CC32EE" w:rsidP="00CC32EE">
      <w:pPr>
        <w:numPr>
          <w:ilvl w:val="0"/>
          <w:numId w:val="3"/>
        </w:numPr>
        <w:tabs>
          <w:tab w:val="left" w:pos="1040"/>
        </w:tabs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t>niedostępnością na rynku urządzeń wskazanych w ofercie wynikającą z zaprzestania produkcji lub wycofaniem z rynku tych urządzeń;</w:t>
      </w:r>
    </w:p>
    <w:p w:rsidR="00CC32EE" w:rsidRPr="00CC32EE" w:rsidRDefault="00CC32EE" w:rsidP="00CC32EE">
      <w:pPr>
        <w:numPr>
          <w:ilvl w:val="0"/>
          <w:numId w:val="4"/>
        </w:numPr>
        <w:tabs>
          <w:tab w:val="left" w:pos="1040"/>
        </w:tabs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t xml:space="preserve">pojawieniem się na rynku urządzeń nowszej generacji pozwalających na zaoszczędzenie kosztów realizacji przedmiotu umowy lub kosztów eksploatacji  przedmiotu umowy, </w:t>
      </w:r>
    </w:p>
    <w:p w:rsidR="00CC32EE" w:rsidRPr="00CC32EE" w:rsidRDefault="00CC32EE" w:rsidP="00CC32EE">
      <w:pPr>
        <w:numPr>
          <w:ilvl w:val="0"/>
          <w:numId w:val="4"/>
        </w:numPr>
        <w:tabs>
          <w:tab w:val="left" w:pos="1040"/>
        </w:tabs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t>pojawieniem się na rynku urządzeń o lepszych parametrach niż wskazane w ofercie,</w:t>
      </w:r>
    </w:p>
    <w:p w:rsidR="00CC32EE" w:rsidRPr="00CC32EE" w:rsidRDefault="00CC32EE" w:rsidP="00CC32EE">
      <w:pPr>
        <w:numPr>
          <w:ilvl w:val="0"/>
          <w:numId w:val="5"/>
        </w:numPr>
        <w:rPr>
          <w:b/>
          <w:color w:val="000000"/>
          <w:kern w:val="2"/>
          <w:sz w:val="24"/>
          <w:szCs w:val="24"/>
          <w:lang w:val="pl-PL"/>
        </w:rPr>
      </w:pPr>
      <w:r w:rsidRPr="00CC32EE">
        <w:rPr>
          <w:b/>
          <w:color w:val="000000"/>
          <w:kern w:val="2"/>
          <w:sz w:val="24"/>
          <w:szCs w:val="24"/>
          <w:lang w:val="pl-PL"/>
        </w:rPr>
        <w:t>wysokości wynagrodzenia w przypadku zmiany stawki podatku od towarów i usług.</w:t>
      </w:r>
    </w:p>
    <w:p w:rsidR="00CC32EE" w:rsidRPr="00CC32EE" w:rsidRDefault="00CC32EE" w:rsidP="00CC32EE">
      <w:pPr>
        <w:numPr>
          <w:ilvl w:val="0"/>
          <w:numId w:val="29"/>
        </w:numPr>
        <w:tabs>
          <w:tab w:val="left" w:pos="360"/>
        </w:tabs>
        <w:ind w:left="709"/>
        <w:rPr>
          <w:b/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t>Zmiana wysokości wynagrodzenia należnego Wykonawcy w przypadku zaistnienia przesłanki, o której mowa w 3 pkt. c), będzie odnosić się wyłącznie do części przedmiotu Umowy zrealizowanej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CC32EE" w:rsidRPr="00CC32EE" w:rsidRDefault="00CC32EE" w:rsidP="00CC32EE">
      <w:pPr>
        <w:numPr>
          <w:ilvl w:val="0"/>
          <w:numId w:val="29"/>
        </w:numPr>
        <w:tabs>
          <w:tab w:val="left" w:pos="360"/>
        </w:tabs>
        <w:ind w:left="709"/>
        <w:rPr>
          <w:b/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t>W przypadku zmiany, o której mowa w ust. 3 pkt. c), wartość wynagrodzenia netto nie zmieni się, a wartość wynagrodzenia brutto zostanie wyliczona na podstawie nowych przepisów.</w:t>
      </w:r>
    </w:p>
    <w:p w:rsidR="00CC32EE" w:rsidRPr="00CC32EE" w:rsidRDefault="00CC32EE" w:rsidP="00CC32EE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E874DC" w:rsidRPr="00CC32EE" w:rsidRDefault="00E874DC" w:rsidP="00E874DC">
      <w:pPr>
        <w:rPr>
          <w:sz w:val="24"/>
          <w:szCs w:val="24"/>
          <w:lang w:val="pl-PL"/>
        </w:rPr>
      </w:pPr>
    </w:p>
    <w:p w:rsidR="00CC32EE" w:rsidRPr="00CC32EE" w:rsidRDefault="00CC32EE" w:rsidP="00CC32EE">
      <w:pPr>
        <w:pStyle w:val="Tekstpodstawowy"/>
        <w:spacing w:line="240" w:lineRule="auto"/>
        <w:ind w:left="720" w:right="-47"/>
        <w:jc w:val="center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§ 10</w:t>
      </w:r>
    </w:p>
    <w:p w:rsidR="00CC32EE" w:rsidRPr="00CC32EE" w:rsidRDefault="00CC32EE" w:rsidP="00CC32EE">
      <w:pPr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sz w:val="24"/>
          <w:szCs w:val="24"/>
          <w:lang w:val="pl-PL"/>
        </w:rPr>
        <w:t xml:space="preserve">1.  </w:t>
      </w:r>
      <w:r w:rsidRPr="00CC32EE">
        <w:rPr>
          <w:color w:val="000000"/>
          <w:kern w:val="2"/>
          <w:sz w:val="24"/>
          <w:szCs w:val="24"/>
          <w:lang w:val="pl-PL"/>
        </w:rPr>
        <w:t>Oprócz przypadków wymienionych w Kodeksie cywilnym Kupującemu przysługuje prawo odstąpienia od Umowy w całości bądź w części w następujących sytuacjach:</w:t>
      </w:r>
    </w:p>
    <w:p w:rsidR="00CC32EE" w:rsidRPr="00CC32EE" w:rsidRDefault="00CC32EE" w:rsidP="00CC32EE">
      <w:pPr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t xml:space="preserve">a) dowiedzenia się o tym, że Sprzedawca na skutek swojej niewypłacalności nie wykonuje zobowiązań pieniężnych przez okres co najmniej 3 miesięcy, </w:t>
      </w:r>
    </w:p>
    <w:p w:rsidR="00CC32EE" w:rsidRPr="00CC32EE" w:rsidRDefault="00CC32EE" w:rsidP="00CC32EE">
      <w:pPr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t xml:space="preserve">b) zostanie podjęta likwidacja lub rozwiązanie firmy Sprzedawcy, </w:t>
      </w:r>
    </w:p>
    <w:p w:rsidR="00CC32EE" w:rsidRPr="00CC32EE" w:rsidRDefault="00CC32EE" w:rsidP="00CC32EE">
      <w:pPr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t xml:space="preserve">c) został wydany nakaz zajęcia majątku Sprzedawcy, </w:t>
      </w:r>
    </w:p>
    <w:p w:rsidR="00CC32EE" w:rsidRPr="00CC32EE" w:rsidRDefault="00CC32EE" w:rsidP="00CC32EE">
      <w:pPr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lastRenderedPageBreak/>
        <w:t xml:space="preserve">d) Sprzedawca dostarczył sprzęt nie odpowiadający warunkom umowy lub przekroczył terminu dostawy o 14 dni, i w dodatkowym, wyznaczonym przez Kupującego terminie nie dłuższym niż 7 dni, nie wykonał umowy zgodnie z jej zapisami. </w:t>
      </w:r>
    </w:p>
    <w:p w:rsidR="00CC32EE" w:rsidRPr="00CC32EE" w:rsidRDefault="00CC32EE" w:rsidP="00CC32EE">
      <w:pPr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t xml:space="preserve">2.  Sprzedawcy nie przysługuje odszkodowanie z tytułu odstąpienia przez Kupującego od umowy z powodu okoliczności leżących po stronie Sprzedawcy. </w:t>
      </w:r>
    </w:p>
    <w:p w:rsidR="00CC32EE" w:rsidRPr="00CC32EE" w:rsidRDefault="00CC32EE" w:rsidP="00CC32EE">
      <w:pPr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t xml:space="preserve">3.  Odstąpienie od umowy powinno nastąpić w formie pisemnej pod rygorem nieważności takiego oświadczenia i powinno zawierać uzasadnienie. </w:t>
      </w:r>
    </w:p>
    <w:p w:rsidR="00CC32EE" w:rsidRPr="00CC32EE" w:rsidRDefault="00CC32EE" w:rsidP="00CC32EE">
      <w:pPr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t xml:space="preserve">4.  Odstąpienie od umowy nie wpływa na istnienie i skuteczność roszczeń o zapłatę kar umownych. </w:t>
      </w:r>
    </w:p>
    <w:p w:rsidR="00CC32EE" w:rsidRPr="00CC32EE" w:rsidRDefault="00CC32EE" w:rsidP="00CC32EE">
      <w:pPr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t>5.  Odstąpienie od Umowy w sytuacjach określonych w ust. 1 lit. a)÷d) powinno nastąpić w ciągu 21 dni od zaistnienia określonego zdarzenia lub uzyskania przez Kupującego  informacji o wystąpieniu przesłanki uzasadniającej odstąpienie od Umowy.</w:t>
      </w:r>
    </w:p>
    <w:p w:rsidR="00CC32EE" w:rsidRPr="00CC32EE" w:rsidRDefault="00CC32EE" w:rsidP="00CC32EE">
      <w:pPr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CC32EE">
        <w:rPr>
          <w:color w:val="000000"/>
          <w:kern w:val="2"/>
          <w:sz w:val="24"/>
          <w:szCs w:val="24"/>
          <w:lang w:val="pl-PL"/>
        </w:rPr>
        <w:t>6.  W razie zaistnienia okoliczności wskazanych w ust. 1 lit. a)÷c) Sprzedawca ma obowiązek poinformowania Kupującego na piśmie w terminie 7 dni od zaistnienia tego zdarzenia.</w:t>
      </w:r>
    </w:p>
    <w:p w:rsidR="00CC32EE" w:rsidRPr="00CC32EE" w:rsidRDefault="00CC32EE" w:rsidP="00CC32EE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</w:p>
    <w:p w:rsidR="00CC32EE" w:rsidRPr="00CC32EE" w:rsidRDefault="00CC32EE" w:rsidP="00CC32EE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§11</w:t>
      </w:r>
    </w:p>
    <w:p w:rsidR="00CC32EE" w:rsidRPr="00CC32EE" w:rsidRDefault="00CC32EE" w:rsidP="00CC32EE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Właściwym dla rozpoznania sporów wynikłych na tle realizacji niniejszej umowy jest sąd  właściwy dla siedziby Kupującego.</w:t>
      </w:r>
    </w:p>
    <w:p w:rsidR="00CC32EE" w:rsidRPr="00CC32EE" w:rsidRDefault="00CC32EE" w:rsidP="00CC32EE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§12</w:t>
      </w:r>
    </w:p>
    <w:p w:rsidR="00CC32EE" w:rsidRPr="00CC32EE" w:rsidRDefault="00CC32EE" w:rsidP="00CC32EE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W sprawach nie uregulowanych w niniejszej umowie stosuje się przepisy kodeksu cywilnego i ustawy prawo zamówień publicznych.</w:t>
      </w:r>
    </w:p>
    <w:p w:rsidR="00CC32EE" w:rsidRPr="00CC32EE" w:rsidRDefault="00CC32EE" w:rsidP="00CC32EE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§13</w:t>
      </w:r>
    </w:p>
    <w:p w:rsidR="00CC32EE" w:rsidRPr="00CC32EE" w:rsidRDefault="00CC32EE" w:rsidP="00CC32EE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Wszelkie załączniki stanowią integralną część niniejszej umowy.</w:t>
      </w:r>
    </w:p>
    <w:p w:rsidR="00CC32EE" w:rsidRPr="00CC32EE" w:rsidRDefault="00CC32EE" w:rsidP="00CC32EE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CC32EE" w:rsidRPr="00CC32EE" w:rsidRDefault="00CC32EE" w:rsidP="00CC32EE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CC32EE">
        <w:rPr>
          <w:rFonts w:ascii="Times New Roman" w:hAnsi="Times New Roman"/>
          <w:szCs w:val="24"/>
        </w:rPr>
        <w:t>§14</w:t>
      </w:r>
    </w:p>
    <w:p w:rsidR="00CC32EE" w:rsidRPr="00CC32EE" w:rsidRDefault="00CC32EE" w:rsidP="00CC32EE">
      <w:pPr>
        <w:pStyle w:val="Tekstpodstawowy"/>
        <w:spacing w:line="240" w:lineRule="auto"/>
        <w:ind w:right="-47"/>
        <w:jc w:val="both"/>
        <w:rPr>
          <w:rFonts w:ascii="Times New Roman" w:hAnsi="Times New Roman"/>
          <w:b/>
          <w:szCs w:val="24"/>
        </w:rPr>
      </w:pPr>
      <w:r w:rsidRPr="00CC32EE">
        <w:rPr>
          <w:rFonts w:ascii="Times New Roman" w:hAnsi="Times New Roman"/>
          <w:szCs w:val="24"/>
        </w:rPr>
        <w:t>Umowę sporządzono w 2 jednobrzmiących egzemplarzach po 1 dla każdej ze stron.</w:t>
      </w:r>
    </w:p>
    <w:p w:rsidR="00CC32EE" w:rsidRPr="00CC32EE" w:rsidRDefault="00CC32EE" w:rsidP="00CC32EE">
      <w:pPr>
        <w:pStyle w:val="Tekstpodstawowy2"/>
        <w:spacing w:line="240" w:lineRule="auto"/>
        <w:ind w:right="-47"/>
        <w:rPr>
          <w:sz w:val="24"/>
          <w:szCs w:val="24"/>
        </w:rPr>
      </w:pPr>
    </w:p>
    <w:p w:rsidR="00CC32EE" w:rsidRPr="00CC32EE" w:rsidRDefault="00CC32EE" w:rsidP="00CC32EE">
      <w:pPr>
        <w:pStyle w:val="Tekstpodstawowy2"/>
        <w:spacing w:line="240" w:lineRule="auto"/>
        <w:ind w:right="-47"/>
        <w:rPr>
          <w:sz w:val="24"/>
          <w:szCs w:val="24"/>
        </w:rPr>
      </w:pPr>
    </w:p>
    <w:p w:rsidR="00CC32EE" w:rsidRPr="00CC32EE" w:rsidRDefault="00CC32EE" w:rsidP="00CC32EE">
      <w:pPr>
        <w:pStyle w:val="Tekstpodstawowy2"/>
        <w:spacing w:line="240" w:lineRule="auto"/>
        <w:ind w:right="-47"/>
        <w:rPr>
          <w:b/>
          <w:sz w:val="24"/>
          <w:szCs w:val="24"/>
        </w:rPr>
      </w:pPr>
      <w:r w:rsidRPr="00CC32EE">
        <w:rPr>
          <w:b/>
          <w:sz w:val="24"/>
          <w:szCs w:val="24"/>
        </w:rPr>
        <w:t xml:space="preserve">      Za Sprzedawcę                                                                                   Za Kupującego</w:t>
      </w:r>
    </w:p>
    <w:p w:rsidR="00CC32EE" w:rsidRPr="005F36FA" w:rsidRDefault="00CC32EE" w:rsidP="00CC32EE">
      <w:pPr>
        <w:rPr>
          <w:sz w:val="21"/>
          <w:szCs w:val="21"/>
          <w:lang w:val="pl-PL"/>
        </w:rPr>
      </w:pPr>
    </w:p>
    <w:p w:rsidR="00CC32EE" w:rsidRPr="005F36FA" w:rsidRDefault="00CC32EE" w:rsidP="00CC32EE">
      <w:pPr>
        <w:pStyle w:val="Zwykytekst"/>
        <w:rPr>
          <w:rFonts w:ascii="Times New Roman" w:hAnsi="Times New Roman" w:cs="Times New Roman"/>
          <w:sz w:val="21"/>
          <w:szCs w:val="21"/>
          <w:lang w:val="pl-PL"/>
        </w:rPr>
      </w:pPr>
    </w:p>
    <w:p w:rsidR="00CC32EE" w:rsidRPr="005F36FA" w:rsidRDefault="00CC32EE" w:rsidP="00CC32EE">
      <w:pPr>
        <w:pStyle w:val="Zwykytekst"/>
        <w:rPr>
          <w:rFonts w:ascii="Times New Roman" w:hAnsi="Times New Roman" w:cs="Times New Roman"/>
          <w:sz w:val="21"/>
          <w:szCs w:val="21"/>
          <w:lang w:val="pl-PL"/>
        </w:rPr>
      </w:pPr>
    </w:p>
    <w:p w:rsidR="00CC32EE" w:rsidRPr="005F36FA" w:rsidRDefault="00CC32EE" w:rsidP="00CC32EE">
      <w:pPr>
        <w:pStyle w:val="Zwykytekst"/>
        <w:rPr>
          <w:rFonts w:ascii="Times New Roman" w:hAnsi="Times New Roman" w:cs="Times New Roman"/>
          <w:sz w:val="21"/>
          <w:szCs w:val="21"/>
          <w:lang w:val="pl-PL"/>
        </w:rPr>
      </w:pPr>
      <w:r w:rsidRPr="005F36FA">
        <w:rPr>
          <w:rFonts w:ascii="Times New Roman" w:hAnsi="Times New Roman" w:cs="Times New Roman"/>
          <w:sz w:val="21"/>
          <w:szCs w:val="21"/>
          <w:lang w:val="pl-PL"/>
        </w:rPr>
        <w:t>.........................................................</w:t>
      </w:r>
      <w:r w:rsidRPr="005F36FA">
        <w:rPr>
          <w:rFonts w:ascii="Times New Roman" w:hAnsi="Times New Roman" w:cs="Times New Roman"/>
          <w:sz w:val="21"/>
          <w:szCs w:val="21"/>
          <w:lang w:val="pl-PL"/>
        </w:rPr>
        <w:tab/>
      </w:r>
      <w:r w:rsidRPr="005F36FA">
        <w:rPr>
          <w:rFonts w:ascii="Times New Roman" w:hAnsi="Times New Roman" w:cs="Times New Roman"/>
          <w:sz w:val="21"/>
          <w:szCs w:val="21"/>
          <w:lang w:val="pl-PL"/>
        </w:rPr>
        <w:tab/>
      </w:r>
      <w:r w:rsidRPr="005F36FA">
        <w:rPr>
          <w:rFonts w:ascii="Times New Roman" w:hAnsi="Times New Roman" w:cs="Times New Roman"/>
          <w:sz w:val="21"/>
          <w:szCs w:val="21"/>
          <w:lang w:val="pl-PL"/>
        </w:rPr>
        <w:tab/>
        <w:t xml:space="preserve">             </w:t>
      </w:r>
      <w:r w:rsidRPr="005F36FA">
        <w:rPr>
          <w:rFonts w:ascii="Times New Roman" w:hAnsi="Times New Roman" w:cs="Times New Roman"/>
          <w:sz w:val="21"/>
          <w:szCs w:val="21"/>
          <w:lang w:val="pl-PL"/>
        </w:rPr>
        <w:tab/>
        <w:t>…………………………..</w:t>
      </w:r>
    </w:p>
    <w:p w:rsidR="00CC32EE" w:rsidRPr="005F36FA" w:rsidRDefault="00CC32EE" w:rsidP="00CC32EE">
      <w:pPr>
        <w:pStyle w:val="Zwykytekst"/>
        <w:tabs>
          <w:tab w:val="left" w:pos="7050"/>
        </w:tabs>
        <w:rPr>
          <w:rFonts w:ascii="Times New Roman" w:hAnsi="Times New Roman" w:cs="Times New Roman"/>
          <w:sz w:val="21"/>
          <w:szCs w:val="21"/>
          <w:lang w:val="pl-PL"/>
        </w:rPr>
      </w:pPr>
      <w:r w:rsidRPr="005F36FA">
        <w:rPr>
          <w:rFonts w:ascii="Times New Roman" w:hAnsi="Times New Roman" w:cs="Times New Roman"/>
          <w:sz w:val="21"/>
          <w:szCs w:val="21"/>
          <w:lang w:val="pl-PL"/>
        </w:rPr>
        <w:t xml:space="preserve">                (data i podpis)</w:t>
      </w:r>
      <w:r w:rsidRPr="005F36FA">
        <w:rPr>
          <w:rFonts w:ascii="Times New Roman" w:hAnsi="Times New Roman" w:cs="Times New Roman"/>
          <w:sz w:val="21"/>
          <w:szCs w:val="21"/>
          <w:lang w:val="pl-PL"/>
        </w:rPr>
        <w:tab/>
        <w:t>(data i podpis)</w:t>
      </w:r>
    </w:p>
    <w:p w:rsidR="00CC32EE" w:rsidRPr="005F36FA" w:rsidRDefault="00CC32EE" w:rsidP="00CC32EE">
      <w:pPr>
        <w:pStyle w:val="Zwykytekst"/>
        <w:rPr>
          <w:rFonts w:ascii="Times New Roman" w:hAnsi="Times New Roman" w:cs="Times New Roman"/>
          <w:sz w:val="21"/>
          <w:szCs w:val="21"/>
          <w:lang w:val="pl-PL"/>
        </w:rPr>
      </w:pPr>
    </w:p>
    <w:p w:rsidR="00CC32EE" w:rsidRPr="005F36FA" w:rsidRDefault="00CC32EE" w:rsidP="00CC32EE">
      <w:pPr>
        <w:pStyle w:val="Zwykytekst"/>
        <w:rPr>
          <w:rFonts w:ascii="Times New Roman" w:hAnsi="Times New Roman" w:cs="Times New Roman"/>
          <w:sz w:val="21"/>
          <w:szCs w:val="21"/>
          <w:lang w:val="pl-PL"/>
        </w:rPr>
      </w:pPr>
    </w:p>
    <w:p w:rsidR="00496551" w:rsidRPr="00496551" w:rsidRDefault="00496551" w:rsidP="00CC32EE">
      <w:pPr>
        <w:pStyle w:val="Tekstpodstawowy"/>
        <w:ind w:right="-47"/>
        <w:jc w:val="center"/>
        <w:rPr>
          <w:sz w:val="16"/>
          <w:szCs w:val="16"/>
        </w:rPr>
      </w:pPr>
    </w:p>
    <w:sectPr w:rsidR="00496551" w:rsidRPr="00496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94" w:rsidRDefault="00D55C94">
      <w:r>
        <w:separator/>
      </w:r>
    </w:p>
  </w:endnote>
  <w:endnote w:type="continuationSeparator" w:id="0">
    <w:p w:rsidR="00D55C94" w:rsidRDefault="00D5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94" w:rsidRDefault="00D55C94">
      <w:r>
        <w:separator/>
      </w:r>
    </w:p>
  </w:footnote>
  <w:footnote w:type="continuationSeparator" w:id="0">
    <w:p w:rsidR="00D55C94" w:rsidRDefault="00D5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93F54"/>
    <w:multiLevelType w:val="hybridMultilevel"/>
    <w:tmpl w:val="89F4E0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19"/>
  </w:num>
  <w:num w:numId="6">
    <w:abstractNumId w:val="21"/>
  </w:num>
  <w:num w:numId="7">
    <w:abstractNumId w:val="22"/>
  </w:num>
  <w:num w:numId="8">
    <w:abstractNumId w:val="14"/>
  </w:num>
  <w:num w:numId="9">
    <w:abstractNumId w:val="25"/>
  </w:num>
  <w:num w:numId="10">
    <w:abstractNumId w:val="16"/>
  </w:num>
  <w:num w:numId="11">
    <w:abstractNumId w:val="3"/>
  </w:num>
  <w:num w:numId="12">
    <w:abstractNumId w:val="5"/>
  </w:num>
  <w:num w:numId="13">
    <w:abstractNumId w:val="8"/>
  </w:num>
  <w:num w:numId="14">
    <w:abstractNumId w:val="26"/>
  </w:num>
  <w:num w:numId="15">
    <w:abstractNumId w:val="7"/>
  </w:num>
  <w:num w:numId="16">
    <w:abstractNumId w:val="4"/>
  </w:num>
  <w:num w:numId="17">
    <w:abstractNumId w:val="23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  <w:num w:numId="22">
    <w:abstractNumId w:val="0"/>
  </w:num>
  <w:num w:numId="23">
    <w:abstractNumId w:val="24"/>
  </w:num>
  <w:num w:numId="24">
    <w:abstractNumId w:val="9"/>
  </w:num>
  <w:num w:numId="25">
    <w:abstractNumId w:val="2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C94"/>
    <w:rsid w:val="0002467C"/>
    <w:rsid w:val="000936CA"/>
    <w:rsid w:val="00097182"/>
    <w:rsid w:val="000B1A00"/>
    <w:rsid w:val="000C0F66"/>
    <w:rsid w:val="001764D4"/>
    <w:rsid w:val="001F341B"/>
    <w:rsid w:val="002430FD"/>
    <w:rsid w:val="00267340"/>
    <w:rsid w:val="00275C59"/>
    <w:rsid w:val="002F4079"/>
    <w:rsid w:val="00337165"/>
    <w:rsid w:val="003974EB"/>
    <w:rsid w:val="003C6167"/>
    <w:rsid w:val="003F1749"/>
    <w:rsid w:val="00496551"/>
    <w:rsid w:val="00512FD2"/>
    <w:rsid w:val="00593CEB"/>
    <w:rsid w:val="005C6D38"/>
    <w:rsid w:val="005D2104"/>
    <w:rsid w:val="00604A45"/>
    <w:rsid w:val="00614C95"/>
    <w:rsid w:val="00660027"/>
    <w:rsid w:val="006F51B5"/>
    <w:rsid w:val="006F7905"/>
    <w:rsid w:val="00731F6E"/>
    <w:rsid w:val="007A2EF1"/>
    <w:rsid w:val="007B00D4"/>
    <w:rsid w:val="007D703B"/>
    <w:rsid w:val="00800261"/>
    <w:rsid w:val="00841B63"/>
    <w:rsid w:val="008D3AF3"/>
    <w:rsid w:val="008E0730"/>
    <w:rsid w:val="0092337E"/>
    <w:rsid w:val="009561DA"/>
    <w:rsid w:val="00964265"/>
    <w:rsid w:val="0098432D"/>
    <w:rsid w:val="00997B0E"/>
    <w:rsid w:val="009A7064"/>
    <w:rsid w:val="009F7ECA"/>
    <w:rsid w:val="00A57131"/>
    <w:rsid w:val="00A70EA7"/>
    <w:rsid w:val="00AA7F39"/>
    <w:rsid w:val="00AF7449"/>
    <w:rsid w:val="00BD0C12"/>
    <w:rsid w:val="00BD5E3D"/>
    <w:rsid w:val="00C07E7C"/>
    <w:rsid w:val="00C12A61"/>
    <w:rsid w:val="00C2196F"/>
    <w:rsid w:val="00C23E95"/>
    <w:rsid w:val="00C74D2A"/>
    <w:rsid w:val="00C93478"/>
    <w:rsid w:val="00CC32EE"/>
    <w:rsid w:val="00D03706"/>
    <w:rsid w:val="00D46DCD"/>
    <w:rsid w:val="00D55C94"/>
    <w:rsid w:val="00D90ED3"/>
    <w:rsid w:val="00D9696A"/>
    <w:rsid w:val="00D97E9A"/>
    <w:rsid w:val="00DD0EDB"/>
    <w:rsid w:val="00DE2464"/>
    <w:rsid w:val="00E256BD"/>
    <w:rsid w:val="00E41EFD"/>
    <w:rsid w:val="00E4751B"/>
    <w:rsid w:val="00E874DC"/>
    <w:rsid w:val="00ED7A5A"/>
    <w:rsid w:val="00EE6740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4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link w:val="Tekstpodstawowy2Znak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character" w:customStyle="1" w:styleId="ZwykytekstZnak">
    <w:name w:val="Zwykły tekst Znak"/>
    <w:link w:val="Zwykytekst"/>
    <w:rsid w:val="00CC32EE"/>
    <w:rPr>
      <w:rFonts w:ascii="Courier New" w:hAnsi="Courier New" w:cs="Courier New"/>
      <w:lang w:val="en-US"/>
    </w:rPr>
  </w:style>
  <w:style w:type="character" w:customStyle="1" w:styleId="Tekstpodstawowy2Znak">
    <w:name w:val="Tekst podstawowy 2 Znak"/>
    <w:link w:val="Tekstpodstawowy2"/>
    <w:rsid w:val="00CC3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5</Pages>
  <Words>1753</Words>
  <Characters>12115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Renata Kwas-Rogowska</dc:creator>
  <cp:keywords/>
  <cp:lastModifiedBy>Renata Kwas-Rogowska</cp:lastModifiedBy>
  <cp:revision>5</cp:revision>
  <cp:lastPrinted>1900-12-31T22:00:00Z</cp:lastPrinted>
  <dcterms:created xsi:type="dcterms:W3CDTF">2018-07-23T08:20:00Z</dcterms:created>
  <dcterms:modified xsi:type="dcterms:W3CDTF">2018-07-26T07:30:00Z</dcterms:modified>
</cp:coreProperties>
</file>