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D3" w:rsidRDefault="00C55ED3" w:rsidP="00173FF7">
      <w:pPr>
        <w:spacing w:line="360" w:lineRule="auto"/>
        <w:jc w:val="center"/>
        <w:rPr>
          <w:b/>
          <w:bCs/>
        </w:rPr>
      </w:pPr>
      <w:r>
        <w:rPr>
          <w:b/>
          <w:bCs/>
        </w:rPr>
        <w:t>Szczegółowy opis przedmiotu zamówienia na usługę</w:t>
      </w:r>
      <w:r w:rsidRPr="008F79D3">
        <w:rPr>
          <w:b/>
          <w:bCs/>
        </w:rPr>
        <w:t xml:space="preserve"> dostępu do sieci internetu w CSKMSWIA w Warszawie oraz  poliklinikach zewnętrznych</w:t>
      </w:r>
      <w:r>
        <w:rPr>
          <w:b/>
          <w:bCs/>
        </w:rPr>
        <w:t xml:space="preserve"> – zadanie nr 1(dokument należy załączyć do oferty)</w:t>
      </w:r>
    </w:p>
    <w:p w:rsidR="00C55ED3" w:rsidRPr="00BF0E96" w:rsidRDefault="00C55ED3" w:rsidP="00173FF7">
      <w:pPr>
        <w:numPr>
          <w:ilvl w:val="0"/>
          <w:numId w:val="1"/>
        </w:numPr>
        <w:jc w:val="both"/>
        <w:rPr>
          <w:sz w:val="22"/>
          <w:szCs w:val="22"/>
        </w:rPr>
      </w:pPr>
      <w:r w:rsidRPr="00BF0E96">
        <w:rPr>
          <w:sz w:val="22"/>
          <w:szCs w:val="22"/>
        </w:rPr>
        <w:t xml:space="preserve">Przedmiotem zamówienia jest usługa </w:t>
      </w:r>
      <w:r w:rsidRPr="008F79D3">
        <w:rPr>
          <w:sz w:val="22"/>
          <w:szCs w:val="22"/>
        </w:rPr>
        <w:t>dostępu do sieci internetu w CSKMSWIA w Warszawie oraz  poliklinikach zewnętrznych</w:t>
      </w:r>
      <w:r>
        <w:rPr>
          <w:sz w:val="22"/>
          <w:szCs w:val="22"/>
        </w:rPr>
        <w:t xml:space="preserve"> </w:t>
      </w:r>
      <w:r w:rsidRPr="00BF0E96">
        <w:rPr>
          <w:sz w:val="22"/>
          <w:szCs w:val="22"/>
        </w:rPr>
        <w:t>zgodnie z specyfikacją zawartą w tabeli poniżej:</w:t>
      </w:r>
    </w:p>
    <w:tbl>
      <w:tblPr>
        <w:tblpPr w:leftFromText="141" w:rightFromText="141" w:vertAnchor="text" w:horzAnchor="page" w:tblpXSpec="center" w:tblpY="33"/>
        <w:tblW w:w="4443" w:type="pct"/>
        <w:tblLayout w:type="fixed"/>
        <w:tblCellMar>
          <w:left w:w="70" w:type="dxa"/>
          <w:right w:w="70" w:type="dxa"/>
        </w:tblCellMar>
        <w:tblLook w:val="00A0"/>
      </w:tblPr>
      <w:tblGrid>
        <w:gridCol w:w="378"/>
        <w:gridCol w:w="1611"/>
        <w:gridCol w:w="2499"/>
        <w:gridCol w:w="1212"/>
        <w:gridCol w:w="1929"/>
        <w:gridCol w:w="1621"/>
        <w:gridCol w:w="1259"/>
        <w:gridCol w:w="708"/>
        <w:gridCol w:w="1351"/>
      </w:tblGrid>
      <w:tr w:rsidR="00C55ED3" w:rsidRPr="00BF0E96">
        <w:trPr>
          <w:trHeight w:val="596"/>
        </w:trPr>
        <w:tc>
          <w:tcPr>
            <w:tcW w:w="378" w:type="dxa"/>
            <w:vMerge w:val="restart"/>
            <w:tcBorders>
              <w:top w:val="single" w:sz="4" w:space="0" w:color="auto"/>
              <w:left w:val="single" w:sz="4" w:space="0" w:color="auto"/>
              <w:bottom w:val="single" w:sz="4" w:space="0" w:color="000000"/>
              <w:right w:val="single" w:sz="4" w:space="0" w:color="auto"/>
            </w:tcBorders>
            <w:vAlign w:val="center"/>
          </w:tcPr>
          <w:p w:rsidR="00C55ED3" w:rsidRPr="00BF0E96" w:rsidRDefault="00C55ED3" w:rsidP="00DC600C">
            <w:pPr>
              <w:jc w:val="center"/>
              <w:rPr>
                <w:b/>
                <w:bCs/>
                <w:color w:val="000000"/>
                <w:sz w:val="20"/>
                <w:szCs w:val="20"/>
              </w:rPr>
            </w:pPr>
            <w:r w:rsidRPr="00BF0E96">
              <w:rPr>
                <w:b/>
                <w:bCs/>
                <w:color w:val="000000"/>
                <w:sz w:val="20"/>
                <w:szCs w:val="20"/>
              </w:rPr>
              <w:t>lp.</w:t>
            </w:r>
          </w:p>
        </w:tc>
        <w:tc>
          <w:tcPr>
            <w:tcW w:w="1611" w:type="dxa"/>
            <w:vMerge w:val="restart"/>
            <w:tcBorders>
              <w:top w:val="single" w:sz="4" w:space="0" w:color="auto"/>
              <w:left w:val="single" w:sz="4" w:space="0" w:color="auto"/>
              <w:bottom w:val="single" w:sz="4" w:space="0" w:color="000000"/>
              <w:right w:val="single" w:sz="4" w:space="0" w:color="auto"/>
            </w:tcBorders>
            <w:vAlign w:val="center"/>
          </w:tcPr>
          <w:p w:rsidR="00C55ED3" w:rsidRPr="00BF0E96" w:rsidRDefault="00C55ED3" w:rsidP="00DC600C">
            <w:pPr>
              <w:jc w:val="center"/>
              <w:rPr>
                <w:b/>
                <w:bCs/>
                <w:color w:val="000000"/>
                <w:sz w:val="20"/>
                <w:szCs w:val="20"/>
              </w:rPr>
            </w:pPr>
            <w:r w:rsidRPr="00BF0E96">
              <w:rPr>
                <w:b/>
                <w:bCs/>
                <w:color w:val="000000"/>
                <w:sz w:val="20"/>
                <w:szCs w:val="20"/>
              </w:rPr>
              <w:t xml:space="preserve">Lokalizacja </w:t>
            </w:r>
          </w:p>
        </w:tc>
        <w:tc>
          <w:tcPr>
            <w:tcW w:w="2499" w:type="dxa"/>
            <w:vMerge w:val="restart"/>
            <w:tcBorders>
              <w:top w:val="single" w:sz="4" w:space="0" w:color="auto"/>
              <w:left w:val="single" w:sz="4" w:space="0" w:color="auto"/>
              <w:bottom w:val="single" w:sz="4" w:space="0" w:color="000000"/>
              <w:right w:val="single" w:sz="4" w:space="0" w:color="auto"/>
            </w:tcBorders>
            <w:vAlign w:val="center"/>
          </w:tcPr>
          <w:p w:rsidR="00C55ED3" w:rsidRPr="00BF0E96" w:rsidRDefault="00C55ED3" w:rsidP="00DC600C">
            <w:pPr>
              <w:jc w:val="center"/>
              <w:rPr>
                <w:b/>
                <w:bCs/>
                <w:color w:val="000000"/>
                <w:sz w:val="20"/>
                <w:szCs w:val="20"/>
              </w:rPr>
            </w:pPr>
            <w:r w:rsidRPr="00BF0E96">
              <w:rPr>
                <w:b/>
                <w:bCs/>
                <w:color w:val="000000"/>
                <w:sz w:val="20"/>
                <w:szCs w:val="20"/>
              </w:rPr>
              <w:t>Typ łącza</w:t>
            </w:r>
          </w:p>
        </w:tc>
        <w:tc>
          <w:tcPr>
            <w:tcW w:w="1212" w:type="dxa"/>
            <w:vMerge w:val="restart"/>
            <w:tcBorders>
              <w:top w:val="single" w:sz="4" w:space="0" w:color="auto"/>
              <w:left w:val="single" w:sz="4" w:space="0" w:color="auto"/>
              <w:bottom w:val="single" w:sz="4" w:space="0" w:color="000000"/>
              <w:right w:val="single" w:sz="4" w:space="0" w:color="auto"/>
            </w:tcBorders>
            <w:vAlign w:val="center"/>
          </w:tcPr>
          <w:p w:rsidR="00C55ED3" w:rsidRPr="00BF0E96" w:rsidRDefault="00C55ED3" w:rsidP="00DC600C">
            <w:pPr>
              <w:jc w:val="center"/>
              <w:rPr>
                <w:b/>
                <w:bCs/>
                <w:color w:val="000000"/>
                <w:sz w:val="20"/>
                <w:szCs w:val="20"/>
              </w:rPr>
            </w:pPr>
            <w:r w:rsidRPr="00BF0E96">
              <w:rPr>
                <w:b/>
                <w:bCs/>
                <w:color w:val="000000"/>
                <w:sz w:val="20"/>
                <w:szCs w:val="20"/>
              </w:rPr>
              <w:t>Medium transmisyjne</w:t>
            </w:r>
          </w:p>
        </w:tc>
        <w:tc>
          <w:tcPr>
            <w:tcW w:w="1929" w:type="dxa"/>
            <w:vMerge w:val="restart"/>
            <w:tcBorders>
              <w:top w:val="single" w:sz="4" w:space="0" w:color="auto"/>
              <w:left w:val="single" w:sz="4" w:space="0" w:color="auto"/>
              <w:bottom w:val="single" w:sz="4" w:space="0" w:color="000000"/>
              <w:right w:val="single" w:sz="4" w:space="0" w:color="auto"/>
            </w:tcBorders>
            <w:vAlign w:val="center"/>
          </w:tcPr>
          <w:p w:rsidR="00C55ED3" w:rsidRPr="00BF0E96" w:rsidRDefault="00C55ED3" w:rsidP="00DC600C">
            <w:pPr>
              <w:jc w:val="center"/>
              <w:rPr>
                <w:b/>
                <w:bCs/>
                <w:color w:val="000000"/>
                <w:sz w:val="20"/>
                <w:szCs w:val="20"/>
              </w:rPr>
            </w:pPr>
            <w:r w:rsidRPr="00BF0E96">
              <w:rPr>
                <w:b/>
                <w:bCs/>
                <w:color w:val="000000"/>
                <w:sz w:val="20"/>
                <w:szCs w:val="20"/>
              </w:rPr>
              <w:t>Minimalna gwarantowana przepustowość download/upload</w:t>
            </w:r>
          </w:p>
        </w:tc>
        <w:tc>
          <w:tcPr>
            <w:tcW w:w="1621" w:type="dxa"/>
            <w:tcBorders>
              <w:top w:val="single" w:sz="4" w:space="0" w:color="auto"/>
              <w:left w:val="single" w:sz="4" w:space="0" w:color="auto"/>
              <w:right w:val="single" w:sz="4" w:space="0" w:color="auto"/>
            </w:tcBorders>
          </w:tcPr>
          <w:p w:rsidR="00C55ED3" w:rsidRPr="00BF0E96" w:rsidRDefault="00C55ED3" w:rsidP="00DC600C">
            <w:pPr>
              <w:jc w:val="center"/>
              <w:rPr>
                <w:b/>
                <w:bCs/>
                <w:color w:val="000000"/>
                <w:sz w:val="20"/>
                <w:szCs w:val="20"/>
              </w:rPr>
            </w:pPr>
          </w:p>
        </w:tc>
        <w:tc>
          <w:tcPr>
            <w:tcW w:w="1259" w:type="dxa"/>
            <w:tcBorders>
              <w:top w:val="single" w:sz="4" w:space="0" w:color="auto"/>
              <w:left w:val="single" w:sz="4" w:space="0" w:color="auto"/>
              <w:right w:val="single" w:sz="4" w:space="0" w:color="auto"/>
            </w:tcBorders>
          </w:tcPr>
          <w:p w:rsidR="00C55ED3" w:rsidRPr="00BF0E96" w:rsidRDefault="00C55ED3" w:rsidP="00DC600C">
            <w:pPr>
              <w:jc w:val="center"/>
              <w:rPr>
                <w:b/>
                <w:bCs/>
                <w:color w:val="000000"/>
                <w:sz w:val="20"/>
                <w:szCs w:val="20"/>
              </w:rPr>
            </w:pPr>
          </w:p>
        </w:tc>
        <w:tc>
          <w:tcPr>
            <w:tcW w:w="2059" w:type="dxa"/>
            <w:gridSpan w:val="2"/>
            <w:tcBorders>
              <w:top w:val="single" w:sz="4" w:space="0" w:color="auto"/>
              <w:left w:val="nil"/>
              <w:bottom w:val="single" w:sz="4" w:space="0" w:color="auto"/>
              <w:right w:val="single" w:sz="4" w:space="0" w:color="000000"/>
            </w:tcBorders>
            <w:vAlign w:val="center"/>
          </w:tcPr>
          <w:p w:rsidR="00C55ED3" w:rsidRPr="00BF0E96" w:rsidRDefault="00C55ED3" w:rsidP="00DC600C">
            <w:pPr>
              <w:jc w:val="center"/>
              <w:rPr>
                <w:b/>
                <w:bCs/>
                <w:color w:val="000000"/>
                <w:sz w:val="20"/>
                <w:szCs w:val="20"/>
              </w:rPr>
            </w:pPr>
            <w:r w:rsidRPr="00BF0E96">
              <w:rPr>
                <w:b/>
                <w:bCs/>
                <w:color w:val="000000"/>
                <w:sz w:val="20"/>
                <w:szCs w:val="20"/>
              </w:rPr>
              <w:t>SLA</w:t>
            </w:r>
          </w:p>
        </w:tc>
      </w:tr>
      <w:tr w:rsidR="00C55ED3" w:rsidRPr="00BF0E96">
        <w:trPr>
          <w:trHeight w:val="988"/>
        </w:trPr>
        <w:tc>
          <w:tcPr>
            <w:tcW w:w="378" w:type="dxa"/>
            <w:vMerge/>
            <w:tcBorders>
              <w:top w:val="single" w:sz="4" w:space="0" w:color="auto"/>
              <w:left w:val="single" w:sz="4" w:space="0" w:color="auto"/>
              <w:bottom w:val="single" w:sz="4" w:space="0" w:color="000000"/>
              <w:right w:val="single" w:sz="4" w:space="0" w:color="auto"/>
            </w:tcBorders>
            <w:vAlign w:val="center"/>
          </w:tcPr>
          <w:p w:rsidR="00C55ED3" w:rsidRPr="00BF0E96" w:rsidRDefault="00C55ED3" w:rsidP="00722101">
            <w:pPr>
              <w:rPr>
                <w:b/>
                <w:bCs/>
                <w:color w:val="000000"/>
                <w:sz w:val="20"/>
                <w:szCs w:val="20"/>
              </w:rPr>
            </w:pPr>
          </w:p>
        </w:tc>
        <w:tc>
          <w:tcPr>
            <w:tcW w:w="1611" w:type="dxa"/>
            <w:vMerge/>
            <w:tcBorders>
              <w:top w:val="single" w:sz="4" w:space="0" w:color="auto"/>
              <w:left w:val="single" w:sz="4" w:space="0" w:color="auto"/>
              <w:bottom w:val="single" w:sz="4" w:space="0" w:color="000000"/>
              <w:right w:val="single" w:sz="4" w:space="0" w:color="auto"/>
            </w:tcBorders>
            <w:vAlign w:val="center"/>
          </w:tcPr>
          <w:p w:rsidR="00C55ED3" w:rsidRPr="00BF0E96" w:rsidRDefault="00C55ED3" w:rsidP="00722101">
            <w:pPr>
              <w:rPr>
                <w:b/>
                <w:bCs/>
                <w:color w:val="000000"/>
                <w:sz w:val="20"/>
                <w:szCs w:val="20"/>
              </w:rPr>
            </w:pPr>
          </w:p>
        </w:tc>
        <w:tc>
          <w:tcPr>
            <w:tcW w:w="2499" w:type="dxa"/>
            <w:vMerge/>
            <w:tcBorders>
              <w:top w:val="single" w:sz="4" w:space="0" w:color="auto"/>
              <w:left w:val="single" w:sz="4" w:space="0" w:color="auto"/>
              <w:bottom w:val="single" w:sz="4" w:space="0" w:color="000000"/>
              <w:right w:val="single" w:sz="4" w:space="0" w:color="auto"/>
            </w:tcBorders>
            <w:vAlign w:val="center"/>
          </w:tcPr>
          <w:p w:rsidR="00C55ED3" w:rsidRPr="00BF0E96" w:rsidRDefault="00C55ED3" w:rsidP="00722101">
            <w:pPr>
              <w:rPr>
                <w:b/>
                <w:bCs/>
                <w:color w:val="000000"/>
                <w:sz w:val="20"/>
                <w:szCs w:val="20"/>
              </w:rPr>
            </w:pPr>
          </w:p>
        </w:tc>
        <w:tc>
          <w:tcPr>
            <w:tcW w:w="1212" w:type="dxa"/>
            <w:vMerge/>
            <w:tcBorders>
              <w:top w:val="single" w:sz="4" w:space="0" w:color="auto"/>
              <w:left w:val="single" w:sz="4" w:space="0" w:color="auto"/>
              <w:bottom w:val="single" w:sz="4" w:space="0" w:color="000000"/>
              <w:right w:val="single" w:sz="4" w:space="0" w:color="auto"/>
            </w:tcBorders>
            <w:vAlign w:val="center"/>
          </w:tcPr>
          <w:p w:rsidR="00C55ED3" w:rsidRPr="00BF0E96" w:rsidRDefault="00C55ED3" w:rsidP="00722101">
            <w:pPr>
              <w:rPr>
                <w:b/>
                <w:bCs/>
                <w:color w:val="000000"/>
                <w:sz w:val="20"/>
                <w:szCs w:val="20"/>
              </w:rPr>
            </w:pPr>
          </w:p>
        </w:tc>
        <w:tc>
          <w:tcPr>
            <w:tcW w:w="1929" w:type="dxa"/>
            <w:vMerge/>
            <w:tcBorders>
              <w:top w:val="single" w:sz="4" w:space="0" w:color="auto"/>
              <w:left w:val="single" w:sz="4" w:space="0" w:color="auto"/>
              <w:bottom w:val="single" w:sz="4" w:space="0" w:color="000000"/>
              <w:right w:val="single" w:sz="4" w:space="0" w:color="auto"/>
            </w:tcBorders>
            <w:vAlign w:val="center"/>
          </w:tcPr>
          <w:p w:rsidR="00C55ED3" w:rsidRPr="00BF0E96" w:rsidRDefault="00C55ED3" w:rsidP="00722101">
            <w:pPr>
              <w:rPr>
                <w:b/>
                <w:bCs/>
                <w:color w:val="000000"/>
                <w:sz w:val="20"/>
                <w:szCs w:val="20"/>
              </w:rPr>
            </w:pPr>
          </w:p>
        </w:tc>
        <w:tc>
          <w:tcPr>
            <w:tcW w:w="1621" w:type="dxa"/>
            <w:tcBorders>
              <w:left w:val="single" w:sz="4" w:space="0" w:color="auto"/>
              <w:bottom w:val="single" w:sz="4" w:space="0" w:color="auto"/>
              <w:right w:val="single" w:sz="4" w:space="0" w:color="auto"/>
            </w:tcBorders>
          </w:tcPr>
          <w:p w:rsidR="00C55ED3" w:rsidRPr="00BF0E96" w:rsidRDefault="00C55ED3" w:rsidP="00722101">
            <w:pPr>
              <w:jc w:val="center"/>
              <w:rPr>
                <w:b/>
                <w:bCs/>
                <w:color w:val="000000"/>
                <w:sz w:val="20"/>
                <w:szCs w:val="20"/>
              </w:rPr>
            </w:pPr>
            <w:r w:rsidRPr="00BF0E96">
              <w:rPr>
                <w:b/>
                <w:bCs/>
                <w:color w:val="000000"/>
                <w:sz w:val="20"/>
                <w:szCs w:val="20"/>
              </w:rPr>
              <w:t>Opis Wykonawcy w zakresie zaoferowanej przepustowości  download/ upload</w:t>
            </w:r>
          </w:p>
        </w:tc>
        <w:tc>
          <w:tcPr>
            <w:tcW w:w="1259" w:type="dxa"/>
            <w:tcBorders>
              <w:left w:val="single" w:sz="4" w:space="0" w:color="auto"/>
              <w:bottom w:val="single" w:sz="4" w:space="0" w:color="000000"/>
              <w:right w:val="single" w:sz="4" w:space="0" w:color="auto"/>
            </w:tcBorders>
            <w:vAlign w:val="center"/>
          </w:tcPr>
          <w:p w:rsidR="00C55ED3" w:rsidRPr="00BF0E96" w:rsidRDefault="00C55ED3" w:rsidP="00722101">
            <w:pPr>
              <w:jc w:val="center"/>
              <w:rPr>
                <w:b/>
                <w:bCs/>
                <w:color w:val="000000"/>
                <w:sz w:val="20"/>
                <w:szCs w:val="20"/>
              </w:rPr>
            </w:pPr>
            <w:r w:rsidRPr="00BF0E96">
              <w:rPr>
                <w:b/>
                <w:bCs/>
                <w:color w:val="000000"/>
                <w:sz w:val="20"/>
                <w:szCs w:val="20"/>
              </w:rPr>
              <w:t>Liczba użytecznych publicznych adresów IP</w:t>
            </w:r>
          </w:p>
        </w:tc>
        <w:tc>
          <w:tcPr>
            <w:tcW w:w="708" w:type="dxa"/>
            <w:tcBorders>
              <w:top w:val="nil"/>
              <w:left w:val="nil"/>
              <w:bottom w:val="single" w:sz="4" w:space="0" w:color="auto"/>
              <w:right w:val="single" w:sz="4" w:space="0" w:color="auto"/>
            </w:tcBorders>
            <w:vAlign w:val="center"/>
          </w:tcPr>
          <w:p w:rsidR="00C55ED3" w:rsidRPr="00BF0E96" w:rsidRDefault="00C55ED3" w:rsidP="00722101">
            <w:pPr>
              <w:jc w:val="center"/>
              <w:rPr>
                <w:b/>
                <w:bCs/>
                <w:color w:val="000000"/>
                <w:sz w:val="20"/>
                <w:szCs w:val="20"/>
              </w:rPr>
            </w:pPr>
            <w:r w:rsidRPr="00BF0E96">
              <w:rPr>
                <w:b/>
                <w:bCs/>
                <w:color w:val="000000"/>
                <w:sz w:val="20"/>
                <w:szCs w:val="20"/>
              </w:rPr>
              <w:t>czas reakcji na awarię [h]</w:t>
            </w:r>
          </w:p>
        </w:tc>
        <w:tc>
          <w:tcPr>
            <w:tcW w:w="1351" w:type="dxa"/>
            <w:tcBorders>
              <w:top w:val="nil"/>
              <w:left w:val="nil"/>
              <w:bottom w:val="single" w:sz="4" w:space="0" w:color="auto"/>
              <w:right w:val="single" w:sz="4" w:space="0" w:color="auto"/>
            </w:tcBorders>
            <w:vAlign w:val="center"/>
          </w:tcPr>
          <w:p w:rsidR="00C55ED3" w:rsidRPr="00BF0E96" w:rsidRDefault="00C55ED3" w:rsidP="00722101">
            <w:pPr>
              <w:jc w:val="center"/>
              <w:rPr>
                <w:b/>
                <w:bCs/>
                <w:color w:val="000000"/>
                <w:sz w:val="20"/>
                <w:szCs w:val="20"/>
              </w:rPr>
            </w:pPr>
            <w:r w:rsidRPr="00BF0E96">
              <w:rPr>
                <w:b/>
                <w:bCs/>
                <w:color w:val="000000"/>
                <w:sz w:val="20"/>
                <w:szCs w:val="20"/>
              </w:rPr>
              <w:t>czas usunięcia awarii [h]</w:t>
            </w:r>
          </w:p>
        </w:tc>
      </w:tr>
      <w:tr w:rsidR="00C55ED3" w:rsidRPr="00BF0E96">
        <w:trPr>
          <w:trHeight w:val="291"/>
        </w:trPr>
        <w:tc>
          <w:tcPr>
            <w:tcW w:w="378" w:type="dxa"/>
            <w:tcBorders>
              <w:top w:val="nil"/>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1</w:t>
            </w:r>
          </w:p>
        </w:tc>
        <w:tc>
          <w:tcPr>
            <w:tcW w:w="1611"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Warszawa, ul. Wołoska 137</w:t>
            </w:r>
          </w:p>
        </w:tc>
        <w:tc>
          <w:tcPr>
            <w:tcW w:w="2499"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Dostęp do sieci Internet poprzez protokół BGP</w:t>
            </w:r>
          </w:p>
        </w:tc>
        <w:tc>
          <w:tcPr>
            <w:tcW w:w="1212"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światłowód</w:t>
            </w:r>
          </w:p>
        </w:tc>
        <w:tc>
          <w:tcPr>
            <w:tcW w:w="1929" w:type="dxa"/>
            <w:tcBorders>
              <w:top w:val="nil"/>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300Mbps/3</w:t>
            </w:r>
            <w:bookmarkStart w:id="0" w:name="_GoBack"/>
            <w:bookmarkEnd w:id="0"/>
            <w:r w:rsidRPr="00BF0E96">
              <w:rPr>
                <w:color w:val="000000"/>
                <w:sz w:val="20"/>
                <w:szCs w:val="20"/>
              </w:rPr>
              <w:t>00Mbps</w:t>
            </w:r>
          </w:p>
        </w:tc>
        <w:tc>
          <w:tcPr>
            <w:tcW w:w="1621" w:type="dxa"/>
            <w:tcBorders>
              <w:top w:val="single" w:sz="4" w:space="0" w:color="auto"/>
              <w:left w:val="nil"/>
              <w:bottom w:val="single" w:sz="4" w:space="0" w:color="auto"/>
              <w:right w:val="single" w:sz="4" w:space="0" w:color="auto"/>
            </w:tcBorders>
          </w:tcPr>
          <w:p w:rsidR="00C55ED3" w:rsidRPr="00BF0E96" w:rsidRDefault="00C55ED3" w:rsidP="00722101">
            <w:pPr>
              <w:jc w:val="center"/>
              <w:rPr>
                <w:color w:val="000000"/>
                <w:sz w:val="20"/>
                <w:szCs w:val="20"/>
              </w:rPr>
            </w:pPr>
          </w:p>
        </w:tc>
        <w:tc>
          <w:tcPr>
            <w:tcW w:w="1259" w:type="dxa"/>
            <w:tcBorders>
              <w:top w:val="nil"/>
              <w:left w:val="single" w:sz="4" w:space="0" w:color="auto"/>
              <w:bottom w:val="single" w:sz="4" w:space="0" w:color="auto"/>
              <w:right w:val="single" w:sz="4" w:space="0" w:color="auto"/>
            </w:tcBorders>
            <w:vAlign w:val="center"/>
          </w:tcPr>
          <w:p w:rsidR="00C55ED3" w:rsidRPr="00BF0E96" w:rsidRDefault="00C55ED3" w:rsidP="00722101">
            <w:pPr>
              <w:jc w:val="center"/>
              <w:rPr>
                <w:color w:val="000000"/>
                <w:sz w:val="20"/>
                <w:szCs w:val="20"/>
              </w:rPr>
            </w:pPr>
            <w:r w:rsidRPr="00BF0E96">
              <w:rPr>
                <w:color w:val="000000"/>
                <w:sz w:val="20"/>
                <w:szCs w:val="20"/>
              </w:rPr>
              <w:t>29</w:t>
            </w:r>
          </w:p>
        </w:tc>
        <w:tc>
          <w:tcPr>
            <w:tcW w:w="708" w:type="dxa"/>
            <w:tcBorders>
              <w:top w:val="nil"/>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1</w:t>
            </w:r>
          </w:p>
        </w:tc>
        <w:tc>
          <w:tcPr>
            <w:tcW w:w="1351" w:type="dxa"/>
            <w:tcBorders>
              <w:top w:val="single" w:sz="4" w:space="0" w:color="auto"/>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4</w:t>
            </w:r>
          </w:p>
        </w:tc>
      </w:tr>
      <w:tr w:rsidR="00C55ED3" w:rsidRPr="00BF0E96">
        <w:trPr>
          <w:trHeight w:val="291"/>
        </w:trPr>
        <w:tc>
          <w:tcPr>
            <w:tcW w:w="378" w:type="dxa"/>
            <w:tcBorders>
              <w:top w:val="nil"/>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2</w:t>
            </w:r>
          </w:p>
        </w:tc>
        <w:tc>
          <w:tcPr>
            <w:tcW w:w="1611"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Warszawa, ul. Sandomierska 5/7</w:t>
            </w:r>
          </w:p>
        </w:tc>
        <w:tc>
          <w:tcPr>
            <w:tcW w:w="2499"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Dostęp do sieci Internet</w:t>
            </w:r>
          </w:p>
        </w:tc>
        <w:tc>
          <w:tcPr>
            <w:tcW w:w="1212"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światłowód</w:t>
            </w:r>
          </w:p>
        </w:tc>
        <w:tc>
          <w:tcPr>
            <w:tcW w:w="1929" w:type="dxa"/>
            <w:tcBorders>
              <w:top w:val="nil"/>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20Mbps/20Mbps</w:t>
            </w:r>
          </w:p>
        </w:tc>
        <w:tc>
          <w:tcPr>
            <w:tcW w:w="1621" w:type="dxa"/>
            <w:tcBorders>
              <w:top w:val="single" w:sz="4" w:space="0" w:color="auto"/>
              <w:left w:val="nil"/>
              <w:bottom w:val="single" w:sz="4" w:space="0" w:color="auto"/>
              <w:right w:val="single" w:sz="4" w:space="0" w:color="auto"/>
            </w:tcBorders>
          </w:tcPr>
          <w:p w:rsidR="00C55ED3" w:rsidRPr="00BF0E96" w:rsidRDefault="00C55ED3" w:rsidP="00722101">
            <w:pPr>
              <w:jc w:val="center"/>
              <w:rPr>
                <w:color w:val="000000"/>
                <w:sz w:val="20"/>
                <w:szCs w:val="20"/>
              </w:rPr>
            </w:pPr>
          </w:p>
        </w:tc>
        <w:tc>
          <w:tcPr>
            <w:tcW w:w="1259" w:type="dxa"/>
            <w:tcBorders>
              <w:top w:val="nil"/>
              <w:left w:val="single" w:sz="4" w:space="0" w:color="auto"/>
              <w:bottom w:val="single" w:sz="4" w:space="0" w:color="auto"/>
              <w:right w:val="single" w:sz="4" w:space="0" w:color="auto"/>
            </w:tcBorders>
            <w:vAlign w:val="center"/>
          </w:tcPr>
          <w:p w:rsidR="00C55ED3" w:rsidRPr="00BF0E96" w:rsidRDefault="00C55ED3" w:rsidP="00722101">
            <w:pPr>
              <w:jc w:val="center"/>
              <w:rPr>
                <w:color w:val="000000"/>
                <w:sz w:val="20"/>
                <w:szCs w:val="20"/>
              </w:rPr>
            </w:pPr>
            <w:r w:rsidRPr="00BF0E96">
              <w:rPr>
                <w:color w:val="000000"/>
                <w:sz w:val="20"/>
                <w:szCs w:val="20"/>
              </w:rPr>
              <w:t>5</w:t>
            </w:r>
          </w:p>
        </w:tc>
        <w:tc>
          <w:tcPr>
            <w:tcW w:w="708" w:type="dxa"/>
            <w:tcBorders>
              <w:top w:val="nil"/>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1</w:t>
            </w:r>
          </w:p>
        </w:tc>
        <w:tc>
          <w:tcPr>
            <w:tcW w:w="1351" w:type="dxa"/>
            <w:tcBorders>
              <w:top w:val="single" w:sz="4" w:space="0" w:color="auto"/>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4</w:t>
            </w:r>
          </w:p>
        </w:tc>
      </w:tr>
      <w:tr w:rsidR="00C55ED3" w:rsidRPr="00BF0E96">
        <w:trPr>
          <w:trHeight w:val="291"/>
        </w:trPr>
        <w:tc>
          <w:tcPr>
            <w:tcW w:w="378" w:type="dxa"/>
            <w:tcBorders>
              <w:top w:val="nil"/>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3</w:t>
            </w:r>
          </w:p>
        </w:tc>
        <w:tc>
          <w:tcPr>
            <w:tcW w:w="1611"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Warszawa, ul. Sandomierska 5/7</w:t>
            </w:r>
          </w:p>
        </w:tc>
        <w:tc>
          <w:tcPr>
            <w:tcW w:w="2499"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ciemne włókno do lokalizacji ul. Wołoska 137 pom. 1/4a</w:t>
            </w:r>
          </w:p>
        </w:tc>
        <w:tc>
          <w:tcPr>
            <w:tcW w:w="1212"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światłowód</w:t>
            </w:r>
          </w:p>
        </w:tc>
        <w:tc>
          <w:tcPr>
            <w:tcW w:w="1929" w:type="dxa"/>
            <w:tcBorders>
              <w:top w:val="nil"/>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w:t>
            </w:r>
          </w:p>
        </w:tc>
        <w:tc>
          <w:tcPr>
            <w:tcW w:w="1621" w:type="dxa"/>
            <w:tcBorders>
              <w:top w:val="single" w:sz="4" w:space="0" w:color="auto"/>
              <w:left w:val="nil"/>
              <w:bottom w:val="single" w:sz="4" w:space="0" w:color="auto"/>
              <w:right w:val="single" w:sz="4" w:space="0" w:color="auto"/>
            </w:tcBorders>
          </w:tcPr>
          <w:p w:rsidR="00C55ED3" w:rsidRPr="00BF0E96" w:rsidRDefault="00C55ED3" w:rsidP="00722101">
            <w:pPr>
              <w:jc w:val="center"/>
              <w:rPr>
                <w:color w:val="000000"/>
                <w:sz w:val="20"/>
                <w:szCs w:val="20"/>
              </w:rPr>
            </w:pPr>
          </w:p>
          <w:p w:rsidR="00C55ED3" w:rsidRPr="00BF0E96" w:rsidRDefault="00C55ED3" w:rsidP="00722101">
            <w:pPr>
              <w:jc w:val="center"/>
              <w:rPr>
                <w:color w:val="000000"/>
                <w:sz w:val="20"/>
                <w:szCs w:val="20"/>
              </w:rPr>
            </w:pPr>
            <w:r w:rsidRPr="00BF0E96">
              <w:rPr>
                <w:color w:val="000000"/>
                <w:sz w:val="20"/>
                <w:szCs w:val="20"/>
              </w:rPr>
              <w:t>-</w:t>
            </w:r>
          </w:p>
        </w:tc>
        <w:tc>
          <w:tcPr>
            <w:tcW w:w="1259" w:type="dxa"/>
            <w:tcBorders>
              <w:top w:val="nil"/>
              <w:left w:val="single" w:sz="4" w:space="0" w:color="auto"/>
              <w:bottom w:val="single" w:sz="4" w:space="0" w:color="auto"/>
              <w:right w:val="single" w:sz="4" w:space="0" w:color="auto"/>
            </w:tcBorders>
            <w:vAlign w:val="center"/>
          </w:tcPr>
          <w:p w:rsidR="00C55ED3" w:rsidRPr="00BF0E96" w:rsidRDefault="00C55ED3" w:rsidP="00722101">
            <w:pPr>
              <w:jc w:val="center"/>
              <w:rPr>
                <w:color w:val="000000"/>
                <w:sz w:val="20"/>
                <w:szCs w:val="20"/>
              </w:rPr>
            </w:pPr>
            <w:r w:rsidRPr="00BF0E96">
              <w:rPr>
                <w:color w:val="000000"/>
                <w:sz w:val="20"/>
                <w:szCs w:val="20"/>
              </w:rPr>
              <w:t>-</w:t>
            </w:r>
          </w:p>
        </w:tc>
        <w:tc>
          <w:tcPr>
            <w:tcW w:w="708" w:type="dxa"/>
            <w:tcBorders>
              <w:top w:val="nil"/>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1</w:t>
            </w:r>
          </w:p>
        </w:tc>
        <w:tc>
          <w:tcPr>
            <w:tcW w:w="1351" w:type="dxa"/>
            <w:tcBorders>
              <w:top w:val="single" w:sz="4" w:space="0" w:color="auto"/>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4</w:t>
            </w:r>
          </w:p>
        </w:tc>
      </w:tr>
      <w:tr w:rsidR="00C55ED3" w:rsidRPr="00BF0E96">
        <w:trPr>
          <w:trHeight w:val="291"/>
        </w:trPr>
        <w:tc>
          <w:tcPr>
            <w:tcW w:w="378" w:type="dxa"/>
            <w:tcBorders>
              <w:top w:val="nil"/>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4</w:t>
            </w:r>
          </w:p>
        </w:tc>
        <w:tc>
          <w:tcPr>
            <w:tcW w:w="1611"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Ciechanów, ul. Mickiewicza 8</w:t>
            </w:r>
          </w:p>
        </w:tc>
        <w:tc>
          <w:tcPr>
            <w:tcW w:w="2499"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Transmisja danych do lokalizacji Warszawa ul. Wołoska 137 pom. 1/4a</w:t>
            </w:r>
          </w:p>
        </w:tc>
        <w:tc>
          <w:tcPr>
            <w:tcW w:w="1212"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światłowód</w:t>
            </w:r>
          </w:p>
        </w:tc>
        <w:tc>
          <w:tcPr>
            <w:tcW w:w="1929" w:type="dxa"/>
            <w:tcBorders>
              <w:top w:val="nil"/>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1Gbps/1Gbps</w:t>
            </w:r>
          </w:p>
        </w:tc>
        <w:tc>
          <w:tcPr>
            <w:tcW w:w="1621" w:type="dxa"/>
            <w:tcBorders>
              <w:top w:val="single" w:sz="4" w:space="0" w:color="auto"/>
              <w:left w:val="nil"/>
              <w:bottom w:val="single" w:sz="4" w:space="0" w:color="auto"/>
              <w:right w:val="single" w:sz="4" w:space="0" w:color="auto"/>
            </w:tcBorders>
          </w:tcPr>
          <w:p w:rsidR="00C55ED3" w:rsidRPr="00BF0E96" w:rsidRDefault="00C55ED3" w:rsidP="00722101">
            <w:pPr>
              <w:jc w:val="center"/>
              <w:rPr>
                <w:color w:val="000000"/>
                <w:sz w:val="20"/>
                <w:szCs w:val="20"/>
              </w:rPr>
            </w:pPr>
          </w:p>
        </w:tc>
        <w:tc>
          <w:tcPr>
            <w:tcW w:w="1259" w:type="dxa"/>
            <w:tcBorders>
              <w:top w:val="nil"/>
              <w:left w:val="single" w:sz="4" w:space="0" w:color="auto"/>
              <w:bottom w:val="single" w:sz="4" w:space="0" w:color="auto"/>
              <w:right w:val="single" w:sz="4" w:space="0" w:color="auto"/>
            </w:tcBorders>
            <w:vAlign w:val="center"/>
          </w:tcPr>
          <w:p w:rsidR="00C55ED3" w:rsidRPr="00BF0E96" w:rsidRDefault="00C55ED3" w:rsidP="00722101">
            <w:pPr>
              <w:jc w:val="center"/>
              <w:rPr>
                <w:color w:val="000000"/>
                <w:sz w:val="20"/>
                <w:szCs w:val="20"/>
              </w:rPr>
            </w:pPr>
            <w:r w:rsidRPr="00BF0E96">
              <w:rPr>
                <w:color w:val="000000"/>
                <w:sz w:val="20"/>
                <w:szCs w:val="20"/>
              </w:rPr>
              <w:t>1</w:t>
            </w:r>
          </w:p>
        </w:tc>
        <w:tc>
          <w:tcPr>
            <w:tcW w:w="708" w:type="dxa"/>
            <w:tcBorders>
              <w:top w:val="nil"/>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1</w:t>
            </w:r>
          </w:p>
        </w:tc>
        <w:tc>
          <w:tcPr>
            <w:tcW w:w="1351" w:type="dxa"/>
            <w:tcBorders>
              <w:top w:val="single" w:sz="4" w:space="0" w:color="auto"/>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4</w:t>
            </w:r>
          </w:p>
        </w:tc>
      </w:tr>
      <w:tr w:rsidR="00C55ED3" w:rsidRPr="00BF0E96">
        <w:trPr>
          <w:trHeight w:val="291"/>
        </w:trPr>
        <w:tc>
          <w:tcPr>
            <w:tcW w:w="378" w:type="dxa"/>
            <w:tcBorders>
              <w:top w:val="nil"/>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5</w:t>
            </w:r>
          </w:p>
        </w:tc>
        <w:tc>
          <w:tcPr>
            <w:tcW w:w="1611"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Siedlce, ul. Starowiejska 66</w:t>
            </w:r>
          </w:p>
        </w:tc>
        <w:tc>
          <w:tcPr>
            <w:tcW w:w="2499"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Transmisja danych do lokalizacji Warszawa ul. Wołoska 137 pom. 1/4a</w:t>
            </w:r>
          </w:p>
        </w:tc>
        <w:tc>
          <w:tcPr>
            <w:tcW w:w="1212"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światłowód</w:t>
            </w:r>
          </w:p>
        </w:tc>
        <w:tc>
          <w:tcPr>
            <w:tcW w:w="1929" w:type="dxa"/>
            <w:tcBorders>
              <w:top w:val="nil"/>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1Gbps/1Gbps</w:t>
            </w:r>
          </w:p>
        </w:tc>
        <w:tc>
          <w:tcPr>
            <w:tcW w:w="1621" w:type="dxa"/>
            <w:tcBorders>
              <w:top w:val="single" w:sz="4" w:space="0" w:color="auto"/>
              <w:left w:val="nil"/>
              <w:bottom w:val="single" w:sz="4" w:space="0" w:color="auto"/>
              <w:right w:val="single" w:sz="4" w:space="0" w:color="auto"/>
            </w:tcBorders>
          </w:tcPr>
          <w:p w:rsidR="00C55ED3" w:rsidRPr="00BF0E96" w:rsidRDefault="00C55ED3" w:rsidP="00722101">
            <w:pPr>
              <w:jc w:val="center"/>
              <w:rPr>
                <w:color w:val="000000"/>
                <w:sz w:val="20"/>
                <w:szCs w:val="20"/>
              </w:rPr>
            </w:pPr>
          </w:p>
        </w:tc>
        <w:tc>
          <w:tcPr>
            <w:tcW w:w="1259" w:type="dxa"/>
            <w:tcBorders>
              <w:top w:val="nil"/>
              <w:left w:val="single" w:sz="4" w:space="0" w:color="auto"/>
              <w:bottom w:val="single" w:sz="4" w:space="0" w:color="auto"/>
              <w:right w:val="single" w:sz="4" w:space="0" w:color="auto"/>
            </w:tcBorders>
            <w:vAlign w:val="center"/>
          </w:tcPr>
          <w:p w:rsidR="00C55ED3" w:rsidRPr="00BF0E96" w:rsidRDefault="00C55ED3" w:rsidP="00722101">
            <w:pPr>
              <w:jc w:val="center"/>
              <w:rPr>
                <w:color w:val="000000"/>
                <w:sz w:val="20"/>
                <w:szCs w:val="20"/>
              </w:rPr>
            </w:pPr>
            <w:r w:rsidRPr="00BF0E96">
              <w:rPr>
                <w:color w:val="000000"/>
                <w:sz w:val="20"/>
                <w:szCs w:val="20"/>
              </w:rPr>
              <w:t>1</w:t>
            </w:r>
          </w:p>
        </w:tc>
        <w:tc>
          <w:tcPr>
            <w:tcW w:w="708" w:type="dxa"/>
            <w:tcBorders>
              <w:top w:val="nil"/>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1</w:t>
            </w:r>
          </w:p>
        </w:tc>
        <w:tc>
          <w:tcPr>
            <w:tcW w:w="1351" w:type="dxa"/>
            <w:tcBorders>
              <w:top w:val="single" w:sz="4" w:space="0" w:color="auto"/>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4</w:t>
            </w:r>
          </w:p>
        </w:tc>
      </w:tr>
      <w:tr w:rsidR="00C55ED3" w:rsidRPr="00BF0E96">
        <w:trPr>
          <w:trHeight w:val="291"/>
        </w:trPr>
        <w:tc>
          <w:tcPr>
            <w:tcW w:w="378" w:type="dxa"/>
            <w:tcBorders>
              <w:top w:val="nil"/>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6</w:t>
            </w:r>
          </w:p>
        </w:tc>
        <w:tc>
          <w:tcPr>
            <w:tcW w:w="1611"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Radom, ul. Orląt Lwowskich 5</w:t>
            </w:r>
          </w:p>
        </w:tc>
        <w:tc>
          <w:tcPr>
            <w:tcW w:w="2499"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Transmisja danych do lokalizacji Warszawa ul. Wołoska 137 pom. 1/4a</w:t>
            </w:r>
          </w:p>
        </w:tc>
        <w:tc>
          <w:tcPr>
            <w:tcW w:w="1212"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światłowód</w:t>
            </w:r>
          </w:p>
        </w:tc>
        <w:tc>
          <w:tcPr>
            <w:tcW w:w="1929" w:type="dxa"/>
            <w:tcBorders>
              <w:top w:val="nil"/>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1Gbps/1Gbps</w:t>
            </w:r>
          </w:p>
        </w:tc>
        <w:tc>
          <w:tcPr>
            <w:tcW w:w="1621" w:type="dxa"/>
            <w:tcBorders>
              <w:top w:val="single" w:sz="4" w:space="0" w:color="auto"/>
              <w:left w:val="nil"/>
              <w:bottom w:val="single" w:sz="4" w:space="0" w:color="auto"/>
              <w:right w:val="single" w:sz="4" w:space="0" w:color="auto"/>
            </w:tcBorders>
          </w:tcPr>
          <w:p w:rsidR="00C55ED3" w:rsidRPr="00BF0E96" w:rsidRDefault="00C55ED3" w:rsidP="00722101">
            <w:pPr>
              <w:jc w:val="center"/>
              <w:rPr>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55ED3" w:rsidRPr="00BF0E96" w:rsidRDefault="00C55ED3" w:rsidP="00722101">
            <w:pPr>
              <w:jc w:val="center"/>
              <w:rPr>
                <w:color w:val="000000"/>
                <w:sz w:val="20"/>
                <w:szCs w:val="20"/>
              </w:rPr>
            </w:pPr>
            <w:r w:rsidRPr="00BF0E96">
              <w:rPr>
                <w:color w:val="000000"/>
                <w:sz w:val="20"/>
                <w:szCs w:val="20"/>
              </w:rPr>
              <w:t>1</w:t>
            </w:r>
          </w:p>
        </w:tc>
        <w:tc>
          <w:tcPr>
            <w:tcW w:w="708" w:type="dxa"/>
            <w:tcBorders>
              <w:top w:val="nil"/>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1</w:t>
            </w:r>
          </w:p>
        </w:tc>
        <w:tc>
          <w:tcPr>
            <w:tcW w:w="1351" w:type="dxa"/>
            <w:tcBorders>
              <w:top w:val="single" w:sz="4" w:space="0" w:color="auto"/>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4</w:t>
            </w:r>
          </w:p>
        </w:tc>
      </w:tr>
      <w:tr w:rsidR="00C55ED3" w:rsidRPr="00BF0E96">
        <w:trPr>
          <w:trHeight w:val="291"/>
        </w:trPr>
        <w:tc>
          <w:tcPr>
            <w:tcW w:w="378" w:type="dxa"/>
            <w:tcBorders>
              <w:top w:val="nil"/>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p>
          <w:p w:rsidR="00C55ED3" w:rsidRPr="00BF0E96" w:rsidRDefault="00C55ED3" w:rsidP="00722101">
            <w:pPr>
              <w:jc w:val="center"/>
              <w:rPr>
                <w:color w:val="000000"/>
                <w:sz w:val="20"/>
                <w:szCs w:val="20"/>
              </w:rPr>
            </w:pPr>
            <w:r w:rsidRPr="00BF0E96">
              <w:rPr>
                <w:color w:val="000000"/>
                <w:sz w:val="20"/>
                <w:szCs w:val="20"/>
              </w:rPr>
              <w:t>7</w:t>
            </w:r>
          </w:p>
        </w:tc>
        <w:tc>
          <w:tcPr>
            <w:tcW w:w="1611"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p>
          <w:p w:rsidR="00C55ED3" w:rsidRPr="00BF0E96" w:rsidRDefault="00C55ED3" w:rsidP="00722101">
            <w:pPr>
              <w:rPr>
                <w:color w:val="000000"/>
                <w:sz w:val="20"/>
                <w:szCs w:val="20"/>
              </w:rPr>
            </w:pPr>
            <w:r w:rsidRPr="00BF0E96">
              <w:rPr>
                <w:color w:val="000000"/>
                <w:sz w:val="20"/>
                <w:szCs w:val="20"/>
              </w:rPr>
              <w:t>Mława, ul. Sienkiewicza 2</w:t>
            </w:r>
          </w:p>
        </w:tc>
        <w:tc>
          <w:tcPr>
            <w:tcW w:w="2499"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p>
          <w:p w:rsidR="00C55ED3" w:rsidRPr="00BF0E96" w:rsidRDefault="00C55ED3" w:rsidP="00722101">
            <w:pPr>
              <w:rPr>
                <w:color w:val="000000"/>
                <w:sz w:val="20"/>
                <w:szCs w:val="20"/>
              </w:rPr>
            </w:pPr>
            <w:r w:rsidRPr="00BF0E96">
              <w:rPr>
                <w:color w:val="000000"/>
                <w:sz w:val="20"/>
                <w:szCs w:val="20"/>
              </w:rPr>
              <w:t>Internet</w:t>
            </w:r>
          </w:p>
        </w:tc>
        <w:tc>
          <w:tcPr>
            <w:tcW w:w="1212"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p>
          <w:p w:rsidR="00C55ED3" w:rsidRPr="00BF0E96" w:rsidRDefault="00C55ED3" w:rsidP="00722101">
            <w:pPr>
              <w:rPr>
                <w:color w:val="000000"/>
                <w:sz w:val="20"/>
                <w:szCs w:val="20"/>
              </w:rPr>
            </w:pPr>
            <w:r w:rsidRPr="00BF0E96">
              <w:rPr>
                <w:color w:val="000000"/>
                <w:sz w:val="20"/>
                <w:szCs w:val="20"/>
              </w:rPr>
              <w:t xml:space="preserve">ADSL(kabel miedziany) </w:t>
            </w:r>
          </w:p>
        </w:tc>
        <w:tc>
          <w:tcPr>
            <w:tcW w:w="1929" w:type="dxa"/>
            <w:tcBorders>
              <w:top w:val="nil"/>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p>
          <w:p w:rsidR="00C55ED3" w:rsidRPr="00BF0E96" w:rsidRDefault="00C55ED3" w:rsidP="00722101">
            <w:pPr>
              <w:jc w:val="center"/>
              <w:rPr>
                <w:color w:val="000000"/>
                <w:sz w:val="20"/>
                <w:szCs w:val="20"/>
              </w:rPr>
            </w:pPr>
            <w:r w:rsidRPr="00BF0E96">
              <w:rPr>
                <w:color w:val="000000"/>
                <w:sz w:val="20"/>
                <w:szCs w:val="20"/>
              </w:rPr>
              <w:t>4Mbps/0.5Mbps</w:t>
            </w:r>
          </w:p>
        </w:tc>
        <w:tc>
          <w:tcPr>
            <w:tcW w:w="1621" w:type="dxa"/>
            <w:tcBorders>
              <w:top w:val="single" w:sz="4" w:space="0" w:color="auto"/>
              <w:left w:val="nil"/>
              <w:bottom w:val="single" w:sz="4" w:space="0" w:color="auto"/>
              <w:right w:val="single" w:sz="4" w:space="0" w:color="auto"/>
            </w:tcBorders>
          </w:tcPr>
          <w:p w:rsidR="00C55ED3" w:rsidRPr="00BF0E96" w:rsidRDefault="00C55ED3" w:rsidP="00722101">
            <w:pPr>
              <w:jc w:val="center"/>
              <w:rPr>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55ED3" w:rsidRPr="00BF0E96" w:rsidRDefault="00C55ED3" w:rsidP="00722101">
            <w:pPr>
              <w:jc w:val="center"/>
              <w:rPr>
                <w:color w:val="000000"/>
                <w:sz w:val="20"/>
                <w:szCs w:val="20"/>
              </w:rPr>
            </w:pPr>
          </w:p>
          <w:p w:rsidR="00C55ED3" w:rsidRPr="00BF0E96" w:rsidRDefault="00C55ED3" w:rsidP="00722101">
            <w:pPr>
              <w:jc w:val="center"/>
              <w:rPr>
                <w:color w:val="000000"/>
                <w:sz w:val="20"/>
                <w:szCs w:val="20"/>
              </w:rPr>
            </w:pPr>
            <w:r w:rsidRPr="00BF0E96">
              <w:rPr>
                <w:color w:val="000000"/>
                <w:sz w:val="20"/>
                <w:szCs w:val="20"/>
              </w:rPr>
              <w:t>1</w:t>
            </w:r>
          </w:p>
        </w:tc>
        <w:tc>
          <w:tcPr>
            <w:tcW w:w="708" w:type="dxa"/>
            <w:tcBorders>
              <w:top w:val="nil"/>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p>
          <w:p w:rsidR="00C55ED3" w:rsidRPr="00BF0E96" w:rsidRDefault="00C55ED3" w:rsidP="00722101">
            <w:pPr>
              <w:jc w:val="center"/>
              <w:rPr>
                <w:color w:val="000000"/>
                <w:sz w:val="20"/>
                <w:szCs w:val="20"/>
              </w:rPr>
            </w:pPr>
            <w:r w:rsidRPr="00BF0E96">
              <w:rPr>
                <w:color w:val="000000"/>
                <w:sz w:val="20"/>
                <w:szCs w:val="20"/>
              </w:rPr>
              <w:t>1</w:t>
            </w:r>
          </w:p>
        </w:tc>
        <w:tc>
          <w:tcPr>
            <w:tcW w:w="1351" w:type="dxa"/>
            <w:tcBorders>
              <w:top w:val="single" w:sz="4" w:space="0" w:color="auto"/>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p>
          <w:p w:rsidR="00C55ED3" w:rsidRPr="00BF0E96" w:rsidRDefault="00C55ED3" w:rsidP="00722101">
            <w:pPr>
              <w:jc w:val="center"/>
              <w:rPr>
                <w:color w:val="000000"/>
                <w:sz w:val="20"/>
                <w:szCs w:val="20"/>
              </w:rPr>
            </w:pPr>
            <w:r w:rsidRPr="00BF0E96">
              <w:rPr>
                <w:color w:val="000000"/>
                <w:sz w:val="20"/>
                <w:szCs w:val="20"/>
              </w:rPr>
              <w:t>4</w:t>
            </w:r>
          </w:p>
        </w:tc>
      </w:tr>
      <w:tr w:rsidR="00C55ED3" w:rsidRPr="00BF0E96">
        <w:trPr>
          <w:trHeight w:val="291"/>
        </w:trPr>
        <w:tc>
          <w:tcPr>
            <w:tcW w:w="378" w:type="dxa"/>
            <w:tcBorders>
              <w:top w:val="single" w:sz="4" w:space="0" w:color="auto"/>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p>
          <w:p w:rsidR="00C55ED3" w:rsidRPr="00BF0E96" w:rsidRDefault="00C55ED3" w:rsidP="00722101">
            <w:pPr>
              <w:jc w:val="center"/>
              <w:rPr>
                <w:color w:val="000000"/>
                <w:sz w:val="20"/>
                <w:szCs w:val="20"/>
              </w:rPr>
            </w:pPr>
            <w:r w:rsidRPr="00BF0E96">
              <w:rPr>
                <w:color w:val="000000"/>
                <w:sz w:val="20"/>
                <w:szCs w:val="20"/>
              </w:rPr>
              <w:t>8</w:t>
            </w:r>
          </w:p>
        </w:tc>
        <w:tc>
          <w:tcPr>
            <w:tcW w:w="1611" w:type="dxa"/>
            <w:tcBorders>
              <w:top w:val="single" w:sz="4" w:space="0" w:color="auto"/>
              <w:left w:val="single" w:sz="4" w:space="0" w:color="auto"/>
              <w:bottom w:val="single" w:sz="4" w:space="0" w:color="auto"/>
              <w:right w:val="single" w:sz="4" w:space="0" w:color="auto"/>
            </w:tcBorders>
            <w:noWrap/>
            <w:vAlign w:val="bottom"/>
          </w:tcPr>
          <w:p w:rsidR="00C55ED3" w:rsidRPr="00BF0E96" w:rsidRDefault="00C55ED3" w:rsidP="00722101">
            <w:pPr>
              <w:rPr>
                <w:color w:val="000000"/>
                <w:sz w:val="20"/>
                <w:szCs w:val="20"/>
              </w:rPr>
            </w:pPr>
          </w:p>
          <w:p w:rsidR="00C55ED3" w:rsidRPr="00BF0E96" w:rsidRDefault="00C55ED3" w:rsidP="00722101">
            <w:pPr>
              <w:rPr>
                <w:color w:val="000000"/>
                <w:sz w:val="20"/>
                <w:szCs w:val="20"/>
              </w:rPr>
            </w:pPr>
            <w:r w:rsidRPr="00BF0E96">
              <w:rPr>
                <w:color w:val="000000"/>
                <w:sz w:val="20"/>
                <w:szCs w:val="20"/>
              </w:rPr>
              <w:t>Płońsk, ul. Wolności 6</w:t>
            </w:r>
          </w:p>
        </w:tc>
        <w:tc>
          <w:tcPr>
            <w:tcW w:w="2499" w:type="dxa"/>
            <w:tcBorders>
              <w:top w:val="single" w:sz="4" w:space="0" w:color="auto"/>
              <w:left w:val="single" w:sz="4" w:space="0" w:color="auto"/>
              <w:bottom w:val="single" w:sz="4" w:space="0" w:color="auto"/>
              <w:right w:val="single" w:sz="4" w:space="0" w:color="auto"/>
            </w:tcBorders>
            <w:noWrap/>
            <w:vAlign w:val="bottom"/>
          </w:tcPr>
          <w:p w:rsidR="00C55ED3" w:rsidRPr="00BF0E96" w:rsidRDefault="00C55ED3" w:rsidP="00722101">
            <w:pPr>
              <w:rPr>
                <w:color w:val="000000"/>
                <w:sz w:val="20"/>
                <w:szCs w:val="20"/>
              </w:rPr>
            </w:pPr>
          </w:p>
          <w:p w:rsidR="00C55ED3" w:rsidRPr="00BF0E96" w:rsidRDefault="00C55ED3" w:rsidP="00722101">
            <w:pPr>
              <w:rPr>
                <w:color w:val="000000"/>
                <w:sz w:val="20"/>
                <w:szCs w:val="20"/>
              </w:rPr>
            </w:pPr>
            <w:r w:rsidRPr="00BF0E96">
              <w:rPr>
                <w:color w:val="000000"/>
                <w:sz w:val="20"/>
                <w:szCs w:val="20"/>
              </w:rPr>
              <w:t>Internet</w:t>
            </w:r>
          </w:p>
        </w:tc>
        <w:tc>
          <w:tcPr>
            <w:tcW w:w="1212" w:type="dxa"/>
            <w:tcBorders>
              <w:top w:val="single" w:sz="4" w:space="0" w:color="auto"/>
              <w:left w:val="single" w:sz="4" w:space="0" w:color="auto"/>
              <w:bottom w:val="single" w:sz="4" w:space="0" w:color="auto"/>
              <w:right w:val="single" w:sz="4" w:space="0" w:color="auto"/>
            </w:tcBorders>
            <w:noWrap/>
            <w:vAlign w:val="bottom"/>
          </w:tcPr>
          <w:p w:rsidR="00C55ED3" w:rsidRPr="00BF0E96" w:rsidRDefault="00C55ED3" w:rsidP="00722101">
            <w:pPr>
              <w:rPr>
                <w:color w:val="000000"/>
                <w:sz w:val="20"/>
                <w:szCs w:val="20"/>
              </w:rPr>
            </w:pPr>
          </w:p>
          <w:p w:rsidR="00C55ED3" w:rsidRPr="00BF0E96" w:rsidRDefault="00C55ED3" w:rsidP="00722101">
            <w:pPr>
              <w:rPr>
                <w:color w:val="000000"/>
                <w:sz w:val="20"/>
                <w:szCs w:val="20"/>
              </w:rPr>
            </w:pPr>
            <w:r w:rsidRPr="00BF0E96">
              <w:rPr>
                <w:color w:val="000000"/>
                <w:sz w:val="20"/>
                <w:szCs w:val="20"/>
              </w:rPr>
              <w:t>ADSL(kabel miedziany)</w:t>
            </w:r>
          </w:p>
        </w:tc>
        <w:tc>
          <w:tcPr>
            <w:tcW w:w="1929" w:type="dxa"/>
            <w:tcBorders>
              <w:top w:val="single" w:sz="4" w:space="0" w:color="auto"/>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p>
          <w:p w:rsidR="00C55ED3" w:rsidRPr="00BF0E96" w:rsidRDefault="00C55ED3" w:rsidP="00722101">
            <w:pPr>
              <w:jc w:val="center"/>
              <w:rPr>
                <w:color w:val="000000"/>
                <w:sz w:val="20"/>
                <w:szCs w:val="20"/>
              </w:rPr>
            </w:pPr>
            <w:r w:rsidRPr="00BF0E96">
              <w:rPr>
                <w:color w:val="000000"/>
                <w:sz w:val="20"/>
                <w:szCs w:val="20"/>
              </w:rPr>
              <w:t>4Mbps/0.5Mbps</w:t>
            </w:r>
          </w:p>
        </w:tc>
        <w:tc>
          <w:tcPr>
            <w:tcW w:w="1621" w:type="dxa"/>
            <w:tcBorders>
              <w:top w:val="single" w:sz="4" w:space="0" w:color="auto"/>
              <w:left w:val="single" w:sz="4" w:space="0" w:color="auto"/>
              <w:bottom w:val="single" w:sz="4" w:space="0" w:color="auto"/>
              <w:right w:val="single" w:sz="4" w:space="0" w:color="auto"/>
            </w:tcBorders>
          </w:tcPr>
          <w:p w:rsidR="00C55ED3" w:rsidRPr="00BF0E96" w:rsidRDefault="00C55ED3" w:rsidP="00722101">
            <w:pPr>
              <w:jc w:val="center"/>
              <w:rPr>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55ED3" w:rsidRPr="00BF0E96" w:rsidRDefault="00C55ED3" w:rsidP="00722101">
            <w:pPr>
              <w:jc w:val="center"/>
              <w:rPr>
                <w:color w:val="000000"/>
                <w:sz w:val="20"/>
                <w:szCs w:val="20"/>
              </w:rPr>
            </w:pPr>
          </w:p>
          <w:p w:rsidR="00C55ED3" w:rsidRPr="00BF0E96" w:rsidRDefault="00C55ED3" w:rsidP="00722101">
            <w:pPr>
              <w:jc w:val="center"/>
              <w:rPr>
                <w:color w:val="000000"/>
                <w:sz w:val="20"/>
                <w:szCs w:val="20"/>
              </w:rPr>
            </w:pPr>
            <w:r w:rsidRPr="00BF0E96">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p>
          <w:p w:rsidR="00C55ED3" w:rsidRPr="00BF0E96" w:rsidRDefault="00C55ED3" w:rsidP="00722101">
            <w:pPr>
              <w:jc w:val="center"/>
              <w:rPr>
                <w:color w:val="000000"/>
                <w:sz w:val="20"/>
                <w:szCs w:val="20"/>
              </w:rPr>
            </w:pPr>
            <w:r w:rsidRPr="00BF0E96">
              <w:rPr>
                <w:color w:val="000000"/>
                <w:sz w:val="20"/>
                <w:szCs w:val="20"/>
              </w:rPr>
              <w:t>1</w:t>
            </w:r>
          </w:p>
        </w:tc>
        <w:tc>
          <w:tcPr>
            <w:tcW w:w="1351" w:type="dxa"/>
            <w:tcBorders>
              <w:top w:val="single" w:sz="4" w:space="0" w:color="auto"/>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p>
          <w:p w:rsidR="00C55ED3" w:rsidRPr="00BF0E96" w:rsidRDefault="00C55ED3" w:rsidP="00722101">
            <w:pPr>
              <w:jc w:val="center"/>
              <w:rPr>
                <w:color w:val="000000"/>
                <w:sz w:val="20"/>
                <w:szCs w:val="20"/>
              </w:rPr>
            </w:pPr>
            <w:r w:rsidRPr="00BF0E96">
              <w:rPr>
                <w:color w:val="000000"/>
                <w:sz w:val="20"/>
                <w:szCs w:val="20"/>
              </w:rPr>
              <w:t>4</w:t>
            </w:r>
          </w:p>
        </w:tc>
      </w:tr>
      <w:tr w:rsidR="00C55ED3" w:rsidRPr="00BF0E96">
        <w:trPr>
          <w:trHeight w:val="291"/>
        </w:trPr>
        <w:tc>
          <w:tcPr>
            <w:tcW w:w="378" w:type="dxa"/>
            <w:tcBorders>
              <w:top w:val="single" w:sz="4" w:space="0" w:color="auto"/>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9</w:t>
            </w:r>
          </w:p>
        </w:tc>
        <w:tc>
          <w:tcPr>
            <w:tcW w:w="1611" w:type="dxa"/>
            <w:tcBorders>
              <w:top w:val="single" w:sz="4" w:space="0" w:color="auto"/>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Pułtusk, ul. Piotra Skargi 31/1</w:t>
            </w:r>
          </w:p>
        </w:tc>
        <w:tc>
          <w:tcPr>
            <w:tcW w:w="2499" w:type="dxa"/>
            <w:tcBorders>
              <w:top w:val="single" w:sz="4" w:space="0" w:color="auto"/>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Internet</w:t>
            </w:r>
          </w:p>
        </w:tc>
        <w:tc>
          <w:tcPr>
            <w:tcW w:w="1212" w:type="dxa"/>
            <w:tcBorders>
              <w:top w:val="single" w:sz="4" w:space="0" w:color="auto"/>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ADSL(kabel miedziany)</w:t>
            </w:r>
          </w:p>
        </w:tc>
        <w:tc>
          <w:tcPr>
            <w:tcW w:w="1929" w:type="dxa"/>
            <w:tcBorders>
              <w:top w:val="single" w:sz="4" w:space="0" w:color="auto"/>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4Mbps/0.5Mbps</w:t>
            </w:r>
          </w:p>
        </w:tc>
        <w:tc>
          <w:tcPr>
            <w:tcW w:w="1621" w:type="dxa"/>
            <w:tcBorders>
              <w:top w:val="single" w:sz="4" w:space="0" w:color="auto"/>
              <w:left w:val="nil"/>
              <w:bottom w:val="single" w:sz="4" w:space="0" w:color="auto"/>
              <w:right w:val="single" w:sz="4" w:space="0" w:color="auto"/>
            </w:tcBorders>
          </w:tcPr>
          <w:p w:rsidR="00C55ED3" w:rsidRPr="00BF0E96" w:rsidRDefault="00C55ED3" w:rsidP="00722101">
            <w:pPr>
              <w:jc w:val="center"/>
              <w:rPr>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55ED3" w:rsidRPr="00BF0E96" w:rsidRDefault="00C55ED3" w:rsidP="00722101">
            <w:pPr>
              <w:jc w:val="center"/>
              <w:rPr>
                <w:color w:val="000000"/>
                <w:sz w:val="20"/>
                <w:szCs w:val="20"/>
              </w:rPr>
            </w:pPr>
            <w:r w:rsidRPr="00BF0E96">
              <w:rPr>
                <w:color w:val="000000"/>
                <w:sz w:val="20"/>
                <w:szCs w:val="20"/>
              </w:rPr>
              <w:t>1</w:t>
            </w:r>
          </w:p>
        </w:tc>
        <w:tc>
          <w:tcPr>
            <w:tcW w:w="708" w:type="dxa"/>
            <w:tcBorders>
              <w:top w:val="single" w:sz="4" w:space="0" w:color="auto"/>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1</w:t>
            </w:r>
          </w:p>
        </w:tc>
        <w:tc>
          <w:tcPr>
            <w:tcW w:w="1351" w:type="dxa"/>
            <w:tcBorders>
              <w:top w:val="single" w:sz="4" w:space="0" w:color="auto"/>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4</w:t>
            </w:r>
          </w:p>
        </w:tc>
      </w:tr>
      <w:tr w:rsidR="00C55ED3" w:rsidRPr="00BF0E96">
        <w:trPr>
          <w:trHeight w:val="291"/>
        </w:trPr>
        <w:tc>
          <w:tcPr>
            <w:tcW w:w="378" w:type="dxa"/>
            <w:tcBorders>
              <w:top w:val="nil"/>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10</w:t>
            </w:r>
          </w:p>
        </w:tc>
        <w:tc>
          <w:tcPr>
            <w:tcW w:w="1611"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Ostrołęka, ul. Kościuszki 27</w:t>
            </w:r>
          </w:p>
        </w:tc>
        <w:tc>
          <w:tcPr>
            <w:tcW w:w="2499"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Internet</w:t>
            </w:r>
          </w:p>
        </w:tc>
        <w:tc>
          <w:tcPr>
            <w:tcW w:w="1212"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ADSL(kabel miedziany)</w:t>
            </w:r>
          </w:p>
        </w:tc>
        <w:tc>
          <w:tcPr>
            <w:tcW w:w="1929" w:type="dxa"/>
            <w:tcBorders>
              <w:top w:val="nil"/>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8Mbps/2Mbps</w:t>
            </w:r>
          </w:p>
        </w:tc>
        <w:tc>
          <w:tcPr>
            <w:tcW w:w="1621" w:type="dxa"/>
            <w:tcBorders>
              <w:top w:val="nil"/>
              <w:left w:val="nil"/>
              <w:bottom w:val="single" w:sz="4" w:space="0" w:color="auto"/>
              <w:right w:val="single" w:sz="4" w:space="0" w:color="auto"/>
            </w:tcBorders>
          </w:tcPr>
          <w:p w:rsidR="00C55ED3" w:rsidRPr="00BF0E96" w:rsidRDefault="00C55ED3" w:rsidP="00722101">
            <w:pPr>
              <w:jc w:val="center"/>
              <w:rPr>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55ED3" w:rsidRPr="00BF0E96" w:rsidRDefault="00C55ED3" w:rsidP="00722101">
            <w:pPr>
              <w:jc w:val="center"/>
              <w:rPr>
                <w:color w:val="000000"/>
                <w:sz w:val="20"/>
                <w:szCs w:val="20"/>
              </w:rPr>
            </w:pPr>
            <w:r w:rsidRPr="00BF0E96">
              <w:rPr>
                <w:color w:val="000000"/>
                <w:sz w:val="20"/>
                <w:szCs w:val="20"/>
              </w:rPr>
              <w:t>1</w:t>
            </w:r>
          </w:p>
        </w:tc>
        <w:tc>
          <w:tcPr>
            <w:tcW w:w="708" w:type="dxa"/>
            <w:tcBorders>
              <w:top w:val="nil"/>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1</w:t>
            </w:r>
          </w:p>
        </w:tc>
        <w:tc>
          <w:tcPr>
            <w:tcW w:w="1351" w:type="dxa"/>
            <w:tcBorders>
              <w:top w:val="single" w:sz="4" w:space="0" w:color="auto"/>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4</w:t>
            </w:r>
          </w:p>
        </w:tc>
      </w:tr>
      <w:tr w:rsidR="00C55ED3" w:rsidRPr="00BF0E96">
        <w:trPr>
          <w:trHeight w:val="291"/>
        </w:trPr>
        <w:tc>
          <w:tcPr>
            <w:tcW w:w="378" w:type="dxa"/>
            <w:tcBorders>
              <w:top w:val="nil"/>
              <w:left w:val="single" w:sz="4" w:space="0" w:color="auto"/>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11</w:t>
            </w:r>
          </w:p>
        </w:tc>
        <w:tc>
          <w:tcPr>
            <w:tcW w:w="1611"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Maków Mazowiecki, ul. Kopernika 3</w:t>
            </w:r>
          </w:p>
        </w:tc>
        <w:tc>
          <w:tcPr>
            <w:tcW w:w="2499"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Internet</w:t>
            </w:r>
          </w:p>
        </w:tc>
        <w:tc>
          <w:tcPr>
            <w:tcW w:w="1212" w:type="dxa"/>
            <w:tcBorders>
              <w:top w:val="nil"/>
              <w:left w:val="nil"/>
              <w:bottom w:val="single" w:sz="4" w:space="0" w:color="auto"/>
              <w:right w:val="single" w:sz="4" w:space="0" w:color="auto"/>
            </w:tcBorders>
            <w:noWrap/>
            <w:vAlign w:val="bottom"/>
          </w:tcPr>
          <w:p w:rsidR="00C55ED3" w:rsidRPr="00BF0E96" w:rsidRDefault="00C55ED3" w:rsidP="00722101">
            <w:pPr>
              <w:rPr>
                <w:color w:val="000000"/>
                <w:sz w:val="20"/>
                <w:szCs w:val="20"/>
              </w:rPr>
            </w:pPr>
            <w:r w:rsidRPr="00BF0E96">
              <w:rPr>
                <w:color w:val="000000"/>
                <w:sz w:val="20"/>
                <w:szCs w:val="20"/>
              </w:rPr>
              <w:t>ADSL(kabel miedziany)</w:t>
            </w:r>
          </w:p>
        </w:tc>
        <w:tc>
          <w:tcPr>
            <w:tcW w:w="1929" w:type="dxa"/>
            <w:tcBorders>
              <w:top w:val="nil"/>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4Mbps/0.5Mbps</w:t>
            </w:r>
          </w:p>
        </w:tc>
        <w:tc>
          <w:tcPr>
            <w:tcW w:w="1621" w:type="dxa"/>
            <w:tcBorders>
              <w:top w:val="nil"/>
              <w:left w:val="nil"/>
              <w:bottom w:val="single" w:sz="4" w:space="0" w:color="auto"/>
              <w:right w:val="single" w:sz="4" w:space="0" w:color="auto"/>
            </w:tcBorders>
          </w:tcPr>
          <w:p w:rsidR="00C55ED3" w:rsidRPr="00BF0E96" w:rsidRDefault="00C55ED3" w:rsidP="00722101">
            <w:pPr>
              <w:jc w:val="center"/>
              <w:rPr>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tcPr>
          <w:p w:rsidR="00C55ED3" w:rsidRPr="00BF0E96" w:rsidRDefault="00C55ED3" w:rsidP="00722101">
            <w:pPr>
              <w:jc w:val="center"/>
              <w:rPr>
                <w:color w:val="000000"/>
                <w:sz w:val="20"/>
                <w:szCs w:val="20"/>
              </w:rPr>
            </w:pPr>
            <w:r w:rsidRPr="00BF0E96">
              <w:rPr>
                <w:color w:val="000000"/>
                <w:sz w:val="20"/>
                <w:szCs w:val="20"/>
              </w:rPr>
              <w:t>1</w:t>
            </w:r>
          </w:p>
        </w:tc>
        <w:tc>
          <w:tcPr>
            <w:tcW w:w="708" w:type="dxa"/>
            <w:tcBorders>
              <w:top w:val="nil"/>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1</w:t>
            </w:r>
          </w:p>
        </w:tc>
        <w:tc>
          <w:tcPr>
            <w:tcW w:w="1351" w:type="dxa"/>
            <w:tcBorders>
              <w:top w:val="single" w:sz="4" w:space="0" w:color="auto"/>
              <w:left w:val="nil"/>
              <w:bottom w:val="single" w:sz="4" w:space="0" w:color="auto"/>
              <w:right w:val="single" w:sz="4" w:space="0" w:color="auto"/>
            </w:tcBorders>
            <w:noWrap/>
            <w:vAlign w:val="center"/>
          </w:tcPr>
          <w:p w:rsidR="00C55ED3" w:rsidRPr="00BF0E96" w:rsidRDefault="00C55ED3" w:rsidP="00722101">
            <w:pPr>
              <w:jc w:val="center"/>
              <w:rPr>
                <w:color w:val="000000"/>
                <w:sz w:val="20"/>
                <w:szCs w:val="20"/>
              </w:rPr>
            </w:pPr>
            <w:r w:rsidRPr="00BF0E96">
              <w:rPr>
                <w:color w:val="000000"/>
                <w:sz w:val="20"/>
                <w:szCs w:val="20"/>
              </w:rPr>
              <w:t>4</w:t>
            </w:r>
          </w:p>
        </w:tc>
      </w:tr>
    </w:tbl>
    <w:p w:rsidR="00C55ED3" w:rsidRPr="00BF0E96" w:rsidRDefault="00C55ED3" w:rsidP="00173FF7">
      <w:pPr>
        <w:jc w:val="both"/>
        <w:rPr>
          <w:sz w:val="22"/>
          <w:szCs w:val="22"/>
        </w:rPr>
      </w:pPr>
    </w:p>
    <w:p w:rsidR="00C55ED3" w:rsidRPr="00BF0E96" w:rsidRDefault="00C55ED3" w:rsidP="00173FF7">
      <w:pPr>
        <w:jc w:val="both"/>
        <w:rPr>
          <w:sz w:val="22"/>
          <w:szCs w:val="22"/>
        </w:rPr>
      </w:pPr>
    </w:p>
    <w:p w:rsidR="00C55ED3" w:rsidRPr="00BF0E96" w:rsidRDefault="00C55ED3" w:rsidP="00173FF7">
      <w:pPr>
        <w:jc w:val="both"/>
        <w:rPr>
          <w:sz w:val="22"/>
          <w:szCs w:val="22"/>
        </w:rPr>
      </w:pPr>
    </w:p>
    <w:p w:rsidR="00C55ED3" w:rsidRPr="00BF0E96" w:rsidRDefault="00C55ED3" w:rsidP="00735200">
      <w:pPr>
        <w:numPr>
          <w:ilvl w:val="0"/>
          <w:numId w:val="1"/>
        </w:numPr>
        <w:jc w:val="both"/>
        <w:rPr>
          <w:sz w:val="22"/>
          <w:szCs w:val="22"/>
        </w:rPr>
      </w:pPr>
      <w:r w:rsidRPr="00BF0E96">
        <w:rPr>
          <w:sz w:val="22"/>
          <w:szCs w:val="22"/>
        </w:rPr>
        <w:t>Wykonawca może wnioskować pisemnie do Zamawiającego o zmianę technologii świadczenia usługi wymaganej w specyfikacji jako ADSL. Wykonawca do wniosku zobowiązany jest złożyć pisemne wyjaśnienia powodu zmiany technologii świadczenia usługi oraz określić typ technologii w której łącze może zostać zestawione. Zamawiający nie ma obowiązku przychylić się do wniosku Wykonawcy. Zamawiający na czas budowy łącza kablowego dopuszcza uruchomienie transmisji technologią GSM (3G lub LTE). Nie dłużej niż 30 dni kalendarzowych od daty podpisania umowy.</w:t>
      </w:r>
    </w:p>
    <w:p w:rsidR="00C55ED3" w:rsidRPr="00BF0E96" w:rsidRDefault="00C55ED3" w:rsidP="00173FF7">
      <w:pPr>
        <w:numPr>
          <w:ilvl w:val="0"/>
          <w:numId w:val="1"/>
        </w:numPr>
        <w:jc w:val="both"/>
        <w:rPr>
          <w:sz w:val="22"/>
          <w:szCs w:val="22"/>
        </w:rPr>
      </w:pPr>
      <w:r w:rsidRPr="00BF0E96">
        <w:rPr>
          <w:sz w:val="22"/>
          <w:szCs w:val="22"/>
        </w:rPr>
        <w:t xml:space="preserve">Wykonawca zobowiązany jest do pisemnego uzgodnienia z Zamawiającym przebiegu tras kablowych oraz miejsca zakończenia usługi przed jej instalacją. </w:t>
      </w:r>
    </w:p>
    <w:p w:rsidR="00C55ED3" w:rsidRPr="00BF0E96" w:rsidRDefault="00C55ED3" w:rsidP="00173FF7">
      <w:pPr>
        <w:numPr>
          <w:ilvl w:val="0"/>
          <w:numId w:val="1"/>
        </w:numPr>
        <w:jc w:val="both"/>
        <w:rPr>
          <w:sz w:val="22"/>
          <w:szCs w:val="22"/>
        </w:rPr>
      </w:pPr>
      <w:r w:rsidRPr="00BF0E96">
        <w:rPr>
          <w:sz w:val="22"/>
          <w:szCs w:val="22"/>
        </w:rPr>
        <w:t>Dopuszcza się uruchomienie łącz nr 1, 3, 4, 5, 6 po stronie lokalizacji Warszawa ul. Wołoska 137 na jednym porcie 1000Base. Wymagana separacja VLAN.</w:t>
      </w:r>
    </w:p>
    <w:p w:rsidR="00C55ED3" w:rsidRPr="00BF0E96" w:rsidRDefault="00C55ED3" w:rsidP="00173FF7">
      <w:pPr>
        <w:numPr>
          <w:ilvl w:val="0"/>
          <w:numId w:val="1"/>
        </w:numPr>
        <w:jc w:val="both"/>
        <w:rPr>
          <w:sz w:val="22"/>
          <w:szCs w:val="22"/>
        </w:rPr>
      </w:pPr>
      <w:r w:rsidRPr="00BF0E96">
        <w:rPr>
          <w:sz w:val="22"/>
          <w:szCs w:val="22"/>
        </w:rPr>
        <w:t xml:space="preserve">Łącze dostępowe, których przepustowość nie przekracza 100Mb/s muszą zostać zakończone standardem Ethernet RJ45 10/100Base-T </w:t>
      </w:r>
    </w:p>
    <w:p w:rsidR="00C55ED3" w:rsidRPr="00BF0E96" w:rsidRDefault="00C55ED3" w:rsidP="00173FF7">
      <w:pPr>
        <w:numPr>
          <w:ilvl w:val="0"/>
          <w:numId w:val="1"/>
        </w:numPr>
        <w:jc w:val="both"/>
        <w:rPr>
          <w:sz w:val="22"/>
          <w:szCs w:val="22"/>
        </w:rPr>
      </w:pPr>
      <w:r w:rsidRPr="00BF0E96">
        <w:rPr>
          <w:sz w:val="22"/>
          <w:szCs w:val="22"/>
        </w:rPr>
        <w:t>Łącza dostępowe, których przepustowość przekracza 100Mb/s muszą zostać zakończone standardem Ethernet RJ45 1000Base-T.</w:t>
      </w:r>
    </w:p>
    <w:p w:rsidR="00C55ED3" w:rsidRPr="00BF0E96" w:rsidRDefault="00C55ED3" w:rsidP="00173FF7">
      <w:pPr>
        <w:numPr>
          <w:ilvl w:val="0"/>
          <w:numId w:val="1"/>
        </w:numPr>
        <w:jc w:val="both"/>
        <w:rPr>
          <w:sz w:val="22"/>
          <w:szCs w:val="22"/>
        </w:rPr>
      </w:pPr>
      <w:r w:rsidRPr="00BF0E96">
        <w:rPr>
          <w:sz w:val="22"/>
          <w:szCs w:val="22"/>
        </w:rPr>
        <w:t>Termin uruchomienia łącza podstawowego dla lokalizacji Warszawa, ul. Wołoska 137: maksymalnie 60 dni kalendarzowych od daty podpisania umowy.</w:t>
      </w:r>
    </w:p>
    <w:p w:rsidR="00C55ED3" w:rsidRPr="00BF0E96" w:rsidRDefault="00C55ED3" w:rsidP="00173FF7">
      <w:pPr>
        <w:numPr>
          <w:ilvl w:val="0"/>
          <w:numId w:val="1"/>
        </w:numPr>
        <w:jc w:val="both"/>
        <w:rPr>
          <w:sz w:val="22"/>
          <w:szCs w:val="22"/>
        </w:rPr>
      </w:pPr>
      <w:r w:rsidRPr="00BF0E96">
        <w:rPr>
          <w:sz w:val="22"/>
          <w:szCs w:val="22"/>
        </w:rPr>
        <w:t>Termin uruchomienia łącz podstawowych w jednostkach terenowych w technologii światłowodowej: maksymalnie 60 dni kalendarzowych od daty podpisania umowy.</w:t>
      </w:r>
    </w:p>
    <w:p w:rsidR="00C55ED3" w:rsidRPr="00BF0E96" w:rsidRDefault="00C55ED3" w:rsidP="00173FF7">
      <w:pPr>
        <w:numPr>
          <w:ilvl w:val="0"/>
          <w:numId w:val="1"/>
        </w:numPr>
        <w:jc w:val="both"/>
        <w:rPr>
          <w:sz w:val="22"/>
          <w:szCs w:val="22"/>
        </w:rPr>
      </w:pPr>
      <w:r w:rsidRPr="00BF0E96">
        <w:rPr>
          <w:sz w:val="22"/>
          <w:szCs w:val="22"/>
        </w:rPr>
        <w:t>Termin uruchomienia łącz podstawowych w jednostkach terenowych w technologii ADSL: maksymalnie 60 dni kalendarzowych od daty podpisania umowy.</w:t>
      </w:r>
    </w:p>
    <w:p w:rsidR="00C55ED3" w:rsidRPr="00BF0E96" w:rsidRDefault="00C55ED3" w:rsidP="00274FD9">
      <w:pPr>
        <w:numPr>
          <w:ilvl w:val="0"/>
          <w:numId w:val="1"/>
        </w:numPr>
        <w:jc w:val="both"/>
        <w:rPr>
          <w:sz w:val="22"/>
          <w:szCs w:val="22"/>
        </w:rPr>
      </w:pPr>
      <w:r w:rsidRPr="00BF0E96">
        <w:rPr>
          <w:sz w:val="22"/>
          <w:szCs w:val="22"/>
        </w:rPr>
        <w:t xml:space="preserve">Zapasowe łącze w lokalizacjach 4,5,6 na wypadek awarii transmisji danych (łącza podstawowego) 20Mbps/20Mbps. Dopuszcza się świadczenie usługi na tym samym interface co transmisja danych.  </w:t>
      </w:r>
    </w:p>
    <w:p w:rsidR="00C55ED3" w:rsidRPr="00BF0E96" w:rsidRDefault="00C55ED3" w:rsidP="00274FD9">
      <w:pPr>
        <w:pStyle w:val="ListParagraph"/>
        <w:numPr>
          <w:ilvl w:val="0"/>
          <w:numId w:val="1"/>
        </w:numPr>
        <w:jc w:val="both"/>
        <w:rPr>
          <w:sz w:val="22"/>
          <w:szCs w:val="22"/>
        </w:rPr>
      </w:pPr>
      <w:r w:rsidRPr="00BF0E96">
        <w:rPr>
          <w:sz w:val="22"/>
          <w:szCs w:val="22"/>
        </w:rPr>
        <w:t>Zestawienie BGP z obecnym dostawcą Firma SuperMedia urządzenie zapewnia wykonawca.</w:t>
      </w:r>
    </w:p>
    <w:p w:rsidR="00C55ED3" w:rsidRPr="00BF0E96" w:rsidRDefault="00C55ED3" w:rsidP="00274FD9">
      <w:pPr>
        <w:numPr>
          <w:ilvl w:val="0"/>
          <w:numId w:val="1"/>
        </w:numPr>
        <w:jc w:val="both"/>
        <w:rPr>
          <w:sz w:val="22"/>
          <w:szCs w:val="22"/>
        </w:rPr>
      </w:pPr>
      <w:r w:rsidRPr="00BF0E96">
        <w:rPr>
          <w:sz w:val="22"/>
          <w:szCs w:val="22"/>
        </w:rPr>
        <w:t>Termin realizacji umowy rozpocznie się w dniu podpisania umowy, a skończy w dniu 36 miesiącach.</w:t>
      </w:r>
    </w:p>
    <w:p w:rsidR="00C55ED3" w:rsidRPr="00BF0E96" w:rsidRDefault="00C55ED3" w:rsidP="00274FD9">
      <w:pPr>
        <w:numPr>
          <w:ilvl w:val="0"/>
          <w:numId w:val="1"/>
        </w:numPr>
        <w:jc w:val="both"/>
        <w:rPr>
          <w:sz w:val="22"/>
          <w:szCs w:val="22"/>
        </w:rPr>
      </w:pPr>
      <w:r w:rsidRPr="00BF0E96">
        <w:rPr>
          <w:sz w:val="22"/>
          <w:szCs w:val="22"/>
        </w:rPr>
        <w:t>Zatrudnienie na podstawie umowy o pracę osób wykonujących wskazane w treści umowy czynności związane z realizacja zamówienia.</w:t>
      </w:r>
    </w:p>
    <w:p w:rsidR="00C55ED3" w:rsidRPr="00BF0E96" w:rsidRDefault="00C55ED3" w:rsidP="00274FD9">
      <w:pPr>
        <w:ind w:left="360"/>
        <w:jc w:val="both"/>
        <w:rPr>
          <w:sz w:val="22"/>
          <w:szCs w:val="22"/>
          <w:u w:val="single"/>
        </w:rPr>
      </w:pPr>
    </w:p>
    <w:p w:rsidR="00C55ED3" w:rsidRPr="00BF0E96" w:rsidRDefault="00C55ED3" w:rsidP="00173FF7">
      <w:pPr>
        <w:jc w:val="both"/>
        <w:rPr>
          <w:sz w:val="22"/>
          <w:szCs w:val="22"/>
        </w:rPr>
      </w:pPr>
    </w:p>
    <w:p w:rsidR="00C55ED3" w:rsidRPr="00BF0E96" w:rsidRDefault="00C55ED3" w:rsidP="00173FF7">
      <w:pPr>
        <w:jc w:val="both"/>
        <w:rPr>
          <w:sz w:val="22"/>
          <w:szCs w:val="22"/>
        </w:rPr>
      </w:pPr>
    </w:p>
    <w:p w:rsidR="00C55ED3" w:rsidRPr="00BF0E96" w:rsidRDefault="00C55ED3">
      <w:r w:rsidRPr="00BF0E96">
        <w:tab/>
      </w:r>
      <w:r w:rsidRPr="00BF0E96">
        <w:tab/>
      </w:r>
      <w:r w:rsidRPr="00BF0E96">
        <w:tab/>
      </w:r>
      <w:r w:rsidRPr="00BF0E96">
        <w:tab/>
      </w:r>
      <w:r w:rsidRPr="00BF0E96">
        <w:tab/>
      </w:r>
      <w:r w:rsidRPr="00BF0E96">
        <w:tab/>
      </w:r>
      <w:r w:rsidRPr="00BF0E96">
        <w:tab/>
      </w:r>
      <w:r w:rsidRPr="00BF0E96">
        <w:tab/>
      </w:r>
      <w:r w:rsidRPr="00BF0E96">
        <w:tab/>
      </w:r>
      <w:r w:rsidRPr="00BF0E96">
        <w:tab/>
      </w:r>
      <w:r w:rsidRPr="00BF0E96">
        <w:tab/>
      </w:r>
      <w:r w:rsidRPr="00BF0E96">
        <w:tab/>
        <w:t>……………………………………</w:t>
      </w:r>
    </w:p>
    <w:p w:rsidR="00C55ED3" w:rsidRPr="00BF0E96" w:rsidRDefault="00C55ED3">
      <w:r w:rsidRPr="00BF0E96">
        <w:t xml:space="preserve">   </w:t>
      </w:r>
      <w:r w:rsidRPr="00BF0E96">
        <w:tab/>
      </w:r>
      <w:r w:rsidRPr="00BF0E96">
        <w:tab/>
      </w:r>
      <w:r w:rsidRPr="00BF0E96">
        <w:tab/>
      </w:r>
      <w:r w:rsidRPr="00BF0E96">
        <w:tab/>
      </w:r>
      <w:r w:rsidRPr="00BF0E96">
        <w:tab/>
      </w:r>
      <w:r w:rsidRPr="00BF0E96">
        <w:tab/>
      </w:r>
      <w:r w:rsidRPr="00BF0E96">
        <w:tab/>
      </w:r>
      <w:r w:rsidRPr="00BF0E96">
        <w:tab/>
      </w:r>
      <w:r w:rsidRPr="00BF0E96">
        <w:tab/>
      </w:r>
      <w:r w:rsidRPr="00BF0E96">
        <w:tab/>
      </w:r>
      <w:r w:rsidRPr="00BF0E96">
        <w:tab/>
      </w:r>
      <w:r w:rsidRPr="00BF0E96">
        <w:tab/>
      </w:r>
      <w:r w:rsidRPr="00BF0E96">
        <w:tab/>
        <w:t>podpis Wykonawcy</w:t>
      </w:r>
    </w:p>
    <w:sectPr w:rsidR="00C55ED3" w:rsidRPr="00BF0E96" w:rsidSect="00515C60">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ED3" w:rsidRDefault="00C55ED3">
      <w:r>
        <w:separator/>
      </w:r>
    </w:p>
  </w:endnote>
  <w:endnote w:type="continuationSeparator" w:id="1">
    <w:p w:rsidR="00C55ED3" w:rsidRDefault="00C55E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D3" w:rsidRDefault="00C55ED3" w:rsidP="001727E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55ED3" w:rsidRDefault="00C55ED3" w:rsidP="006172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ED3" w:rsidRDefault="00C55ED3">
      <w:r>
        <w:separator/>
      </w:r>
    </w:p>
  </w:footnote>
  <w:footnote w:type="continuationSeparator" w:id="1">
    <w:p w:rsidR="00C55ED3" w:rsidRDefault="00C55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DCD"/>
    <w:multiLevelType w:val="hybridMultilevel"/>
    <w:tmpl w:val="274838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FF7"/>
    <w:rsid w:val="000008F2"/>
    <w:rsid w:val="000560B8"/>
    <w:rsid w:val="00090F25"/>
    <w:rsid w:val="000972C7"/>
    <w:rsid w:val="00097717"/>
    <w:rsid w:val="000B1C2E"/>
    <w:rsid w:val="000B4824"/>
    <w:rsid w:val="0010797A"/>
    <w:rsid w:val="001727E9"/>
    <w:rsid w:val="00173FF7"/>
    <w:rsid w:val="001A1E96"/>
    <w:rsid w:val="00274FD9"/>
    <w:rsid w:val="002864C1"/>
    <w:rsid w:val="002F0A49"/>
    <w:rsid w:val="00325ADC"/>
    <w:rsid w:val="00355EBA"/>
    <w:rsid w:val="003B337C"/>
    <w:rsid w:val="003E7C0C"/>
    <w:rsid w:val="0042605E"/>
    <w:rsid w:val="004518F3"/>
    <w:rsid w:val="00462F88"/>
    <w:rsid w:val="004D10BC"/>
    <w:rsid w:val="004E031C"/>
    <w:rsid w:val="004F5612"/>
    <w:rsid w:val="00515C60"/>
    <w:rsid w:val="005A4041"/>
    <w:rsid w:val="005A56EF"/>
    <w:rsid w:val="005C0898"/>
    <w:rsid w:val="005E0078"/>
    <w:rsid w:val="00617200"/>
    <w:rsid w:val="00670149"/>
    <w:rsid w:val="0067305B"/>
    <w:rsid w:val="00674D0E"/>
    <w:rsid w:val="006E3A28"/>
    <w:rsid w:val="00713221"/>
    <w:rsid w:val="00722101"/>
    <w:rsid w:val="00735200"/>
    <w:rsid w:val="00760014"/>
    <w:rsid w:val="00786EBD"/>
    <w:rsid w:val="007A3CEB"/>
    <w:rsid w:val="0080685A"/>
    <w:rsid w:val="00812DA4"/>
    <w:rsid w:val="00857155"/>
    <w:rsid w:val="008C22BE"/>
    <w:rsid w:val="008C787F"/>
    <w:rsid w:val="008F1AF8"/>
    <w:rsid w:val="008F5899"/>
    <w:rsid w:val="008F79D3"/>
    <w:rsid w:val="00906635"/>
    <w:rsid w:val="00947E62"/>
    <w:rsid w:val="00953FF3"/>
    <w:rsid w:val="009948E2"/>
    <w:rsid w:val="009D4863"/>
    <w:rsid w:val="00AA1DA0"/>
    <w:rsid w:val="00AC725E"/>
    <w:rsid w:val="00AF3D84"/>
    <w:rsid w:val="00AF4344"/>
    <w:rsid w:val="00B7331F"/>
    <w:rsid w:val="00BA558E"/>
    <w:rsid w:val="00BC68C9"/>
    <w:rsid w:val="00BE5597"/>
    <w:rsid w:val="00BF0E96"/>
    <w:rsid w:val="00C376EA"/>
    <w:rsid w:val="00C55ED3"/>
    <w:rsid w:val="00CC1A50"/>
    <w:rsid w:val="00D064CB"/>
    <w:rsid w:val="00D444DD"/>
    <w:rsid w:val="00D61740"/>
    <w:rsid w:val="00D85FD2"/>
    <w:rsid w:val="00DC600C"/>
    <w:rsid w:val="00DC66FA"/>
    <w:rsid w:val="00E47BC8"/>
    <w:rsid w:val="00E54CBC"/>
    <w:rsid w:val="00EE0844"/>
    <w:rsid w:val="00F021D1"/>
    <w:rsid w:val="00F35B1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F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3FF7"/>
    <w:pPr>
      <w:tabs>
        <w:tab w:val="center" w:pos="4703"/>
        <w:tab w:val="right" w:pos="9406"/>
      </w:tabs>
    </w:pPr>
  </w:style>
  <w:style w:type="character" w:customStyle="1" w:styleId="FooterChar">
    <w:name w:val="Footer Char"/>
    <w:basedOn w:val="DefaultParagraphFont"/>
    <w:link w:val="Footer"/>
    <w:uiPriority w:val="99"/>
    <w:locked/>
    <w:rsid w:val="00173FF7"/>
    <w:rPr>
      <w:rFonts w:ascii="Times New Roman" w:hAnsi="Times New Roman" w:cs="Times New Roman"/>
      <w:sz w:val="24"/>
      <w:szCs w:val="24"/>
      <w:lang w:eastAsia="pl-PL"/>
    </w:rPr>
  </w:style>
  <w:style w:type="character" w:styleId="PageNumber">
    <w:name w:val="page number"/>
    <w:basedOn w:val="DefaultParagraphFont"/>
    <w:uiPriority w:val="99"/>
    <w:rsid w:val="00173FF7"/>
  </w:style>
  <w:style w:type="paragraph" w:styleId="ListParagraph">
    <w:name w:val="List Paragraph"/>
    <w:basedOn w:val="Normal"/>
    <w:uiPriority w:val="99"/>
    <w:qFormat/>
    <w:rsid w:val="00274FD9"/>
    <w:pPr>
      <w:ind w:left="720"/>
    </w:pPr>
  </w:style>
  <w:style w:type="paragraph" w:styleId="BalloonText">
    <w:name w:val="Balloon Text"/>
    <w:basedOn w:val="Normal"/>
    <w:link w:val="BalloonTextChar"/>
    <w:uiPriority w:val="99"/>
    <w:semiHidden/>
    <w:rsid w:val="007221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344"/>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414352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549</Words>
  <Characters>3300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techniczny przedmiotu zamówienia</dc:title>
  <dc:subject/>
  <dc:creator>kdzirba</dc:creator>
  <cp:keywords/>
  <dc:description/>
  <cp:lastModifiedBy>izba</cp:lastModifiedBy>
  <cp:revision>2</cp:revision>
  <cp:lastPrinted>2018-06-08T09:15:00Z</cp:lastPrinted>
  <dcterms:created xsi:type="dcterms:W3CDTF">2018-07-18T11:44:00Z</dcterms:created>
  <dcterms:modified xsi:type="dcterms:W3CDTF">2018-07-18T11:45:00Z</dcterms:modified>
</cp:coreProperties>
</file>