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99" w:rsidRPr="002A5299" w:rsidRDefault="002A5299" w:rsidP="002A5299">
      <w:pPr>
        <w:jc w:val="right"/>
        <w:rPr>
          <w:rFonts w:ascii="Times New Roman" w:hAnsi="Times New Roman"/>
          <w:b/>
        </w:rPr>
      </w:pPr>
      <w:r w:rsidRPr="002A5299">
        <w:rPr>
          <w:rFonts w:ascii="Times New Roman" w:hAnsi="Times New Roman"/>
          <w:b/>
        </w:rPr>
        <w:t>Załącznik nr</w:t>
      </w:r>
      <w:r w:rsidR="006257D7">
        <w:rPr>
          <w:rFonts w:ascii="Times New Roman" w:hAnsi="Times New Roman"/>
          <w:b/>
        </w:rPr>
        <w:t xml:space="preserve"> 7</w:t>
      </w:r>
      <w:r w:rsidRPr="002A5299">
        <w:rPr>
          <w:rFonts w:ascii="Times New Roman" w:hAnsi="Times New Roman"/>
          <w:b/>
        </w:rPr>
        <w:t xml:space="preserve"> do SIWZ</w:t>
      </w:r>
    </w:p>
    <w:p w:rsidR="002A5299" w:rsidRPr="002A5299" w:rsidRDefault="002A5299" w:rsidP="002A529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2"/>
      </w:tblGrid>
      <w:tr w:rsidR="002A5299" w:rsidRPr="002A5299" w:rsidTr="00761EBA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2A5299" w:rsidRPr="002A5299" w:rsidRDefault="002A5299" w:rsidP="00761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5299" w:rsidRPr="002A5299" w:rsidRDefault="002A5299" w:rsidP="002A5299">
      <w:pPr>
        <w:tabs>
          <w:tab w:val="left" w:pos="-567"/>
        </w:tabs>
        <w:spacing w:before="120" w:after="120"/>
        <w:ind w:right="-426"/>
        <w:jc w:val="both"/>
        <w:rPr>
          <w:rFonts w:ascii="Times New Roman" w:hAnsi="Times New Roman"/>
          <w:sz w:val="20"/>
          <w:szCs w:val="20"/>
        </w:rPr>
      </w:pPr>
    </w:p>
    <w:p w:rsidR="002A5299" w:rsidRPr="002A5299" w:rsidRDefault="002A5299" w:rsidP="002A5299">
      <w:pPr>
        <w:tabs>
          <w:tab w:val="left" w:pos="-567"/>
        </w:tabs>
        <w:spacing w:before="120" w:after="120"/>
        <w:ind w:right="-426"/>
        <w:jc w:val="both"/>
        <w:rPr>
          <w:rFonts w:ascii="Times New Roman" w:hAnsi="Times New Roman"/>
          <w:sz w:val="20"/>
          <w:szCs w:val="20"/>
        </w:rPr>
      </w:pPr>
    </w:p>
    <w:p w:rsidR="002A5299" w:rsidRPr="002A5299" w:rsidRDefault="002A5299" w:rsidP="002A5299">
      <w:pPr>
        <w:tabs>
          <w:tab w:val="left" w:pos="-567"/>
        </w:tabs>
        <w:spacing w:before="120" w:after="120"/>
        <w:ind w:right="-426"/>
        <w:jc w:val="both"/>
        <w:rPr>
          <w:rFonts w:ascii="Times New Roman" w:hAnsi="Times New Roman"/>
          <w:sz w:val="20"/>
          <w:szCs w:val="20"/>
        </w:rPr>
      </w:pPr>
    </w:p>
    <w:p w:rsidR="002A5299" w:rsidRPr="002A5299" w:rsidRDefault="002A5299" w:rsidP="002A52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A5299" w:rsidRPr="002A5299" w:rsidRDefault="002A5299" w:rsidP="002A52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A5299" w:rsidRPr="002A5299" w:rsidRDefault="002A5299" w:rsidP="002A5299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2A5299">
        <w:rPr>
          <w:rFonts w:ascii="Times New Roman" w:hAnsi="Times New Roman"/>
          <w:b/>
        </w:rPr>
        <w:t>Oświadczenie o podjętych krokach naprawczych</w:t>
      </w:r>
    </w:p>
    <w:p w:rsidR="002A5299" w:rsidRPr="002A5299" w:rsidRDefault="002A5299" w:rsidP="002A5299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2A5299">
        <w:rPr>
          <w:rFonts w:ascii="Times New Roman" w:hAnsi="Times New Roman"/>
          <w:b/>
        </w:rPr>
        <w:t>Składane w warunkach występowania pozytywnej przesłanki podstawy do wykluczenia spośród wymienionych w art. 24 ust. 1 pkt 13-14 i 16-20 lub ust. 5 ustawy prawo zamówień publicznych</w:t>
      </w:r>
    </w:p>
    <w:p w:rsidR="002A5299" w:rsidRPr="002A5299" w:rsidRDefault="002A5299" w:rsidP="002A52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A5299">
        <w:rPr>
          <w:rFonts w:ascii="Times New Roman" w:hAnsi="Times New Roman"/>
        </w:rPr>
        <w:t xml:space="preserve">Oświadczam, że zachodzą w stosunku do mnie podstawy wykluczenia z postępowania o udzielenie zamówienia publicznego na realizację zamówienia </w:t>
      </w:r>
      <w:proofErr w:type="spellStart"/>
      <w:r w:rsidRPr="002A5299">
        <w:rPr>
          <w:rFonts w:ascii="Times New Roman" w:hAnsi="Times New Roman"/>
        </w:rPr>
        <w:t>pn</w:t>
      </w:r>
      <w:proofErr w:type="spellEnd"/>
      <w:r w:rsidRPr="002A5299">
        <w:rPr>
          <w:rFonts w:ascii="Times New Roman" w:hAnsi="Times New Roman"/>
        </w:rPr>
        <w:t>: „</w:t>
      </w:r>
      <w:r w:rsidR="008B6FA2" w:rsidRPr="008B6FA2">
        <w:rPr>
          <w:rFonts w:ascii="Times New Roman" w:hAnsi="Times New Roman"/>
          <w:b/>
          <w:bCs/>
        </w:rPr>
        <w:t>Świadczenie usługi polegającej na przewozie uczniów do szkół podstawowych i Samorządowego Przedszkola w Pokrzywnicy położonych na terenie gminy Pokrzywnica w roku szkolnym 2018/2019</w:t>
      </w:r>
      <w:bookmarkStart w:id="0" w:name="_GoBack"/>
      <w:bookmarkEnd w:id="0"/>
      <w:r w:rsidRPr="002A5299">
        <w:rPr>
          <w:rFonts w:ascii="Times New Roman" w:hAnsi="Times New Roman"/>
          <w:b/>
          <w:bCs/>
        </w:rPr>
        <w:t>”</w:t>
      </w:r>
      <w:r w:rsidRPr="002A5299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  <w:r w:rsidRPr="002A5299">
        <w:rPr>
          <w:rFonts w:ascii="Times New Roman" w:hAnsi="Times New Roman"/>
        </w:rPr>
        <w:t xml:space="preserve"> na podstawie art. ……. ustawy prawo zamówień publicznych (podać mającą zastosowanie podstawę wykluczenia spośród wymienionych w art. 24 ust. 1 pkt 13-14, 16-20 lub ust. 5) </w:t>
      </w:r>
    </w:p>
    <w:p w:rsidR="002A5299" w:rsidRPr="002A5299" w:rsidRDefault="002A5299" w:rsidP="002A52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A5299">
        <w:rPr>
          <w:rFonts w:ascii="Times New Roman" w:hAnsi="Times New Roman"/>
        </w:rPr>
        <w:t xml:space="preserve">Jednocześnie oświadczam, że w związku z ww. okolicznością, na podstawie art. 24 ust. 8 ustawy prawo zamówień publicznych podjąłem następujące środki naprawcze: </w:t>
      </w:r>
    </w:p>
    <w:p w:rsidR="002A5299" w:rsidRPr="002A5299" w:rsidRDefault="002A5299" w:rsidP="002A52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A5299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2A5299" w:rsidRPr="002A5299" w:rsidRDefault="002A5299" w:rsidP="002A529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2A5299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2A5299" w:rsidRPr="002A5299" w:rsidRDefault="002A5299" w:rsidP="002A529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2A5299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2A5299" w:rsidRPr="002A5299" w:rsidRDefault="002A5299" w:rsidP="002A529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2A5299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2A5299" w:rsidRPr="002A5299" w:rsidRDefault="002A5299" w:rsidP="002A529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2A5299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2A5299" w:rsidRPr="002A5299" w:rsidRDefault="002A5299" w:rsidP="002A529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2A5299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2A5299" w:rsidRPr="002A5299" w:rsidRDefault="002A5299" w:rsidP="002A529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2A5299" w:rsidRPr="002A5299" w:rsidRDefault="002A5299" w:rsidP="002A5299">
      <w:pPr>
        <w:tabs>
          <w:tab w:val="left" w:pos="-567"/>
        </w:tabs>
        <w:spacing w:before="120" w:after="120"/>
        <w:ind w:right="-426"/>
        <w:jc w:val="both"/>
        <w:rPr>
          <w:rFonts w:ascii="Times New Roman" w:hAnsi="Times New Roman"/>
          <w:sz w:val="20"/>
          <w:szCs w:val="20"/>
        </w:rPr>
      </w:pPr>
      <w:r w:rsidRPr="002A5299">
        <w:rPr>
          <w:rFonts w:ascii="Times New Roman" w:hAnsi="Times New Roman"/>
          <w:sz w:val="20"/>
          <w:szCs w:val="20"/>
        </w:rPr>
        <w:t>Miejscowość, data:………………………………………………………….</w:t>
      </w:r>
    </w:p>
    <w:tbl>
      <w:tblPr>
        <w:tblpPr w:leftFromText="141" w:rightFromText="141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5"/>
      </w:tblGrid>
      <w:tr w:rsidR="002A5299" w:rsidRPr="002A5299" w:rsidTr="00761EBA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A5299" w:rsidRPr="002A5299" w:rsidRDefault="002A5299" w:rsidP="00761EBA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2A5299" w:rsidRPr="002A5299" w:rsidRDefault="002A5299" w:rsidP="00761EBA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2A5299" w:rsidRPr="002A5299" w:rsidRDefault="002A5299" w:rsidP="00761E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A5299">
              <w:rPr>
                <w:rFonts w:ascii="Times New Roman" w:hAnsi="Times New Roman"/>
                <w:sz w:val="18"/>
              </w:rPr>
              <w:t>.....................................................................................</w:t>
            </w:r>
          </w:p>
          <w:p w:rsidR="002A5299" w:rsidRPr="002A5299" w:rsidRDefault="002A5299" w:rsidP="00761EBA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299">
              <w:rPr>
                <w:rFonts w:ascii="Times New Roman" w:hAnsi="Times New Roman"/>
                <w:sz w:val="18"/>
                <w:szCs w:val="18"/>
              </w:rPr>
              <w:t>(podpis i pieczęć imienna osoby/osób</w:t>
            </w:r>
          </w:p>
          <w:p w:rsidR="002A5299" w:rsidRPr="002A5299" w:rsidRDefault="002A5299" w:rsidP="00761EBA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299">
              <w:rPr>
                <w:rFonts w:ascii="Times New Roman" w:hAnsi="Times New Roman"/>
                <w:sz w:val="18"/>
                <w:szCs w:val="18"/>
              </w:rPr>
              <w:t>właściwej/</w:t>
            </w:r>
            <w:proofErr w:type="spellStart"/>
            <w:r w:rsidRPr="002A5299">
              <w:rPr>
                <w:rFonts w:ascii="Times New Roman" w:hAnsi="Times New Roman"/>
                <w:sz w:val="18"/>
                <w:szCs w:val="18"/>
              </w:rPr>
              <w:t>ych</w:t>
            </w:r>
            <w:proofErr w:type="spellEnd"/>
            <w:r w:rsidRPr="002A5299">
              <w:rPr>
                <w:rFonts w:ascii="Times New Roman" w:hAnsi="Times New Roman"/>
                <w:sz w:val="18"/>
                <w:szCs w:val="18"/>
              </w:rPr>
              <w:t xml:space="preserve"> do reprezentowania</w:t>
            </w:r>
          </w:p>
          <w:p w:rsidR="002A5299" w:rsidRPr="002A5299" w:rsidRDefault="002A5299" w:rsidP="00761EBA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299">
              <w:rPr>
                <w:rFonts w:ascii="Times New Roman" w:hAnsi="Times New Roman"/>
                <w:sz w:val="18"/>
                <w:szCs w:val="18"/>
              </w:rPr>
              <w:t>Wykonawcy)</w:t>
            </w:r>
          </w:p>
        </w:tc>
      </w:tr>
    </w:tbl>
    <w:p w:rsidR="002A5299" w:rsidRPr="002A5299" w:rsidRDefault="002A5299" w:rsidP="002A5299">
      <w:pPr>
        <w:tabs>
          <w:tab w:val="left" w:pos="4182"/>
        </w:tabs>
        <w:ind w:left="1134" w:hanging="567"/>
        <w:jc w:val="both"/>
        <w:rPr>
          <w:rFonts w:ascii="Times New Roman" w:hAnsi="Times New Roman"/>
          <w:sz w:val="20"/>
          <w:szCs w:val="20"/>
        </w:rPr>
      </w:pPr>
      <w:r w:rsidRPr="002A5299">
        <w:rPr>
          <w:rFonts w:ascii="Times New Roman" w:hAnsi="Times New Roman"/>
          <w:sz w:val="20"/>
          <w:szCs w:val="20"/>
        </w:rPr>
        <w:tab/>
      </w:r>
      <w:r w:rsidRPr="002A5299">
        <w:rPr>
          <w:rFonts w:ascii="Times New Roman" w:hAnsi="Times New Roman"/>
          <w:sz w:val="20"/>
          <w:szCs w:val="20"/>
        </w:rPr>
        <w:tab/>
      </w:r>
    </w:p>
    <w:p w:rsidR="002A5299" w:rsidRPr="002A5299" w:rsidRDefault="002A5299" w:rsidP="002A5299">
      <w:pPr>
        <w:tabs>
          <w:tab w:val="left" w:pos="4182"/>
        </w:tabs>
        <w:ind w:left="1134" w:hanging="567"/>
        <w:jc w:val="both"/>
        <w:rPr>
          <w:rFonts w:ascii="Times New Roman" w:hAnsi="Times New Roman"/>
          <w:sz w:val="20"/>
          <w:szCs w:val="20"/>
        </w:rPr>
      </w:pPr>
    </w:p>
    <w:p w:rsidR="002A5299" w:rsidRPr="002A5299" w:rsidRDefault="002A5299" w:rsidP="002A5299">
      <w:pPr>
        <w:tabs>
          <w:tab w:val="left" w:pos="-567"/>
        </w:tabs>
        <w:spacing w:before="120" w:after="120"/>
        <w:ind w:right="-426"/>
        <w:jc w:val="both"/>
        <w:rPr>
          <w:rFonts w:ascii="Times New Roman" w:hAnsi="Times New Roman"/>
        </w:rPr>
      </w:pPr>
      <w:r w:rsidRPr="002A5299">
        <w:rPr>
          <w:rFonts w:ascii="Times New Roman" w:hAnsi="Times New Roman"/>
          <w:sz w:val="20"/>
          <w:szCs w:val="20"/>
        </w:rPr>
        <w:tab/>
      </w:r>
    </w:p>
    <w:p w:rsidR="002A5299" w:rsidRPr="002A5299" w:rsidRDefault="002A5299" w:rsidP="002A5299">
      <w:pPr>
        <w:tabs>
          <w:tab w:val="left" w:pos="4182"/>
        </w:tabs>
        <w:jc w:val="both"/>
        <w:rPr>
          <w:rFonts w:ascii="Times New Roman" w:hAnsi="Times New Roman"/>
          <w:sz w:val="20"/>
          <w:szCs w:val="20"/>
        </w:rPr>
      </w:pPr>
    </w:p>
    <w:p w:rsidR="008126DF" w:rsidRPr="00A745AD" w:rsidRDefault="008B6FA2" w:rsidP="00A745AD">
      <w:pPr>
        <w:rPr>
          <w:rFonts w:ascii="Times New Roman" w:hAnsi="Times New Roman"/>
        </w:rPr>
      </w:pPr>
    </w:p>
    <w:sectPr w:rsidR="008126DF" w:rsidRPr="00A745AD" w:rsidSect="00B57EA2">
      <w:footerReference w:type="default" r:id="rId7"/>
      <w:pgSz w:w="11906" w:h="16838"/>
      <w:pgMar w:top="1418" w:right="1417" w:bottom="1418" w:left="1418" w:header="284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EA2" w:rsidRDefault="00B57EA2" w:rsidP="00B57EA2">
      <w:pPr>
        <w:spacing w:after="0" w:line="240" w:lineRule="auto"/>
      </w:pPr>
      <w:r>
        <w:separator/>
      </w:r>
    </w:p>
  </w:endnote>
  <w:endnote w:type="continuationSeparator" w:id="0">
    <w:p w:rsidR="00B57EA2" w:rsidRDefault="00B57EA2" w:rsidP="00B5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E1" w:rsidRPr="003622D2" w:rsidRDefault="007A0EE5" w:rsidP="00ED72F8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Theme="minorHAnsi" w:hAnsiTheme="minorHAnsi"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AC758D" wp14:editId="2F2691DE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0AE1" w:rsidRPr="00333268" w:rsidRDefault="007A0EE5" w:rsidP="00AD0AE1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B6FA2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B6FA2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AD0AE1" w:rsidRDefault="008B6FA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C758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5pt;width:66.8pt;height:19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DnDC/0vAgAASQQAAA4AAAAAAAAAAAAAAAAALgIAAGRy&#10;cy9lMm9Eb2MueG1sUEsBAi0AFAAGAAgAAAAhAPQgimrcAAAABQEAAA8AAAAAAAAAAAAAAAAAiQQA&#10;AGRycy9kb3ducmV2LnhtbFBLBQYAAAAABAAEAPMAAACSBQAAAAA=&#10;" strokecolor="white [3212]">
              <v:textbox>
                <w:txbxContent>
                  <w:p w:rsidR="00AD0AE1" w:rsidRPr="00333268" w:rsidRDefault="007A0EE5" w:rsidP="00AD0AE1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B6FA2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B6FA2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:rsidR="00AD0AE1" w:rsidRDefault="008B6FA2"/>
                </w:txbxContent>
              </v:textbox>
              <w10:wrap type="square" anchorx="margin"/>
            </v:shape>
          </w:pict>
        </mc:Fallback>
      </mc:AlternateContent>
    </w:r>
    <w:r w:rsidRPr="00E11E81">
      <w:rPr>
        <w:rFonts w:cs="Microsoft Sans Seri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EA2" w:rsidRDefault="00B57EA2" w:rsidP="00B57EA2">
      <w:pPr>
        <w:spacing w:after="0" w:line="240" w:lineRule="auto"/>
      </w:pPr>
      <w:r>
        <w:separator/>
      </w:r>
    </w:p>
  </w:footnote>
  <w:footnote w:type="continuationSeparator" w:id="0">
    <w:p w:rsidR="00B57EA2" w:rsidRDefault="00B57EA2" w:rsidP="00B57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D08E5"/>
    <w:multiLevelType w:val="hybridMultilevel"/>
    <w:tmpl w:val="9120EC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A2"/>
    <w:rsid w:val="002A5299"/>
    <w:rsid w:val="00344B9F"/>
    <w:rsid w:val="003B2660"/>
    <w:rsid w:val="005C734A"/>
    <w:rsid w:val="005F775E"/>
    <w:rsid w:val="006257D7"/>
    <w:rsid w:val="006D4A0F"/>
    <w:rsid w:val="007A0EE5"/>
    <w:rsid w:val="008B6FA2"/>
    <w:rsid w:val="00A43E8B"/>
    <w:rsid w:val="00A745AD"/>
    <w:rsid w:val="00A9301B"/>
    <w:rsid w:val="00B5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B467E1F-C5E7-4E18-A841-9ED446D1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E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E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EA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2A5299"/>
    <w:pPr>
      <w:spacing w:after="160" w:line="259" w:lineRule="auto"/>
      <w:ind w:left="720"/>
      <w:contextualSpacing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E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Magdalena Kamińska</cp:lastModifiedBy>
  <cp:revision>4</cp:revision>
  <cp:lastPrinted>2018-04-04T07:53:00Z</cp:lastPrinted>
  <dcterms:created xsi:type="dcterms:W3CDTF">2018-06-28T08:46:00Z</dcterms:created>
  <dcterms:modified xsi:type="dcterms:W3CDTF">2018-07-03T13:32:00Z</dcterms:modified>
</cp:coreProperties>
</file>