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5A3" w:rsidRPr="00DF2AA6" w:rsidRDefault="00B655A3" w:rsidP="00B655A3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DF2AA6">
        <w:rPr>
          <w:rFonts w:ascii="Times New Roman" w:hAnsi="Times New Roman" w:cs="Times New Roman"/>
          <w:b/>
          <w:bCs/>
          <w:sz w:val="18"/>
          <w:szCs w:val="18"/>
        </w:rPr>
        <w:t xml:space="preserve">Zapotrzebowanie na filtry </w:t>
      </w:r>
      <w:r w:rsidR="00774DB8" w:rsidRPr="00DF2AA6">
        <w:rPr>
          <w:rFonts w:ascii="Times New Roman" w:hAnsi="Times New Roman" w:cs="Times New Roman"/>
          <w:b/>
          <w:bCs/>
          <w:sz w:val="18"/>
          <w:szCs w:val="18"/>
        </w:rPr>
        <w:t>– załącznik do SIWZ</w:t>
      </w: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3289"/>
        <w:gridCol w:w="709"/>
        <w:gridCol w:w="1559"/>
        <w:gridCol w:w="851"/>
        <w:gridCol w:w="1559"/>
        <w:gridCol w:w="1276"/>
      </w:tblGrid>
      <w:tr w:rsidR="00B655A3" w:rsidRPr="00DF2AA6" w:rsidTr="00DF2AA6">
        <w:trPr>
          <w:trHeight w:val="704"/>
        </w:trPr>
        <w:tc>
          <w:tcPr>
            <w:tcW w:w="70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4536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Asortyment</w:t>
            </w:r>
          </w:p>
        </w:tc>
        <w:tc>
          <w:tcPr>
            <w:tcW w:w="328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Charakterystyka</w:t>
            </w:r>
          </w:p>
        </w:tc>
        <w:tc>
          <w:tcPr>
            <w:tcW w:w="70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851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55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76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Wartość brutto</w:t>
            </w: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membranowe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mieszaniny estrów celulozy; zawartość opakowania 100 szt., średnica porów 0,45 µm, średnica filtra 47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octanu celulozy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zawartość opakowania 50 szt., pory 0,45 µm, średnica 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4E6859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octanu celulozy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zawartość opakowania 50 szt., pory 0,25 µm, średnica 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 PTFE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zawartość opakowania 50 szt., pory 0,45 µm, średnica 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4E6859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 PTFE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zawartość opakowania 50 szt., pory 0,2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mm; filtry niesterylne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kowe</w:t>
            </w:r>
            <w:proofErr w:type="spellEnd"/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PP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45 µm, średnica 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we</w:t>
            </w:r>
            <w:proofErr w:type="spellEnd"/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PP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</w:t>
            </w:r>
            <w:proofErr w:type="spellEnd"/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nylon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45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nylon , niesterylne , pory 0,2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Filtry membranowe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nylon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 µm, średnic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 filtra 47 mm, zawartość opakowania 100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655A3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sz w:val="18"/>
                <w:szCs w:val="18"/>
              </w:rPr>
              <w:t xml:space="preserve">RAZEM </w:t>
            </w:r>
          </w:p>
        </w:tc>
        <w:tc>
          <w:tcPr>
            <w:tcW w:w="709" w:type="dxa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F2AA6" w:rsidRDefault="00DF2AA6" w:rsidP="00B655A3">
      <w:pPr>
        <w:rPr>
          <w:rFonts w:ascii="Times New Roman" w:hAnsi="Times New Roman" w:cs="Times New Roman"/>
          <w:sz w:val="18"/>
          <w:szCs w:val="18"/>
        </w:rPr>
      </w:pPr>
    </w:p>
    <w:p w:rsidR="00B655A3" w:rsidRPr="00DF2AA6" w:rsidRDefault="00B655A3" w:rsidP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......................................................</w:t>
      </w:r>
    </w:p>
    <w:p w:rsidR="00B655A3" w:rsidRPr="00DF2AA6" w:rsidRDefault="00B655A3" w:rsidP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podpis (imię i nazwisko)</w:t>
      </w:r>
    </w:p>
    <w:p w:rsidR="003C63B0" w:rsidRPr="00DF2AA6" w:rsidRDefault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upoważnionego przedstawiciela Wykonawcy</w:t>
      </w:r>
      <w:bookmarkStart w:id="0" w:name="_GoBack"/>
      <w:bookmarkEnd w:id="0"/>
    </w:p>
    <w:sectPr w:rsidR="003C63B0" w:rsidRPr="00DF2AA6" w:rsidSect="00B655A3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294" w:rsidRDefault="007C5294">
      <w:pPr>
        <w:spacing w:after="0" w:line="240" w:lineRule="auto"/>
      </w:pPr>
      <w:r>
        <w:separator/>
      </w:r>
    </w:p>
  </w:endnote>
  <w:endnote w:type="continuationSeparator" w:id="0">
    <w:p w:rsidR="007C5294" w:rsidRDefault="007C5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24" w:rsidRDefault="002E2581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2E2581" w:rsidP="005060E4">
    <w:pPr>
      <w:ind w:left="5580"/>
      <w:jc w:val="center"/>
    </w:pPr>
    <w:r>
      <w:t>.........................................................</w:t>
    </w:r>
  </w:p>
  <w:p w:rsidR="00695924" w:rsidRDefault="002E2581" w:rsidP="005060E4">
    <w:pPr>
      <w:ind w:left="5580"/>
      <w:jc w:val="center"/>
    </w:pPr>
    <w:r>
      <w:t>( pieczęć i podpis upoważnionego przedstawiciela Wykonawcy)</w:t>
    </w:r>
  </w:p>
  <w:p w:rsidR="00695924" w:rsidRDefault="00DF2AA6" w:rsidP="005060E4">
    <w:pPr>
      <w:ind w:left="5580"/>
      <w:jc w:val="center"/>
    </w:pPr>
  </w:p>
  <w:p w:rsidR="00695924" w:rsidRDefault="00DF2AA6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24" w:rsidRDefault="002E2581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2A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5924" w:rsidRDefault="00DF2AA6" w:rsidP="005060E4">
    <w:pPr>
      <w:ind w:left="5580"/>
      <w:jc w:val="center"/>
    </w:pPr>
  </w:p>
  <w:p w:rsidR="00695924" w:rsidRDefault="00DF2AA6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294" w:rsidRDefault="007C5294">
      <w:pPr>
        <w:spacing w:after="0" w:line="240" w:lineRule="auto"/>
      </w:pPr>
      <w:r>
        <w:separator/>
      </w:r>
    </w:p>
  </w:footnote>
  <w:footnote w:type="continuationSeparator" w:id="0">
    <w:p w:rsidR="007C5294" w:rsidRDefault="007C5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24" w:rsidRDefault="00DF2AA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24" w:rsidRDefault="00DF2AA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5A3"/>
    <w:rsid w:val="002E2581"/>
    <w:rsid w:val="003B0C3D"/>
    <w:rsid w:val="004014A2"/>
    <w:rsid w:val="004E6859"/>
    <w:rsid w:val="005C1E11"/>
    <w:rsid w:val="00774DB8"/>
    <w:rsid w:val="007C5294"/>
    <w:rsid w:val="008002D4"/>
    <w:rsid w:val="00A33941"/>
    <w:rsid w:val="00B655A3"/>
    <w:rsid w:val="00DA5CE6"/>
    <w:rsid w:val="00D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A93E"/>
  <w15:chartTrackingRefBased/>
  <w15:docId w15:val="{371F76C6-83C2-4F0C-92E0-52B045E8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655A3"/>
    <w:pPr>
      <w:tabs>
        <w:tab w:val="center" w:pos="4536"/>
        <w:tab w:val="right" w:pos="9072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customStyle="1" w:styleId="StopkaZnak">
    <w:name w:val="Stopka Znak"/>
    <w:basedOn w:val="Domylnaczcionkaakapitu"/>
    <w:link w:val="Stopka"/>
    <w:rsid w:val="00B655A3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B655A3"/>
  </w:style>
  <w:style w:type="paragraph" w:styleId="Tekstdymka">
    <w:name w:val="Balloon Text"/>
    <w:basedOn w:val="Normalny"/>
    <w:link w:val="TekstdymkaZnak"/>
    <w:uiPriority w:val="99"/>
    <w:semiHidden/>
    <w:unhideWhenUsed/>
    <w:rsid w:val="002E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Agnieszka Bera-Rakoczy</cp:lastModifiedBy>
  <cp:revision>2</cp:revision>
  <cp:lastPrinted>2018-06-08T07:04:00Z</cp:lastPrinted>
  <dcterms:created xsi:type="dcterms:W3CDTF">2018-06-18T09:50:00Z</dcterms:created>
  <dcterms:modified xsi:type="dcterms:W3CDTF">2018-06-18T09:50:00Z</dcterms:modified>
</cp:coreProperties>
</file>