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06B" w:rsidRPr="00315D72" w:rsidRDefault="0021206B" w:rsidP="00E5026B">
      <w:pPr>
        <w:pStyle w:val="Nagwek"/>
        <w:tabs>
          <w:tab w:val="clear" w:pos="4536"/>
          <w:tab w:val="clear" w:pos="9072"/>
          <w:tab w:val="right" w:pos="5387"/>
        </w:tabs>
        <w:spacing w:line="360" w:lineRule="auto"/>
        <w:rPr>
          <w:rFonts w:ascii="Verdana" w:hAnsi="Verdana"/>
          <w:sz w:val="16"/>
          <w:szCs w:val="16"/>
        </w:rPr>
      </w:pPr>
      <w:r w:rsidRPr="00315D72">
        <w:rPr>
          <w:rFonts w:ascii="Verdana" w:hAnsi="Verdana"/>
          <w:sz w:val="16"/>
          <w:szCs w:val="16"/>
        </w:rPr>
        <w:t xml:space="preserve">Pismo: </w:t>
      </w:r>
      <w:r w:rsidR="009E0425" w:rsidRPr="009E0425">
        <w:rPr>
          <w:rFonts w:ascii="Verdana" w:hAnsi="Verdana"/>
          <w:sz w:val="16"/>
          <w:szCs w:val="16"/>
        </w:rPr>
        <w:t>KC-zp.272-202/18</w:t>
      </w:r>
      <w:r w:rsidR="007B12A7">
        <w:rPr>
          <w:rFonts w:ascii="Verdana" w:hAnsi="Verdana"/>
          <w:sz w:val="16"/>
          <w:szCs w:val="16"/>
        </w:rPr>
        <w:t xml:space="preserve">                   </w:t>
      </w:r>
      <w:r w:rsidR="00E5026B">
        <w:rPr>
          <w:rFonts w:ascii="Verdana" w:hAnsi="Verdana"/>
          <w:sz w:val="16"/>
          <w:szCs w:val="16"/>
        </w:rPr>
        <w:tab/>
      </w:r>
      <w:r w:rsidR="00E5026B">
        <w:rPr>
          <w:rFonts w:ascii="Verdana" w:hAnsi="Verdana"/>
          <w:sz w:val="16"/>
          <w:szCs w:val="16"/>
        </w:rPr>
        <w:tab/>
      </w:r>
      <w:r w:rsidR="009E0425" w:rsidRPr="009E0425">
        <w:rPr>
          <w:rFonts w:ascii="Verdana" w:hAnsi="Verdana"/>
          <w:sz w:val="16"/>
          <w:szCs w:val="16"/>
        </w:rPr>
        <w:t>Kraków</w:t>
      </w:r>
      <w:r w:rsidR="00DF0345" w:rsidRPr="00315D72">
        <w:rPr>
          <w:rFonts w:ascii="Verdana" w:hAnsi="Verdana"/>
          <w:sz w:val="16"/>
          <w:szCs w:val="16"/>
        </w:rPr>
        <w:t>,</w:t>
      </w:r>
      <w:r w:rsidRPr="00315D72">
        <w:rPr>
          <w:rFonts w:ascii="Verdana" w:hAnsi="Verdana"/>
          <w:sz w:val="16"/>
          <w:szCs w:val="16"/>
        </w:rPr>
        <w:t xml:space="preserve"> </w:t>
      </w:r>
      <w:r w:rsidR="009E0425" w:rsidRPr="009E0425">
        <w:rPr>
          <w:rFonts w:ascii="Verdana" w:hAnsi="Verdana"/>
          <w:sz w:val="16"/>
          <w:szCs w:val="16"/>
        </w:rPr>
        <w:t>2018-05-28</w:t>
      </w:r>
    </w:p>
    <w:p w:rsidR="0021206B" w:rsidRPr="00315D72" w:rsidRDefault="0021206B">
      <w:pPr>
        <w:pStyle w:val="Nagwek"/>
        <w:tabs>
          <w:tab w:val="clear" w:pos="4536"/>
          <w:tab w:val="clear" w:pos="9072"/>
        </w:tabs>
        <w:rPr>
          <w:rFonts w:ascii="Verdana" w:hAnsi="Verdana"/>
        </w:rPr>
      </w:pPr>
    </w:p>
    <w:p w:rsidR="0021206B" w:rsidRPr="00315D72" w:rsidRDefault="00D74780">
      <w:pPr>
        <w:pStyle w:val="Nagwek"/>
        <w:tabs>
          <w:tab w:val="clear" w:pos="4536"/>
          <w:tab w:val="clear" w:pos="9072"/>
        </w:tabs>
        <w:ind w:left="4536"/>
        <w:rPr>
          <w:rFonts w:ascii="Verdana" w:hAnsi="Verdana"/>
          <w:b/>
        </w:rPr>
      </w:pPr>
      <w:r w:rsidRPr="00315D72">
        <w:rPr>
          <w:rFonts w:ascii="Verdana" w:hAnsi="Verdana"/>
          <w:b/>
        </w:rPr>
        <w:t>WYKONAWCY</w:t>
      </w:r>
      <w:r w:rsidR="0021206B" w:rsidRPr="00315D72">
        <w:rPr>
          <w:rFonts w:ascii="Verdana" w:hAnsi="Verdana"/>
          <w:b/>
        </w:rPr>
        <w:t xml:space="preserve">, </w:t>
      </w:r>
    </w:p>
    <w:p w:rsidR="0021206B" w:rsidRPr="00315D72" w:rsidRDefault="00D74780">
      <w:pPr>
        <w:pStyle w:val="Nagwek"/>
        <w:tabs>
          <w:tab w:val="clear" w:pos="4536"/>
          <w:tab w:val="clear" w:pos="9072"/>
        </w:tabs>
        <w:ind w:left="4536"/>
        <w:rPr>
          <w:rFonts w:ascii="Verdana" w:hAnsi="Verdana"/>
          <w:b/>
        </w:rPr>
      </w:pPr>
      <w:r w:rsidRPr="00315D72">
        <w:rPr>
          <w:rFonts w:ascii="Verdana" w:hAnsi="Verdana"/>
          <w:b/>
        </w:rPr>
        <w:t xml:space="preserve">którzy pobrali </w:t>
      </w:r>
      <w:r w:rsidR="0021206B" w:rsidRPr="00315D72">
        <w:rPr>
          <w:rFonts w:ascii="Verdana" w:hAnsi="Verdana"/>
          <w:b/>
        </w:rPr>
        <w:t>SIWZ</w:t>
      </w:r>
    </w:p>
    <w:p w:rsidR="0021206B" w:rsidRDefault="0021206B">
      <w:pPr>
        <w:pStyle w:val="Nagwek1"/>
        <w:jc w:val="center"/>
        <w:rPr>
          <w:rFonts w:ascii="Verdana" w:hAnsi="Verdana"/>
          <w:sz w:val="20"/>
        </w:rPr>
      </w:pPr>
      <w:r w:rsidRPr="00315D72">
        <w:rPr>
          <w:rFonts w:ascii="Verdana" w:hAnsi="Verdana"/>
          <w:sz w:val="20"/>
        </w:rPr>
        <w:t>ODPOWIEDŹ NA ZAPYTANIA W SPRAWIE SIWZ</w:t>
      </w:r>
    </w:p>
    <w:p w:rsidR="003A2DC3" w:rsidRPr="003A2DC3" w:rsidRDefault="003A2DC3" w:rsidP="003A2DC3">
      <w:pPr>
        <w:jc w:val="center"/>
        <w:rPr>
          <w:rFonts w:ascii="Verdana" w:hAnsi="Verdana"/>
          <w:b/>
        </w:rPr>
      </w:pPr>
      <w:r w:rsidRPr="003A2DC3">
        <w:rPr>
          <w:rFonts w:ascii="Verdana" w:hAnsi="Verdana"/>
          <w:b/>
        </w:rPr>
        <w:t>ORAZ ZMIANY SIWZ</w:t>
      </w:r>
    </w:p>
    <w:p w:rsidR="0061472E" w:rsidRPr="00315D72" w:rsidRDefault="0061472E">
      <w:pPr>
        <w:ind w:left="539" w:firstLine="540"/>
        <w:jc w:val="center"/>
        <w:rPr>
          <w:rFonts w:ascii="Verdana" w:hAnsi="Verdana"/>
          <w:b/>
          <w:u w:val="single"/>
        </w:rPr>
      </w:pPr>
    </w:p>
    <w:p w:rsidR="0021206B" w:rsidRPr="008C1D8E" w:rsidRDefault="0021206B" w:rsidP="00542F2E">
      <w:pPr>
        <w:pStyle w:val="Tekstpodstawowywcity3"/>
        <w:spacing w:line="240" w:lineRule="auto"/>
        <w:ind w:firstLine="0"/>
        <w:rPr>
          <w:rFonts w:ascii="Verdana" w:hAnsi="Verdana"/>
          <w:b/>
          <w:sz w:val="18"/>
          <w:szCs w:val="18"/>
        </w:rPr>
      </w:pPr>
      <w:r w:rsidRPr="008C1D8E">
        <w:rPr>
          <w:rFonts w:ascii="Verdana" w:hAnsi="Verdana"/>
          <w:sz w:val="18"/>
          <w:szCs w:val="18"/>
        </w:rPr>
        <w:t xml:space="preserve">Uprzejmie informujemy, że w dniu </w:t>
      </w:r>
      <w:r w:rsidR="009E0425" w:rsidRPr="008C1D8E">
        <w:rPr>
          <w:rFonts w:ascii="Verdana" w:hAnsi="Verdana"/>
          <w:b/>
          <w:sz w:val="18"/>
          <w:szCs w:val="18"/>
        </w:rPr>
        <w:t>2018-05-25</w:t>
      </w:r>
      <w:r w:rsidRPr="008C1D8E">
        <w:rPr>
          <w:rFonts w:ascii="Verdana" w:hAnsi="Verdana"/>
          <w:sz w:val="18"/>
          <w:szCs w:val="18"/>
        </w:rPr>
        <w:t xml:space="preserve"> wpłynęła prośba o wyjaśnienie zapisu specyfikacji istotnych warunków zamówienia, w postępowaniu prowadzonym </w:t>
      </w:r>
      <w:r w:rsidR="003F7802" w:rsidRPr="008C1D8E">
        <w:rPr>
          <w:rFonts w:ascii="Verdana" w:hAnsi="Verdana"/>
          <w:sz w:val="18"/>
          <w:szCs w:val="18"/>
        </w:rPr>
        <w:t xml:space="preserve">na podstawie przepisów ustawy z dnia 29 stycznia 2004 roku Prawo Zamówień Publicznych </w:t>
      </w:r>
      <w:r w:rsidR="0083033C" w:rsidRPr="008C1D8E">
        <w:rPr>
          <w:rFonts w:ascii="Verdana" w:hAnsi="Verdana"/>
          <w:sz w:val="18"/>
          <w:szCs w:val="18"/>
        </w:rPr>
        <w:t>(</w:t>
      </w:r>
      <w:r w:rsidR="002405E1" w:rsidRPr="008C1D8E">
        <w:rPr>
          <w:rFonts w:ascii="Verdana" w:hAnsi="Verdana"/>
          <w:sz w:val="18"/>
          <w:szCs w:val="18"/>
        </w:rPr>
        <w:t>Dz. U. z  2017</w:t>
      </w:r>
      <w:r w:rsidR="00775A72" w:rsidRPr="008C1D8E">
        <w:rPr>
          <w:rFonts w:ascii="Verdana" w:hAnsi="Verdana"/>
          <w:sz w:val="18"/>
          <w:szCs w:val="18"/>
        </w:rPr>
        <w:t xml:space="preserve"> r. poz. </w:t>
      </w:r>
      <w:r w:rsidR="002405E1" w:rsidRPr="008C1D8E">
        <w:rPr>
          <w:rFonts w:ascii="Verdana" w:hAnsi="Verdana"/>
          <w:sz w:val="18"/>
          <w:szCs w:val="18"/>
        </w:rPr>
        <w:t>1579</w:t>
      </w:r>
      <w:r w:rsidR="0083033C" w:rsidRPr="008C1D8E">
        <w:rPr>
          <w:rFonts w:ascii="Verdana" w:hAnsi="Verdana"/>
          <w:sz w:val="18"/>
          <w:szCs w:val="18"/>
        </w:rPr>
        <w:t xml:space="preserve">) </w:t>
      </w:r>
      <w:r w:rsidRPr="008C1D8E">
        <w:rPr>
          <w:rFonts w:ascii="Verdana" w:hAnsi="Verdana"/>
          <w:sz w:val="18"/>
          <w:szCs w:val="18"/>
        </w:rPr>
        <w:t>w trybie „</w:t>
      </w:r>
      <w:r w:rsidR="009E0425" w:rsidRPr="008C1D8E">
        <w:rPr>
          <w:rFonts w:ascii="Verdana" w:hAnsi="Verdana"/>
          <w:b/>
          <w:sz w:val="18"/>
          <w:szCs w:val="18"/>
        </w:rPr>
        <w:t>przetarg nieograniczony</w:t>
      </w:r>
      <w:r w:rsidRPr="008C1D8E">
        <w:rPr>
          <w:rFonts w:ascii="Verdana" w:hAnsi="Verdana"/>
          <w:b/>
          <w:sz w:val="18"/>
          <w:szCs w:val="18"/>
        </w:rPr>
        <w:t>”</w:t>
      </w:r>
      <w:r w:rsidRPr="008C1D8E">
        <w:rPr>
          <w:rFonts w:ascii="Verdana" w:hAnsi="Verdana"/>
          <w:sz w:val="18"/>
          <w:szCs w:val="18"/>
        </w:rPr>
        <w:t xml:space="preserve">, </w:t>
      </w:r>
      <w:r w:rsidR="00476899" w:rsidRPr="008C1D8E">
        <w:rPr>
          <w:rFonts w:ascii="Verdana" w:hAnsi="Verdana"/>
          <w:sz w:val="18"/>
          <w:szCs w:val="18"/>
        </w:rPr>
        <w:t xml:space="preserve">którego przedmiotem jest </w:t>
      </w:r>
      <w:r w:rsidR="009E0425" w:rsidRPr="008C1D8E">
        <w:rPr>
          <w:rFonts w:ascii="Verdana" w:hAnsi="Verdana"/>
          <w:b/>
          <w:sz w:val="18"/>
          <w:szCs w:val="18"/>
        </w:rPr>
        <w:t>wykonanie,</w:t>
      </w:r>
      <w:r w:rsidR="005C0C67" w:rsidRPr="008C1D8E">
        <w:rPr>
          <w:rFonts w:ascii="Verdana" w:hAnsi="Verdana"/>
          <w:b/>
          <w:sz w:val="18"/>
          <w:szCs w:val="18"/>
        </w:rPr>
        <w:t xml:space="preserve"> </w:t>
      </w:r>
      <w:r w:rsidR="009E0425" w:rsidRPr="008C1D8E">
        <w:rPr>
          <w:rFonts w:ascii="Verdana" w:hAnsi="Verdana"/>
          <w:b/>
          <w:sz w:val="18"/>
          <w:szCs w:val="18"/>
        </w:rPr>
        <w:t xml:space="preserve">dostawa i montaż mebli, drobnego wyposażenia i sprzętu AGD dla inwestycji </w:t>
      </w:r>
      <w:proofErr w:type="spellStart"/>
      <w:r w:rsidR="009E0425" w:rsidRPr="008C1D8E">
        <w:rPr>
          <w:rFonts w:ascii="Verdana" w:hAnsi="Verdana"/>
          <w:b/>
          <w:sz w:val="18"/>
          <w:szCs w:val="18"/>
        </w:rPr>
        <w:t>pn</w:t>
      </w:r>
      <w:proofErr w:type="spellEnd"/>
      <w:r w:rsidR="009E0425" w:rsidRPr="008C1D8E">
        <w:rPr>
          <w:rFonts w:ascii="Verdana" w:hAnsi="Verdana"/>
          <w:b/>
          <w:sz w:val="18"/>
          <w:szCs w:val="18"/>
        </w:rPr>
        <w:t>."Budowa budynku dla Wydziału  Informatyki Elektroniki i Telekomunikacji AGH" -KC-zp.272-202/18</w:t>
      </w:r>
      <w:r w:rsidRPr="008C1D8E">
        <w:rPr>
          <w:rFonts w:ascii="Verdana" w:hAnsi="Verdana"/>
          <w:b/>
          <w:sz w:val="18"/>
          <w:szCs w:val="18"/>
        </w:rPr>
        <w:t>.</w:t>
      </w:r>
    </w:p>
    <w:p w:rsidR="0021206B" w:rsidRPr="008C1D8E" w:rsidRDefault="0021206B">
      <w:pPr>
        <w:pStyle w:val="Tekstpodstawowywcity3"/>
        <w:spacing w:line="240" w:lineRule="auto"/>
        <w:ind w:firstLine="284"/>
        <w:rPr>
          <w:rFonts w:ascii="Verdana" w:hAnsi="Verdana"/>
          <w:sz w:val="18"/>
          <w:szCs w:val="18"/>
        </w:rPr>
      </w:pPr>
    </w:p>
    <w:p w:rsidR="0021206B" w:rsidRPr="008C1D8E" w:rsidRDefault="0021206B">
      <w:pPr>
        <w:pStyle w:val="Tekstpodstawowywcity3"/>
        <w:spacing w:line="240" w:lineRule="auto"/>
        <w:ind w:firstLine="0"/>
        <w:rPr>
          <w:rFonts w:ascii="Verdana" w:hAnsi="Verdana"/>
          <w:b/>
          <w:sz w:val="18"/>
          <w:szCs w:val="18"/>
          <w:u w:val="single"/>
        </w:rPr>
      </w:pPr>
      <w:r w:rsidRPr="008C1D8E">
        <w:rPr>
          <w:rFonts w:ascii="Verdana" w:hAnsi="Verdana"/>
          <w:b/>
          <w:sz w:val="18"/>
          <w:szCs w:val="18"/>
          <w:u w:val="single"/>
        </w:rPr>
        <w:t>Treść zapytania brzmi następująco:</w:t>
      </w:r>
    </w:p>
    <w:p w:rsidR="004D3F56" w:rsidRPr="008C1D8E" w:rsidRDefault="004D3F56">
      <w:pPr>
        <w:pStyle w:val="Tekstpodstawowywcity3"/>
        <w:spacing w:line="240" w:lineRule="auto"/>
        <w:ind w:firstLine="0"/>
        <w:rPr>
          <w:rFonts w:ascii="Verdana" w:hAnsi="Verdana"/>
          <w:b/>
          <w:sz w:val="18"/>
          <w:szCs w:val="18"/>
          <w:u w:val="single"/>
        </w:rPr>
      </w:pPr>
    </w:p>
    <w:p w:rsidR="004D3F56" w:rsidRPr="008C1D8E" w:rsidRDefault="004D3F56">
      <w:pPr>
        <w:pStyle w:val="Tekstpodstawowywcity3"/>
        <w:spacing w:line="240" w:lineRule="auto"/>
        <w:ind w:firstLine="0"/>
        <w:rPr>
          <w:rFonts w:ascii="Verdana" w:hAnsi="Verdana"/>
          <w:b/>
          <w:sz w:val="18"/>
          <w:szCs w:val="18"/>
          <w:u w:val="single"/>
        </w:rPr>
      </w:pPr>
      <w:r w:rsidRPr="008C1D8E">
        <w:rPr>
          <w:rFonts w:ascii="Verdana" w:hAnsi="Verdana"/>
          <w:b/>
          <w:sz w:val="18"/>
          <w:szCs w:val="18"/>
          <w:u w:val="single"/>
        </w:rPr>
        <w:t>Pytanie nr 1</w:t>
      </w:r>
    </w:p>
    <w:p w:rsidR="0021206B" w:rsidRPr="008C1D8E" w:rsidRDefault="009E4EA5">
      <w:pPr>
        <w:pStyle w:val="Tekstpodstawowywcity3"/>
        <w:spacing w:line="240" w:lineRule="auto"/>
        <w:ind w:firstLine="0"/>
        <w:rPr>
          <w:rFonts w:ascii="Verdana" w:hAnsi="Verdana"/>
          <w:sz w:val="18"/>
          <w:szCs w:val="18"/>
        </w:rPr>
      </w:pPr>
      <w:r>
        <w:rPr>
          <w:rFonts w:ascii="Verdana" w:hAnsi="Verdana"/>
          <w:sz w:val="18"/>
          <w:szCs w:val="18"/>
          <w:highlight w:val="darkGra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5pt;height:84.75pt">
            <v:imagedata r:id="rId9" o:title=""/>
          </v:shape>
        </w:pict>
      </w:r>
    </w:p>
    <w:p w:rsidR="0021206B" w:rsidRPr="008C1D8E" w:rsidRDefault="0021206B">
      <w:pPr>
        <w:pStyle w:val="Tekstpodstawowywcity3"/>
        <w:spacing w:line="240" w:lineRule="auto"/>
        <w:ind w:firstLine="0"/>
        <w:rPr>
          <w:rFonts w:ascii="Verdana" w:hAnsi="Verdana"/>
          <w:b/>
          <w:sz w:val="18"/>
          <w:szCs w:val="18"/>
          <w:u w:val="single"/>
        </w:rPr>
      </w:pPr>
      <w:r w:rsidRPr="008C1D8E">
        <w:rPr>
          <w:rFonts w:ascii="Verdana" w:hAnsi="Verdana"/>
          <w:b/>
          <w:sz w:val="18"/>
          <w:szCs w:val="18"/>
          <w:u w:val="single"/>
        </w:rPr>
        <w:t>Odpowiedź Z</w:t>
      </w:r>
      <w:r w:rsidR="0061472E" w:rsidRPr="008C1D8E">
        <w:rPr>
          <w:rFonts w:ascii="Verdana" w:hAnsi="Verdana"/>
          <w:b/>
          <w:sz w:val="18"/>
          <w:szCs w:val="18"/>
          <w:u w:val="single"/>
        </w:rPr>
        <w:t>a</w:t>
      </w:r>
      <w:r w:rsidRPr="008C1D8E">
        <w:rPr>
          <w:rFonts w:ascii="Verdana" w:hAnsi="Verdana"/>
          <w:b/>
          <w:sz w:val="18"/>
          <w:szCs w:val="18"/>
          <w:u w:val="single"/>
        </w:rPr>
        <w:t>mawiającego:</w:t>
      </w:r>
    </w:p>
    <w:p w:rsidR="0021206B" w:rsidRPr="008C1D8E" w:rsidRDefault="0021206B">
      <w:pPr>
        <w:rPr>
          <w:rFonts w:ascii="Verdana" w:hAnsi="Verdana"/>
          <w:sz w:val="18"/>
          <w:szCs w:val="18"/>
        </w:rPr>
      </w:pPr>
    </w:p>
    <w:p w:rsidR="004D3F56" w:rsidRPr="008C1D8E" w:rsidRDefault="004D3F56" w:rsidP="004D3F56">
      <w:pPr>
        <w:jc w:val="both"/>
        <w:rPr>
          <w:rFonts w:ascii="Verdana" w:hAnsi="Verdana"/>
          <w:color w:val="000000"/>
          <w:spacing w:val="-3"/>
          <w:sz w:val="18"/>
          <w:szCs w:val="18"/>
          <w:lang w:eastAsia="en-US"/>
        </w:rPr>
      </w:pPr>
      <w:r w:rsidRPr="008C1D8E">
        <w:rPr>
          <w:rFonts w:ascii="Verdana" w:hAnsi="Verdana"/>
          <w:sz w:val="18"/>
          <w:szCs w:val="18"/>
        </w:rPr>
        <w:t xml:space="preserve">Zamawiający przypomina, iż zgodnie z SIWZ pkt. III </w:t>
      </w:r>
      <w:proofErr w:type="spellStart"/>
      <w:r w:rsidRPr="008C1D8E">
        <w:rPr>
          <w:rFonts w:ascii="Verdana" w:hAnsi="Verdana"/>
          <w:sz w:val="18"/>
          <w:szCs w:val="18"/>
        </w:rPr>
        <w:t>ppkt</w:t>
      </w:r>
      <w:proofErr w:type="spellEnd"/>
      <w:r w:rsidRPr="008C1D8E">
        <w:rPr>
          <w:rFonts w:ascii="Verdana" w:hAnsi="Verdana"/>
          <w:sz w:val="18"/>
          <w:szCs w:val="18"/>
        </w:rPr>
        <w:t>. 1</w:t>
      </w:r>
      <w:r w:rsidRPr="008C1D8E">
        <w:rPr>
          <w:rFonts w:ascii="Verdana" w:hAnsi="Verdana"/>
          <w:color w:val="1F497D"/>
          <w:sz w:val="18"/>
          <w:szCs w:val="18"/>
        </w:rPr>
        <w:t xml:space="preserve"> „</w:t>
      </w:r>
      <w:r w:rsidRPr="008C1D8E">
        <w:rPr>
          <w:rFonts w:ascii="Verdana" w:hAnsi="Verdana"/>
          <w:color w:val="000000"/>
          <w:spacing w:val="-3"/>
          <w:sz w:val="18"/>
          <w:szCs w:val="18"/>
          <w:u w:val="single"/>
          <w:lang w:eastAsia="en-US"/>
        </w:rPr>
        <w:t>Zamawiający wymaga podania opisu oferowanych mebli, wyposażenia, sprzętu wraz z ich faktycznymi  parametrami technicznymi w taki sposób, by Zamawiający był w stanie stwierdzić czy oferowane meble, wyposażenie i sprzęt spełniają wymagania określone w dokumentacji przetargowej</w:t>
      </w:r>
      <w:r w:rsidRPr="008C1D8E">
        <w:rPr>
          <w:rFonts w:ascii="Verdana" w:hAnsi="Verdana"/>
          <w:color w:val="000000"/>
          <w:spacing w:val="-3"/>
          <w:sz w:val="18"/>
          <w:szCs w:val="18"/>
          <w:lang w:eastAsia="en-US"/>
        </w:rPr>
        <w:t>.”</w:t>
      </w:r>
    </w:p>
    <w:p w:rsidR="004D3F56" w:rsidRPr="008C1D8E" w:rsidRDefault="004D3F56" w:rsidP="004D3F56">
      <w:pPr>
        <w:jc w:val="both"/>
        <w:rPr>
          <w:rFonts w:ascii="Verdana" w:eastAsia="Calibri" w:hAnsi="Verdana" w:cs="Calibri"/>
          <w:sz w:val="18"/>
          <w:szCs w:val="18"/>
        </w:rPr>
      </w:pPr>
      <w:r w:rsidRPr="008C1D8E">
        <w:rPr>
          <w:rFonts w:ascii="Verdana" w:hAnsi="Verdana"/>
          <w:color w:val="000000"/>
          <w:spacing w:val="-3"/>
          <w:sz w:val="18"/>
          <w:szCs w:val="18"/>
          <w:lang w:eastAsia="en-US"/>
        </w:rPr>
        <w:t>Jednocześnie Zamawiający zwraca uwagę na zapisy dokumentu „Opis mebli” stanowiącego część dokumentacji przetargowej na str. 1 „</w:t>
      </w:r>
      <w:r w:rsidRPr="008C1D8E">
        <w:rPr>
          <w:rFonts w:ascii="Verdana" w:hAnsi="Verdana"/>
          <w:sz w:val="18"/>
          <w:szCs w:val="18"/>
        </w:rPr>
        <w:t xml:space="preserve">Na etapie realizacji </w:t>
      </w:r>
      <w:r w:rsidRPr="008C1D8E">
        <w:rPr>
          <w:rFonts w:ascii="Verdana" w:hAnsi="Verdana"/>
          <w:sz w:val="18"/>
          <w:szCs w:val="18"/>
          <w:u w:val="single"/>
        </w:rPr>
        <w:t>należy umożliwić weryfikację dostarczanych mebli</w:t>
      </w:r>
      <w:r w:rsidRPr="008C1D8E">
        <w:rPr>
          <w:rFonts w:ascii="Verdana" w:hAnsi="Verdana"/>
          <w:sz w:val="18"/>
          <w:szCs w:val="18"/>
        </w:rPr>
        <w:t xml:space="preserve"> w przypadku stwierdzenia niezgodności, możliwe jest wstrzymanie całej dostawy wraz z nakazem natychmiastowej wymiany na koszt i odpowiedzialność Wykonawcy.”</w:t>
      </w:r>
    </w:p>
    <w:p w:rsidR="00943AEF" w:rsidRPr="008C1D8E" w:rsidRDefault="00943AEF" w:rsidP="006A3FE9">
      <w:pPr>
        <w:pStyle w:val="Tekstpodstawowy"/>
        <w:ind w:firstLine="423"/>
        <w:rPr>
          <w:rFonts w:ascii="Verdana" w:hAnsi="Verdana"/>
          <w:sz w:val="18"/>
          <w:szCs w:val="18"/>
        </w:rPr>
      </w:pPr>
    </w:p>
    <w:p w:rsidR="004D3F56" w:rsidRPr="008C1D8E" w:rsidRDefault="004D3F56" w:rsidP="004D3F56">
      <w:pPr>
        <w:pStyle w:val="Tekstpodstawowy"/>
        <w:rPr>
          <w:rFonts w:ascii="Verdana" w:hAnsi="Verdana"/>
          <w:b/>
          <w:sz w:val="18"/>
          <w:szCs w:val="18"/>
          <w:u w:val="single"/>
        </w:rPr>
      </w:pPr>
      <w:r w:rsidRPr="008C1D8E">
        <w:rPr>
          <w:rFonts w:ascii="Verdana" w:hAnsi="Verdana"/>
          <w:b/>
          <w:sz w:val="18"/>
          <w:szCs w:val="18"/>
          <w:u w:val="single"/>
        </w:rPr>
        <w:t>Pytanie nr 2</w:t>
      </w:r>
    </w:p>
    <w:p w:rsidR="004D3F56" w:rsidRPr="008C1D8E" w:rsidRDefault="004D3F56" w:rsidP="004D3F56">
      <w:pPr>
        <w:ind w:firstLine="708"/>
        <w:jc w:val="both"/>
        <w:rPr>
          <w:rFonts w:ascii="Verdana" w:hAnsi="Verdana"/>
          <w:bCs/>
          <w:sz w:val="18"/>
          <w:szCs w:val="18"/>
        </w:rPr>
      </w:pPr>
      <w:r w:rsidRPr="008C1D8E">
        <w:rPr>
          <w:rFonts w:ascii="Verdana" w:hAnsi="Verdana"/>
          <w:bCs/>
          <w:sz w:val="18"/>
          <w:szCs w:val="18"/>
        </w:rPr>
        <w:t xml:space="preserve">Zamawiający opisując parametry wymagane dla krzesła oznaczonego symbolem K1 wskazał na produkt konkretnego producenta. Opis zawiera detale które nie mają wpływu na ogólne użytkowanie krzeseł a tylko utrudniają możliwość złożenia oferty szerszemu gronu Wykonawców.  </w:t>
      </w:r>
    </w:p>
    <w:p w:rsidR="004D3F56" w:rsidRPr="008C1D8E" w:rsidRDefault="004D3F56" w:rsidP="004D3F56">
      <w:pPr>
        <w:jc w:val="both"/>
        <w:rPr>
          <w:rFonts w:ascii="Verdana" w:hAnsi="Verdana"/>
          <w:bCs/>
          <w:sz w:val="18"/>
          <w:szCs w:val="18"/>
        </w:rPr>
      </w:pPr>
      <w:r w:rsidRPr="008C1D8E">
        <w:rPr>
          <w:rFonts w:ascii="Verdana" w:hAnsi="Verdana"/>
          <w:bCs/>
          <w:sz w:val="18"/>
          <w:szCs w:val="18"/>
        </w:rPr>
        <w:lastRenderedPageBreak/>
        <w:tab/>
        <w:t xml:space="preserve">Wobec powyższego zwracamy się do Zamawiającego z prośbą o dopuszczenie równoważnego produktu, który nieznacznie różni się od produktu opisanego w wymaganiach. Przypominamy Zamawiającemu, iż dopuszczając inne rozwiązania zwiększa konkurencyjność postępowania przetargowego. </w:t>
      </w:r>
    </w:p>
    <w:p w:rsidR="004D3F56" w:rsidRPr="008C1D8E" w:rsidRDefault="004D3F56" w:rsidP="004D3F56">
      <w:pPr>
        <w:jc w:val="both"/>
        <w:rPr>
          <w:rFonts w:ascii="Verdana" w:hAnsi="Verdana"/>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1"/>
        <w:gridCol w:w="4958"/>
      </w:tblGrid>
      <w:tr w:rsidR="004D3F56" w:rsidRPr="008C1D8E" w:rsidTr="004D3F56">
        <w:tc>
          <w:tcPr>
            <w:tcW w:w="4323" w:type="dxa"/>
            <w:tcBorders>
              <w:top w:val="single" w:sz="4" w:space="0" w:color="auto"/>
              <w:left w:val="single" w:sz="4" w:space="0" w:color="auto"/>
              <w:bottom w:val="single" w:sz="4" w:space="0" w:color="auto"/>
              <w:right w:val="single" w:sz="4" w:space="0" w:color="auto"/>
            </w:tcBorders>
            <w:hideMark/>
          </w:tcPr>
          <w:p w:rsidR="004D3F56" w:rsidRPr="008C1D8E" w:rsidRDefault="004D3F56">
            <w:pPr>
              <w:jc w:val="center"/>
              <w:rPr>
                <w:rFonts w:ascii="Verdana" w:hAnsi="Verdana"/>
                <w:b/>
                <w:bCs/>
                <w:sz w:val="18"/>
                <w:szCs w:val="18"/>
                <w:lang w:eastAsia="en-US"/>
              </w:rPr>
            </w:pPr>
            <w:bookmarkStart w:id="0" w:name="_Hlk515357734"/>
            <w:r w:rsidRPr="008C1D8E">
              <w:rPr>
                <w:rFonts w:ascii="Verdana" w:hAnsi="Verdana"/>
                <w:bCs/>
                <w:sz w:val="18"/>
                <w:szCs w:val="18"/>
              </w:rPr>
              <w:t xml:space="preserve"> </w:t>
            </w:r>
            <w:r w:rsidRPr="008C1D8E">
              <w:rPr>
                <w:rFonts w:ascii="Verdana" w:hAnsi="Verdana"/>
                <w:b/>
                <w:bCs/>
                <w:sz w:val="18"/>
                <w:szCs w:val="18"/>
                <w:lang w:eastAsia="en-US"/>
              </w:rPr>
              <w:t xml:space="preserve">Opis Zamawiającego </w:t>
            </w:r>
          </w:p>
        </w:tc>
        <w:tc>
          <w:tcPr>
            <w:tcW w:w="4965" w:type="dxa"/>
            <w:tcBorders>
              <w:top w:val="single" w:sz="4" w:space="0" w:color="auto"/>
              <w:left w:val="single" w:sz="4" w:space="0" w:color="auto"/>
              <w:bottom w:val="single" w:sz="4" w:space="0" w:color="auto"/>
              <w:right w:val="single" w:sz="4" w:space="0" w:color="auto"/>
            </w:tcBorders>
            <w:hideMark/>
          </w:tcPr>
          <w:p w:rsidR="004D3F56" w:rsidRPr="008C1D8E" w:rsidRDefault="004D3F56">
            <w:pPr>
              <w:jc w:val="center"/>
              <w:rPr>
                <w:rFonts w:ascii="Verdana" w:hAnsi="Verdana"/>
                <w:b/>
                <w:bCs/>
                <w:sz w:val="18"/>
                <w:szCs w:val="18"/>
                <w:lang w:eastAsia="en-US"/>
              </w:rPr>
            </w:pPr>
            <w:r w:rsidRPr="008C1D8E">
              <w:rPr>
                <w:rFonts w:ascii="Verdana" w:hAnsi="Verdana"/>
                <w:b/>
                <w:bCs/>
                <w:sz w:val="18"/>
                <w:szCs w:val="18"/>
                <w:lang w:eastAsia="en-US"/>
              </w:rPr>
              <w:t xml:space="preserve">Opis produktu równoważnego </w:t>
            </w:r>
          </w:p>
        </w:tc>
      </w:tr>
      <w:tr w:rsidR="004D3F56" w:rsidRPr="008C1D8E" w:rsidTr="004D3F56">
        <w:tc>
          <w:tcPr>
            <w:tcW w:w="4323" w:type="dxa"/>
            <w:tcBorders>
              <w:top w:val="single" w:sz="4" w:space="0" w:color="auto"/>
              <w:left w:val="single" w:sz="4" w:space="0" w:color="auto"/>
              <w:bottom w:val="single" w:sz="4" w:space="0" w:color="auto"/>
              <w:right w:val="single" w:sz="4" w:space="0" w:color="auto"/>
            </w:tcBorders>
          </w:tcPr>
          <w:p w:rsidR="004D3F56" w:rsidRPr="008C1D8E" w:rsidRDefault="004D3F56">
            <w:pPr>
              <w:jc w:val="both"/>
              <w:rPr>
                <w:rFonts w:ascii="Verdana" w:hAnsi="Verdana"/>
                <w:bCs/>
                <w:sz w:val="18"/>
                <w:szCs w:val="18"/>
                <w:lang w:eastAsia="en-US"/>
              </w:rPr>
            </w:pP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Element konstrukcyjny korpusu ma być wykonany ze sklejki gięto-klejona o grubości</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9 mm stanowiąca siedzisko i oparcie mebla. Element nośny tapicerowanej nakładki jest sklejka gięto-klejona o grubości 4mm. Sklejka bukowa ma być w całości tapicerowana</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 xml:space="preserve">materiałem typu </w:t>
            </w:r>
            <w:proofErr w:type="spellStart"/>
            <w:r w:rsidRPr="008C1D8E">
              <w:rPr>
                <w:rFonts w:ascii="Verdana" w:hAnsi="Verdana"/>
                <w:bCs/>
                <w:sz w:val="18"/>
                <w:szCs w:val="18"/>
                <w:lang w:eastAsia="en-US"/>
              </w:rPr>
              <w:t>aquaclean</w:t>
            </w:r>
            <w:proofErr w:type="spellEnd"/>
            <w:r w:rsidRPr="008C1D8E">
              <w:rPr>
                <w:rFonts w:ascii="Verdana" w:hAnsi="Verdana"/>
                <w:bCs/>
                <w:sz w:val="18"/>
                <w:szCs w:val="18"/>
                <w:lang w:eastAsia="en-US"/>
              </w:rPr>
              <w:t xml:space="preserve"> o składzie 50 % poliester, 35 % </w:t>
            </w:r>
            <w:proofErr w:type="spellStart"/>
            <w:r w:rsidRPr="008C1D8E">
              <w:rPr>
                <w:rFonts w:ascii="Verdana" w:hAnsi="Verdana"/>
                <w:bCs/>
                <w:sz w:val="18"/>
                <w:szCs w:val="18"/>
                <w:lang w:eastAsia="en-US"/>
              </w:rPr>
              <w:t>poliakryl</w:t>
            </w:r>
            <w:proofErr w:type="spellEnd"/>
            <w:r w:rsidRPr="008C1D8E">
              <w:rPr>
                <w:rFonts w:ascii="Verdana" w:hAnsi="Verdana"/>
                <w:bCs/>
                <w:sz w:val="18"/>
                <w:szCs w:val="18"/>
                <w:lang w:eastAsia="en-US"/>
              </w:rPr>
              <w:t xml:space="preserve"> i 15 % poliamid i</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 xml:space="preserve">wytrzymałości minimum 250 000 cykli ścieralności w skali </w:t>
            </w:r>
            <w:proofErr w:type="spellStart"/>
            <w:r w:rsidRPr="008C1D8E">
              <w:rPr>
                <w:rFonts w:ascii="Verdana" w:hAnsi="Verdana"/>
                <w:bCs/>
                <w:sz w:val="18"/>
                <w:szCs w:val="18"/>
                <w:lang w:eastAsia="en-US"/>
              </w:rPr>
              <w:t>Martindale’a</w:t>
            </w:r>
            <w:proofErr w:type="spellEnd"/>
            <w:r w:rsidRPr="008C1D8E">
              <w:rPr>
                <w:rFonts w:ascii="Verdana" w:hAnsi="Verdana"/>
                <w:bCs/>
                <w:sz w:val="18"/>
                <w:szCs w:val="18"/>
                <w:lang w:eastAsia="en-US"/>
              </w:rPr>
              <w:t>.</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Siedzisko/oparcie oraz nakładka tapicerowane ma być pokryta w przedniej części pianką</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poliuretanową N40HD o grubości 1 cm. Podstawa mebla ma być noga wykonana z</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pręta o przekroju okrągłym 12 mm ze stali lakierowanej. Krzesło ma posiadać funkcję</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sztaplowania.</w:t>
            </w:r>
          </w:p>
          <w:p w:rsidR="004D3F56" w:rsidRPr="008C1D8E" w:rsidRDefault="004D3F56">
            <w:pPr>
              <w:jc w:val="both"/>
              <w:rPr>
                <w:rFonts w:ascii="Verdana" w:hAnsi="Verdana"/>
                <w:bCs/>
                <w:sz w:val="18"/>
                <w:szCs w:val="18"/>
                <w:lang w:eastAsia="en-US"/>
              </w:rPr>
            </w:pP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Krzesło powinno mieć wymiary:</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-Wysokość krzesła 880 mm</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-Szerokość krzesła 530 mm</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-Głębokość krzesła 530 mm</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-Wysokość siedziska 470 mm</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-Szerokość siedziska 410 mm</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-Głębokość siedziska 455 mm</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Przykładowe rozwiązanie:</w:t>
            </w:r>
          </w:p>
          <w:p w:rsidR="004D3F56" w:rsidRPr="008C1D8E" w:rsidRDefault="009E4EA5">
            <w:pPr>
              <w:jc w:val="both"/>
              <w:rPr>
                <w:rFonts w:ascii="Verdana" w:hAnsi="Verdana"/>
                <w:bCs/>
                <w:sz w:val="18"/>
                <w:szCs w:val="18"/>
                <w:lang w:eastAsia="en-US"/>
              </w:rPr>
            </w:pPr>
            <w:r>
              <w:rPr>
                <w:rFonts w:ascii="Verdana" w:hAnsi="Verdana"/>
                <w:bCs/>
                <w:sz w:val="18"/>
                <w:szCs w:val="18"/>
                <w:lang w:eastAsia="en-US"/>
              </w:rPr>
              <w:lastRenderedPageBreak/>
              <w:pict>
                <v:shape id="_x0000_i1026" type="#_x0000_t75" style="width:126.75pt;height:126pt">
                  <v:imagedata r:id="rId10" o:title=""/>
                </v:shape>
              </w:pict>
            </w:r>
          </w:p>
          <w:p w:rsidR="004D3F56" w:rsidRPr="008C1D8E" w:rsidRDefault="004D3F56">
            <w:pPr>
              <w:jc w:val="both"/>
              <w:rPr>
                <w:rFonts w:ascii="Verdana" w:hAnsi="Verdana"/>
                <w:bCs/>
                <w:sz w:val="18"/>
                <w:szCs w:val="18"/>
                <w:lang w:eastAsia="en-US"/>
              </w:rPr>
            </w:pPr>
          </w:p>
        </w:tc>
        <w:tc>
          <w:tcPr>
            <w:tcW w:w="4965" w:type="dxa"/>
            <w:tcBorders>
              <w:top w:val="single" w:sz="4" w:space="0" w:color="auto"/>
              <w:left w:val="single" w:sz="4" w:space="0" w:color="auto"/>
              <w:bottom w:val="single" w:sz="4" w:space="0" w:color="auto"/>
              <w:right w:val="single" w:sz="4" w:space="0" w:color="auto"/>
            </w:tcBorders>
          </w:tcPr>
          <w:p w:rsidR="004D3F56" w:rsidRPr="008C1D8E" w:rsidRDefault="004D3F56">
            <w:pPr>
              <w:jc w:val="both"/>
              <w:rPr>
                <w:rFonts w:ascii="Verdana" w:hAnsi="Verdana"/>
                <w:b/>
                <w:bCs/>
                <w:sz w:val="18"/>
                <w:szCs w:val="18"/>
                <w:lang w:eastAsia="en-US"/>
              </w:rPr>
            </w:pPr>
            <w:r w:rsidRPr="008C1D8E">
              <w:rPr>
                <w:rFonts w:ascii="Verdana" w:hAnsi="Verdana"/>
                <w:b/>
                <w:bCs/>
                <w:sz w:val="18"/>
                <w:szCs w:val="18"/>
                <w:lang w:eastAsia="en-US"/>
              </w:rPr>
              <w:lastRenderedPageBreak/>
              <w:t>PROPOZYCJA NR 1</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Element konstrukcyjny korpusu wykonany ze sklejki gięto-klejona o grubości 9 mm stanowiącej siedzisko i oparcie mebla.</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Siedzisko i oparcie tapicerowane w całości (Rys.1) lub z nakładkami tapicerowanymi na siedzisku i oparciu (Rys.2).</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 xml:space="preserve">Materiał typu </w:t>
            </w:r>
            <w:proofErr w:type="spellStart"/>
            <w:r w:rsidRPr="008C1D8E">
              <w:rPr>
                <w:rFonts w:ascii="Verdana" w:hAnsi="Verdana"/>
                <w:bCs/>
                <w:sz w:val="18"/>
                <w:szCs w:val="18"/>
                <w:lang w:eastAsia="en-US"/>
              </w:rPr>
              <w:t>aquaclean</w:t>
            </w:r>
            <w:proofErr w:type="spellEnd"/>
            <w:r w:rsidRPr="008C1D8E">
              <w:rPr>
                <w:rFonts w:ascii="Verdana" w:hAnsi="Verdana"/>
                <w:bCs/>
                <w:sz w:val="18"/>
                <w:szCs w:val="18"/>
                <w:lang w:eastAsia="en-US"/>
              </w:rPr>
              <w:t xml:space="preserve"> o składzie 50 % poliester, 35 % </w:t>
            </w:r>
            <w:proofErr w:type="spellStart"/>
            <w:r w:rsidRPr="008C1D8E">
              <w:rPr>
                <w:rFonts w:ascii="Verdana" w:hAnsi="Verdana"/>
                <w:bCs/>
                <w:sz w:val="18"/>
                <w:szCs w:val="18"/>
                <w:lang w:eastAsia="en-US"/>
              </w:rPr>
              <w:t>poliakryl</w:t>
            </w:r>
            <w:proofErr w:type="spellEnd"/>
            <w:r w:rsidRPr="008C1D8E">
              <w:rPr>
                <w:rFonts w:ascii="Verdana" w:hAnsi="Verdana"/>
                <w:bCs/>
                <w:sz w:val="18"/>
                <w:szCs w:val="18"/>
                <w:lang w:eastAsia="en-US"/>
              </w:rPr>
              <w:t xml:space="preserve"> i 15 % poliamid i</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 xml:space="preserve">wytrzymałości 250 000 cykli ścieralności w skali </w:t>
            </w:r>
            <w:proofErr w:type="spellStart"/>
            <w:r w:rsidRPr="008C1D8E">
              <w:rPr>
                <w:rFonts w:ascii="Verdana" w:hAnsi="Verdana"/>
                <w:bCs/>
                <w:sz w:val="18"/>
                <w:szCs w:val="18"/>
                <w:lang w:eastAsia="en-US"/>
              </w:rPr>
              <w:t>Martindale’a</w:t>
            </w:r>
            <w:proofErr w:type="spellEnd"/>
            <w:r w:rsidRPr="008C1D8E">
              <w:rPr>
                <w:rFonts w:ascii="Verdana" w:hAnsi="Verdana"/>
                <w:bCs/>
                <w:sz w:val="18"/>
                <w:szCs w:val="18"/>
                <w:lang w:eastAsia="en-US"/>
              </w:rPr>
              <w:t>.</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 xml:space="preserve">Podstawa mebla stelaż w kształcie płozy  wykonany z pręta o przekroju okrągłym 12mm ze stali lakierowanej. Krzesło posiada funkcję sztaplowania. </w:t>
            </w:r>
          </w:p>
          <w:p w:rsidR="004D3F56" w:rsidRPr="008C1D8E" w:rsidRDefault="004D3F56">
            <w:pPr>
              <w:jc w:val="both"/>
              <w:rPr>
                <w:rFonts w:ascii="Verdana" w:hAnsi="Verdana"/>
                <w:bCs/>
                <w:sz w:val="18"/>
                <w:szCs w:val="18"/>
                <w:lang w:eastAsia="en-US"/>
              </w:rPr>
            </w:pPr>
          </w:p>
          <w:p w:rsidR="004D3F56" w:rsidRPr="008C1D8E" w:rsidRDefault="004D3F56">
            <w:pPr>
              <w:jc w:val="both"/>
              <w:rPr>
                <w:rFonts w:ascii="Verdana" w:hAnsi="Verdana"/>
                <w:bCs/>
                <w:sz w:val="18"/>
                <w:szCs w:val="18"/>
                <w:lang w:eastAsia="en-US"/>
              </w:rPr>
            </w:pP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 xml:space="preserve">           Rys. 1                                Rys. 2</w:t>
            </w:r>
          </w:p>
          <w:p w:rsidR="004D3F56" w:rsidRPr="008C1D8E" w:rsidRDefault="009E4EA5">
            <w:pPr>
              <w:jc w:val="center"/>
              <w:rPr>
                <w:rFonts w:ascii="Verdana" w:hAnsi="Verdana"/>
                <w:bCs/>
                <w:sz w:val="18"/>
                <w:szCs w:val="18"/>
                <w:lang w:eastAsia="en-US"/>
              </w:rPr>
            </w:pPr>
            <w:r>
              <w:rPr>
                <w:rFonts w:ascii="Verdana" w:hAnsi="Verdana"/>
                <w:noProof/>
                <w:sz w:val="18"/>
                <w:szCs w:val="18"/>
                <w:lang w:eastAsia="en-US"/>
              </w:rPr>
              <w:pict>
                <v:shape id="_x0000_i1027" type="#_x0000_t75" style="width:105.75pt;height:144.75pt;visibility:visible">
                  <v:imagedata r:id="rId11" o:title=""/>
                </v:shape>
              </w:pict>
            </w:r>
            <w:r>
              <w:rPr>
                <w:rFonts w:ascii="Verdana" w:hAnsi="Verdana"/>
                <w:bCs/>
                <w:sz w:val="18"/>
                <w:szCs w:val="18"/>
                <w:lang w:eastAsia="en-US"/>
              </w:rPr>
              <w:pict>
                <v:shape id="_x0000_i1028" type="#_x0000_t75" style="width:99.75pt;height:127.5pt">
                  <v:imagedata r:id="rId12" o:title="Bez tytułu"/>
                </v:shape>
              </w:pict>
            </w:r>
          </w:p>
          <w:p w:rsidR="004D3F56" w:rsidRPr="008C1D8E" w:rsidRDefault="009E4EA5">
            <w:pPr>
              <w:jc w:val="both"/>
              <w:rPr>
                <w:rFonts w:ascii="Verdana" w:hAnsi="Verdana"/>
                <w:noProof/>
                <w:sz w:val="18"/>
                <w:szCs w:val="18"/>
                <w:lang w:eastAsia="en-US"/>
              </w:rPr>
            </w:pPr>
            <w:r>
              <w:rPr>
                <w:rFonts w:ascii="Verdana" w:hAnsi="Verdana"/>
                <w:noProof/>
                <w:sz w:val="18"/>
                <w:szCs w:val="18"/>
                <w:lang w:eastAsia="en-US"/>
              </w:rPr>
              <w:pict>
                <v:shape id="_x0000_i1029" type="#_x0000_t75" style="width:123.75pt;height:85.5pt">
                  <v:imagedata r:id="rId13" o:title="Bez tytułu"/>
                </v:shape>
              </w:pict>
            </w:r>
            <w:r>
              <w:rPr>
                <w:rFonts w:ascii="Verdana" w:hAnsi="Verdana"/>
                <w:noProof/>
                <w:sz w:val="18"/>
                <w:szCs w:val="18"/>
                <w:lang w:eastAsia="en-US"/>
              </w:rPr>
              <w:pict>
                <v:shape id="_x0000_i1030" type="#_x0000_t75" style="width:113.25pt;height:85.5pt">
                  <v:imagedata r:id="rId14" o:title="Bez tytułu"/>
                </v:shape>
              </w:pict>
            </w:r>
          </w:p>
          <w:p w:rsidR="004D3F56" w:rsidRPr="008C1D8E" w:rsidRDefault="004D3F56">
            <w:pPr>
              <w:jc w:val="both"/>
              <w:rPr>
                <w:rFonts w:ascii="Verdana" w:hAnsi="Verdana"/>
                <w:noProof/>
                <w:sz w:val="18"/>
                <w:szCs w:val="18"/>
                <w:lang w:eastAsia="en-US"/>
              </w:rPr>
            </w:pPr>
          </w:p>
          <w:p w:rsidR="004D3F56" w:rsidRPr="008C1D8E" w:rsidRDefault="004D3F56">
            <w:pPr>
              <w:jc w:val="both"/>
              <w:rPr>
                <w:rFonts w:ascii="Verdana" w:hAnsi="Verdana"/>
                <w:b/>
                <w:bCs/>
                <w:sz w:val="18"/>
                <w:szCs w:val="18"/>
                <w:lang w:eastAsia="en-US"/>
              </w:rPr>
            </w:pPr>
          </w:p>
          <w:p w:rsidR="004D3F56" w:rsidRPr="008C1D8E" w:rsidRDefault="004D3F56">
            <w:pPr>
              <w:jc w:val="both"/>
              <w:rPr>
                <w:rFonts w:ascii="Verdana" w:hAnsi="Verdana"/>
                <w:b/>
                <w:bCs/>
                <w:sz w:val="18"/>
                <w:szCs w:val="18"/>
                <w:lang w:eastAsia="en-US"/>
              </w:rPr>
            </w:pPr>
          </w:p>
          <w:p w:rsidR="004D3F56" w:rsidRPr="008C1D8E" w:rsidRDefault="004D3F56">
            <w:pPr>
              <w:jc w:val="both"/>
              <w:rPr>
                <w:rFonts w:ascii="Verdana" w:hAnsi="Verdana"/>
                <w:b/>
                <w:bCs/>
                <w:sz w:val="18"/>
                <w:szCs w:val="18"/>
                <w:lang w:eastAsia="en-US"/>
              </w:rPr>
            </w:pPr>
          </w:p>
          <w:p w:rsidR="004D3F56" w:rsidRPr="008C1D8E" w:rsidRDefault="004D3F56">
            <w:pPr>
              <w:jc w:val="both"/>
              <w:rPr>
                <w:rFonts w:ascii="Verdana" w:hAnsi="Verdana"/>
                <w:b/>
                <w:bCs/>
                <w:sz w:val="18"/>
                <w:szCs w:val="18"/>
                <w:lang w:eastAsia="en-US"/>
              </w:rPr>
            </w:pPr>
          </w:p>
          <w:p w:rsidR="004D3F56" w:rsidRPr="008C1D8E" w:rsidRDefault="004D3F56">
            <w:pPr>
              <w:jc w:val="both"/>
              <w:rPr>
                <w:rFonts w:ascii="Verdana" w:hAnsi="Verdana"/>
                <w:b/>
                <w:bCs/>
                <w:sz w:val="18"/>
                <w:szCs w:val="18"/>
                <w:lang w:eastAsia="en-US"/>
              </w:rPr>
            </w:pPr>
            <w:r w:rsidRPr="008C1D8E">
              <w:rPr>
                <w:rFonts w:ascii="Verdana" w:hAnsi="Verdana"/>
                <w:b/>
                <w:bCs/>
                <w:sz w:val="18"/>
                <w:szCs w:val="18"/>
                <w:lang w:eastAsia="en-US"/>
              </w:rPr>
              <w:t>PROPOZYCJA NR 2</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Element konstrukcyjny korpusu wykonany ze sklejki gięto-klejona o grubości 9 mm stanowiącej siedzisko i oparcie mebla.</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 xml:space="preserve">Siedzisko i oparcie tapicerowane w całości (Rys.3) </w:t>
            </w:r>
            <w:r w:rsidRPr="008C1D8E">
              <w:rPr>
                <w:rFonts w:ascii="Verdana" w:hAnsi="Verdana"/>
                <w:bCs/>
                <w:sz w:val="18"/>
                <w:szCs w:val="18"/>
                <w:lang w:eastAsia="en-US"/>
              </w:rPr>
              <w:lastRenderedPageBreak/>
              <w:t xml:space="preserve">lub z nakładkami tapicerowanymi na siedzisku i oparciu (Rys.4). </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 xml:space="preserve">Materiał typu </w:t>
            </w:r>
            <w:proofErr w:type="spellStart"/>
            <w:r w:rsidRPr="008C1D8E">
              <w:rPr>
                <w:rFonts w:ascii="Verdana" w:hAnsi="Verdana"/>
                <w:bCs/>
                <w:sz w:val="18"/>
                <w:szCs w:val="18"/>
                <w:lang w:eastAsia="en-US"/>
              </w:rPr>
              <w:t>aquaclean</w:t>
            </w:r>
            <w:proofErr w:type="spellEnd"/>
            <w:r w:rsidRPr="008C1D8E">
              <w:rPr>
                <w:rFonts w:ascii="Verdana" w:hAnsi="Verdana"/>
                <w:bCs/>
                <w:sz w:val="18"/>
                <w:szCs w:val="18"/>
                <w:lang w:eastAsia="en-US"/>
              </w:rPr>
              <w:t xml:space="preserve"> o składzie 50 % poliester, 35 % </w:t>
            </w:r>
            <w:proofErr w:type="spellStart"/>
            <w:r w:rsidRPr="008C1D8E">
              <w:rPr>
                <w:rFonts w:ascii="Verdana" w:hAnsi="Verdana"/>
                <w:bCs/>
                <w:sz w:val="18"/>
                <w:szCs w:val="18"/>
                <w:lang w:eastAsia="en-US"/>
              </w:rPr>
              <w:t>poliakryl</w:t>
            </w:r>
            <w:proofErr w:type="spellEnd"/>
            <w:r w:rsidRPr="008C1D8E">
              <w:rPr>
                <w:rFonts w:ascii="Verdana" w:hAnsi="Verdana"/>
                <w:bCs/>
                <w:sz w:val="18"/>
                <w:szCs w:val="18"/>
                <w:lang w:eastAsia="en-US"/>
              </w:rPr>
              <w:t xml:space="preserve"> i 15 % poliamid i</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 xml:space="preserve">wytrzymałości 250 000 cykli ścieralności w skali </w:t>
            </w:r>
            <w:proofErr w:type="spellStart"/>
            <w:r w:rsidRPr="008C1D8E">
              <w:rPr>
                <w:rFonts w:ascii="Verdana" w:hAnsi="Verdana"/>
                <w:bCs/>
                <w:sz w:val="18"/>
                <w:szCs w:val="18"/>
                <w:lang w:eastAsia="en-US"/>
              </w:rPr>
              <w:t>Martindale’a</w:t>
            </w:r>
            <w:proofErr w:type="spellEnd"/>
            <w:r w:rsidRPr="008C1D8E">
              <w:rPr>
                <w:rFonts w:ascii="Verdana" w:hAnsi="Verdana"/>
                <w:bCs/>
                <w:sz w:val="18"/>
                <w:szCs w:val="18"/>
                <w:lang w:eastAsia="en-US"/>
              </w:rPr>
              <w:t>.</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 xml:space="preserve">Stelaż wykonany ze stalowej rury o średnicy 18x2 mm malowanej proszkowo. Krzesło posiada funkcję sztaplowania. </w:t>
            </w:r>
          </w:p>
          <w:p w:rsidR="004D3F56" w:rsidRPr="008C1D8E" w:rsidRDefault="004D3F56">
            <w:pPr>
              <w:jc w:val="both"/>
              <w:rPr>
                <w:rFonts w:ascii="Verdana" w:hAnsi="Verdana"/>
                <w:bCs/>
                <w:sz w:val="18"/>
                <w:szCs w:val="18"/>
                <w:lang w:eastAsia="en-US"/>
              </w:rPr>
            </w:pPr>
          </w:p>
          <w:p w:rsidR="004D3F56" w:rsidRPr="008C1D8E" w:rsidRDefault="004D3F56">
            <w:pPr>
              <w:jc w:val="both"/>
              <w:rPr>
                <w:rFonts w:ascii="Verdana" w:hAnsi="Verdana"/>
                <w:bCs/>
                <w:sz w:val="18"/>
                <w:szCs w:val="18"/>
                <w:lang w:eastAsia="en-US"/>
              </w:rPr>
            </w:pPr>
          </w:p>
          <w:p w:rsidR="004D3F56" w:rsidRPr="008C1D8E" w:rsidRDefault="004D3F56">
            <w:pPr>
              <w:jc w:val="both"/>
              <w:rPr>
                <w:rFonts w:ascii="Verdana" w:hAnsi="Verdana"/>
                <w:bCs/>
                <w:sz w:val="18"/>
                <w:szCs w:val="18"/>
                <w:lang w:eastAsia="en-US"/>
              </w:rPr>
            </w:pPr>
          </w:p>
          <w:p w:rsidR="004D3F56" w:rsidRPr="008C1D8E" w:rsidRDefault="004D3F56">
            <w:pPr>
              <w:jc w:val="both"/>
              <w:rPr>
                <w:rFonts w:ascii="Verdana" w:hAnsi="Verdana"/>
                <w:bCs/>
                <w:sz w:val="18"/>
                <w:szCs w:val="18"/>
                <w:lang w:eastAsia="en-US"/>
              </w:rPr>
            </w:pPr>
          </w:p>
          <w:p w:rsidR="004D3F56" w:rsidRPr="008C1D8E" w:rsidRDefault="004D3F56">
            <w:pPr>
              <w:jc w:val="both"/>
              <w:rPr>
                <w:rFonts w:ascii="Verdana" w:hAnsi="Verdana"/>
                <w:bCs/>
                <w:sz w:val="18"/>
                <w:szCs w:val="18"/>
                <w:lang w:eastAsia="en-US"/>
              </w:rPr>
            </w:pPr>
          </w:p>
          <w:p w:rsidR="004D3F56" w:rsidRPr="008C1D8E" w:rsidRDefault="004D3F56">
            <w:pPr>
              <w:jc w:val="both"/>
              <w:rPr>
                <w:rFonts w:ascii="Verdana" w:hAnsi="Verdana"/>
                <w:bCs/>
                <w:sz w:val="18"/>
                <w:szCs w:val="18"/>
                <w:lang w:eastAsia="en-US"/>
              </w:rPr>
            </w:pPr>
          </w:p>
          <w:p w:rsidR="004D3F56" w:rsidRPr="008C1D8E" w:rsidRDefault="004D3F56">
            <w:pPr>
              <w:jc w:val="both"/>
              <w:rPr>
                <w:rFonts w:ascii="Verdana" w:hAnsi="Verdana"/>
                <w:bCs/>
                <w:sz w:val="18"/>
                <w:szCs w:val="18"/>
                <w:lang w:eastAsia="en-US"/>
              </w:rPr>
            </w:pPr>
          </w:p>
          <w:p w:rsidR="004D3F56" w:rsidRPr="008C1D8E" w:rsidRDefault="004D3F56">
            <w:pPr>
              <w:jc w:val="both"/>
              <w:rPr>
                <w:rFonts w:ascii="Verdana" w:hAnsi="Verdana"/>
                <w:bCs/>
                <w:sz w:val="18"/>
                <w:szCs w:val="18"/>
                <w:lang w:eastAsia="en-US"/>
              </w:rPr>
            </w:pPr>
          </w:p>
          <w:p w:rsidR="004D3F56" w:rsidRPr="008C1D8E" w:rsidRDefault="004D3F56">
            <w:pPr>
              <w:jc w:val="both"/>
              <w:rPr>
                <w:rFonts w:ascii="Verdana" w:hAnsi="Verdana"/>
                <w:bCs/>
                <w:sz w:val="18"/>
                <w:szCs w:val="18"/>
                <w:lang w:eastAsia="en-US"/>
              </w:rPr>
            </w:pPr>
          </w:p>
          <w:p w:rsidR="004D3F56" w:rsidRPr="008C1D8E" w:rsidRDefault="004D3F56">
            <w:pPr>
              <w:jc w:val="both"/>
              <w:rPr>
                <w:rFonts w:ascii="Verdana" w:hAnsi="Verdana"/>
                <w:bCs/>
                <w:sz w:val="18"/>
                <w:szCs w:val="18"/>
                <w:lang w:eastAsia="en-US"/>
              </w:rPr>
            </w:pP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Rys. 3                                   Rys. 4</w:t>
            </w:r>
          </w:p>
          <w:p w:rsidR="004D3F56" w:rsidRPr="008C1D8E" w:rsidRDefault="009E4EA5">
            <w:pPr>
              <w:jc w:val="center"/>
              <w:rPr>
                <w:rFonts w:ascii="Verdana" w:hAnsi="Verdana"/>
                <w:noProof/>
                <w:sz w:val="18"/>
                <w:szCs w:val="18"/>
                <w:lang w:eastAsia="en-US"/>
              </w:rPr>
            </w:pPr>
            <w:r>
              <w:rPr>
                <w:rFonts w:ascii="Verdana" w:hAnsi="Verdana"/>
                <w:noProof/>
                <w:sz w:val="18"/>
                <w:szCs w:val="18"/>
                <w:lang w:eastAsia="en-US"/>
              </w:rPr>
              <w:pict>
                <v:shape id="_x0000_i1031" type="#_x0000_t75" style="width:83.25pt;height:146.25pt;visibility:visible">
                  <v:imagedata r:id="rId15" o:title=""/>
                </v:shape>
              </w:pict>
            </w:r>
            <w:r>
              <w:rPr>
                <w:rFonts w:ascii="Verdana" w:hAnsi="Verdana"/>
                <w:noProof/>
                <w:sz w:val="18"/>
                <w:szCs w:val="18"/>
                <w:lang w:eastAsia="en-US"/>
              </w:rPr>
              <w:pict>
                <v:shape id="_x0000_i1032" type="#_x0000_t75" style="width:106.5pt;height:135.75pt;visibility:visible">
                  <v:imagedata r:id="rId16" o:title=""/>
                </v:shape>
              </w:pict>
            </w:r>
          </w:p>
          <w:p w:rsidR="004D3F56" w:rsidRPr="008C1D8E" w:rsidRDefault="009E4EA5">
            <w:pPr>
              <w:jc w:val="right"/>
              <w:rPr>
                <w:rFonts w:ascii="Verdana" w:hAnsi="Verdana"/>
                <w:bCs/>
                <w:sz w:val="18"/>
                <w:szCs w:val="18"/>
                <w:lang w:eastAsia="en-US"/>
              </w:rPr>
            </w:pPr>
            <w:r>
              <w:rPr>
                <w:rFonts w:ascii="Verdana" w:hAnsi="Verdana"/>
                <w:noProof/>
                <w:sz w:val="18"/>
                <w:szCs w:val="18"/>
                <w:lang w:eastAsia="en-US"/>
              </w:rPr>
              <w:pict>
                <v:shape id="_x0000_i1033" type="#_x0000_t75" style="width:111pt;height:78.75pt">
                  <v:imagedata r:id="rId17" o:title="Bez tytułu"/>
                </v:shape>
              </w:pict>
            </w:r>
            <w:r>
              <w:rPr>
                <w:rFonts w:ascii="Verdana" w:hAnsi="Verdana"/>
                <w:bCs/>
                <w:sz w:val="18"/>
                <w:szCs w:val="18"/>
                <w:lang w:eastAsia="en-US"/>
              </w:rPr>
              <w:pict>
                <v:shape id="_x0000_i1034" type="#_x0000_t75" style="width:123.75pt;height:87pt">
                  <v:imagedata r:id="rId18" o:title="Bez tytułu"/>
                </v:shape>
              </w:pict>
            </w:r>
          </w:p>
          <w:p w:rsidR="004D3F56" w:rsidRPr="008C1D8E" w:rsidRDefault="004D3F56">
            <w:pPr>
              <w:jc w:val="center"/>
              <w:rPr>
                <w:rFonts w:ascii="Verdana" w:hAnsi="Verdana"/>
                <w:bCs/>
                <w:sz w:val="18"/>
                <w:szCs w:val="18"/>
                <w:lang w:eastAsia="en-US"/>
              </w:rPr>
            </w:pPr>
          </w:p>
          <w:p w:rsidR="004D3F56" w:rsidRPr="008C1D8E" w:rsidRDefault="004D3F56">
            <w:pPr>
              <w:jc w:val="both"/>
              <w:rPr>
                <w:rFonts w:ascii="Verdana" w:hAnsi="Verdana"/>
                <w:bCs/>
                <w:sz w:val="18"/>
                <w:szCs w:val="18"/>
                <w:lang w:eastAsia="en-US"/>
              </w:rPr>
            </w:pPr>
          </w:p>
        </w:tc>
      </w:tr>
      <w:bookmarkEnd w:id="0"/>
    </w:tbl>
    <w:p w:rsidR="004D3F56" w:rsidRPr="008C1D8E" w:rsidRDefault="004D3F56" w:rsidP="004D3F56">
      <w:pPr>
        <w:jc w:val="both"/>
        <w:rPr>
          <w:rFonts w:ascii="Verdana" w:hAnsi="Verdana"/>
          <w:bCs/>
          <w:sz w:val="18"/>
          <w:szCs w:val="18"/>
        </w:rPr>
      </w:pPr>
    </w:p>
    <w:p w:rsidR="004D3F56" w:rsidRPr="008C1D8E" w:rsidRDefault="004D3F56" w:rsidP="004D3F56">
      <w:pPr>
        <w:jc w:val="both"/>
        <w:rPr>
          <w:rFonts w:ascii="Verdana" w:hAnsi="Verdana"/>
          <w:b/>
          <w:bCs/>
          <w:sz w:val="18"/>
          <w:szCs w:val="18"/>
          <w:u w:val="single"/>
        </w:rPr>
      </w:pPr>
      <w:r w:rsidRPr="008C1D8E">
        <w:rPr>
          <w:rFonts w:ascii="Verdana" w:hAnsi="Verdana"/>
          <w:b/>
          <w:bCs/>
          <w:sz w:val="18"/>
          <w:szCs w:val="18"/>
          <w:u w:val="single"/>
        </w:rPr>
        <w:t>PYTANIE 3</w:t>
      </w:r>
    </w:p>
    <w:p w:rsidR="004D3F56" w:rsidRPr="008C1D8E" w:rsidRDefault="004D3F56" w:rsidP="004D3F56">
      <w:pPr>
        <w:ind w:firstLine="708"/>
        <w:jc w:val="both"/>
        <w:rPr>
          <w:rFonts w:ascii="Verdana" w:hAnsi="Verdana"/>
          <w:bCs/>
          <w:sz w:val="18"/>
          <w:szCs w:val="18"/>
        </w:rPr>
      </w:pPr>
      <w:r w:rsidRPr="008C1D8E">
        <w:rPr>
          <w:rFonts w:ascii="Verdana" w:hAnsi="Verdana"/>
          <w:bCs/>
          <w:sz w:val="18"/>
          <w:szCs w:val="18"/>
        </w:rPr>
        <w:t xml:space="preserve">Zamawiający opisując parametry wymagane dla krzesła oznaczonego symbolem K3 wskazał na produkt konkretnego producenta. Opis  zawiera detale które nie mają wpływu na ogólne użytkowanie krzeseł a tylko utrudniają możliwość  złożenia oferty szerszemu gronu Wykonawców.  </w:t>
      </w:r>
    </w:p>
    <w:p w:rsidR="004D3F56" w:rsidRPr="008C1D8E" w:rsidRDefault="004D3F56" w:rsidP="004D3F56">
      <w:pPr>
        <w:jc w:val="both"/>
        <w:rPr>
          <w:rFonts w:ascii="Verdana" w:hAnsi="Verdana"/>
          <w:bCs/>
          <w:sz w:val="18"/>
          <w:szCs w:val="18"/>
        </w:rPr>
      </w:pPr>
      <w:r w:rsidRPr="008C1D8E">
        <w:rPr>
          <w:rFonts w:ascii="Verdana" w:hAnsi="Verdana"/>
          <w:bCs/>
          <w:sz w:val="18"/>
          <w:szCs w:val="18"/>
        </w:rPr>
        <w:tab/>
        <w:t xml:space="preserve">Wobec powyższego zwracamy się do Zamawiającego z prośbą o dopuszczenie równoważnego produktu, który nieznacznie różni się od produktu opisanego w wymaganiach. Przypominamy Zamawiającemu, iż dopuszczając inne rozwiązania zwiększa konkurencyjność postępowania przetargowego. </w:t>
      </w:r>
    </w:p>
    <w:p w:rsidR="005C0C67" w:rsidRPr="008C1D8E" w:rsidRDefault="005C0C67" w:rsidP="004D3F56">
      <w:pPr>
        <w:jc w:val="both"/>
        <w:rPr>
          <w:rFonts w:ascii="Verdana" w:hAnsi="Verdana"/>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4047"/>
      </w:tblGrid>
      <w:tr w:rsidR="004D3F56" w:rsidRPr="008C1D8E" w:rsidTr="004D3F56">
        <w:tc>
          <w:tcPr>
            <w:tcW w:w="4606" w:type="dxa"/>
            <w:tcBorders>
              <w:top w:val="single" w:sz="4" w:space="0" w:color="auto"/>
              <w:left w:val="single" w:sz="4" w:space="0" w:color="auto"/>
              <w:bottom w:val="single" w:sz="4" w:space="0" w:color="auto"/>
              <w:right w:val="single" w:sz="4" w:space="0" w:color="auto"/>
            </w:tcBorders>
            <w:hideMark/>
          </w:tcPr>
          <w:p w:rsidR="004D3F56" w:rsidRPr="008C1D8E" w:rsidRDefault="004D3F56">
            <w:pPr>
              <w:jc w:val="center"/>
              <w:rPr>
                <w:rFonts w:ascii="Verdana" w:hAnsi="Verdana"/>
                <w:b/>
                <w:bCs/>
                <w:sz w:val="18"/>
                <w:szCs w:val="18"/>
                <w:lang w:eastAsia="en-US"/>
              </w:rPr>
            </w:pPr>
            <w:r w:rsidRPr="008C1D8E">
              <w:rPr>
                <w:rFonts w:ascii="Verdana" w:hAnsi="Verdana"/>
                <w:b/>
                <w:bCs/>
                <w:sz w:val="18"/>
                <w:szCs w:val="18"/>
                <w:lang w:eastAsia="en-US"/>
              </w:rPr>
              <w:lastRenderedPageBreak/>
              <w:t xml:space="preserve">Opis Zamawiającego </w:t>
            </w:r>
          </w:p>
        </w:tc>
        <w:tc>
          <w:tcPr>
            <w:tcW w:w="4606" w:type="dxa"/>
            <w:tcBorders>
              <w:top w:val="single" w:sz="4" w:space="0" w:color="auto"/>
              <w:left w:val="single" w:sz="4" w:space="0" w:color="auto"/>
              <w:bottom w:val="single" w:sz="4" w:space="0" w:color="auto"/>
              <w:right w:val="single" w:sz="4" w:space="0" w:color="auto"/>
            </w:tcBorders>
            <w:hideMark/>
          </w:tcPr>
          <w:p w:rsidR="004D3F56" w:rsidRPr="008C1D8E" w:rsidRDefault="004D3F56">
            <w:pPr>
              <w:jc w:val="center"/>
              <w:rPr>
                <w:rFonts w:ascii="Verdana" w:hAnsi="Verdana"/>
                <w:b/>
                <w:bCs/>
                <w:sz w:val="18"/>
                <w:szCs w:val="18"/>
                <w:lang w:eastAsia="en-US"/>
              </w:rPr>
            </w:pPr>
            <w:r w:rsidRPr="008C1D8E">
              <w:rPr>
                <w:rFonts w:ascii="Verdana" w:hAnsi="Verdana"/>
                <w:b/>
                <w:bCs/>
                <w:sz w:val="18"/>
                <w:szCs w:val="18"/>
                <w:lang w:eastAsia="en-US"/>
              </w:rPr>
              <w:t xml:space="preserve">Opis produktu równoważnego </w:t>
            </w:r>
          </w:p>
        </w:tc>
      </w:tr>
      <w:tr w:rsidR="004D3F56" w:rsidRPr="008C1D8E" w:rsidTr="004D3F56">
        <w:tc>
          <w:tcPr>
            <w:tcW w:w="4606" w:type="dxa"/>
            <w:tcBorders>
              <w:top w:val="single" w:sz="4" w:space="0" w:color="auto"/>
              <w:left w:val="single" w:sz="4" w:space="0" w:color="auto"/>
              <w:bottom w:val="single" w:sz="4" w:space="0" w:color="auto"/>
              <w:right w:val="single" w:sz="4" w:space="0" w:color="auto"/>
            </w:tcBorders>
          </w:tcPr>
          <w:p w:rsidR="004D3F56" w:rsidRPr="008C1D8E" w:rsidRDefault="004D3F56">
            <w:pPr>
              <w:jc w:val="both"/>
              <w:rPr>
                <w:rFonts w:ascii="Verdana" w:hAnsi="Verdana"/>
                <w:bCs/>
                <w:sz w:val="18"/>
                <w:szCs w:val="18"/>
                <w:lang w:eastAsia="en-US"/>
              </w:rPr>
            </w:pP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Element konstrukcyjny korpusu jest sklejka gięto-klejona o grubości 9 mm</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stanowiąca siedzisko i oparcie mebla. Element nośny to sklejka gięto-klejona o grubości</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4mm. Korpus krzesła wykonany ze sklejki bukowej lakierowanej. Podstawę mebla</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stanowią nogi wykonane z rury o przekroju okrągłym fi 18mm ze stali lakierowanej</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proszkowo. Krzesło ma posiadać funkcję sztaplowania.</w:t>
            </w:r>
          </w:p>
          <w:p w:rsidR="004D3F56" w:rsidRPr="008C1D8E" w:rsidRDefault="004D3F56">
            <w:pPr>
              <w:jc w:val="both"/>
              <w:rPr>
                <w:rFonts w:ascii="Verdana" w:hAnsi="Verdana"/>
                <w:bCs/>
                <w:sz w:val="18"/>
                <w:szCs w:val="18"/>
                <w:lang w:eastAsia="en-US"/>
              </w:rPr>
            </w:pP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Krzesło powinno mieć wymiary:</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-Wysokość krzesła 880 mm</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-Szerokość krzesła 530 mm</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-Głębokość krzesła 530 mm</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-Wysokość siedziska 470 mm</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-Szerokość siedziska 400 mm</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-Głębokość siedziska 450 mm</w:t>
            </w:r>
          </w:p>
          <w:p w:rsidR="004D3F56" w:rsidRPr="008C1D8E" w:rsidRDefault="004D3F56">
            <w:pPr>
              <w:jc w:val="both"/>
              <w:rPr>
                <w:rFonts w:ascii="Verdana" w:hAnsi="Verdana"/>
                <w:bCs/>
                <w:sz w:val="18"/>
                <w:szCs w:val="18"/>
                <w:lang w:eastAsia="en-US"/>
              </w:rPr>
            </w:pP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Przykładowe rozwiązanie:</w:t>
            </w:r>
          </w:p>
          <w:p w:rsidR="004D3F56" w:rsidRPr="008C1D8E" w:rsidRDefault="004D3F56">
            <w:pPr>
              <w:jc w:val="both"/>
              <w:rPr>
                <w:rFonts w:ascii="Verdana" w:hAnsi="Verdana"/>
                <w:bCs/>
                <w:sz w:val="18"/>
                <w:szCs w:val="18"/>
                <w:lang w:eastAsia="en-US"/>
              </w:rPr>
            </w:pPr>
          </w:p>
          <w:p w:rsidR="004D3F56" w:rsidRPr="008C1D8E" w:rsidRDefault="009E4EA5">
            <w:pPr>
              <w:jc w:val="both"/>
              <w:rPr>
                <w:rFonts w:ascii="Verdana" w:hAnsi="Verdana"/>
                <w:bCs/>
                <w:sz w:val="18"/>
                <w:szCs w:val="18"/>
                <w:lang w:eastAsia="en-US"/>
              </w:rPr>
            </w:pPr>
            <w:r>
              <w:rPr>
                <w:rFonts w:ascii="Verdana" w:hAnsi="Verdana"/>
                <w:bCs/>
                <w:sz w:val="18"/>
                <w:szCs w:val="18"/>
                <w:lang w:eastAsia="en-US"/>
              </w:rPr>
              <w:pict>
                <v:shape id="_x0000_i1035" type="#_x0000_t75" style="width:126.75pt;height:126pt">
                  <v:imagedata r:id="rId10" o:title=""/>
                </v:shape>
              </w:pict>
            </w:r>
          </w:p>
          <w:p w:rsidR="004D3F56" w:rsidRPr="008C1D8E" w:rsidRDefault="004D3F56">
            <w:pPr>
              <w:jc w:val="both"/>
              <w:rPr>
                <w:rFonts w:ascii="Verdana" w:hAnsi="Verdana"/>
                <w:bCs/>
                <w:sz w:val="18"/>
                <w:szCs w:val="18"/>
                <w:lang w:eastAsia="en-US"/>
              </w:rPr>
            </w:pPr>
          </w:p>
        </w:tc>
        <w:tc>
          <w:tcPr>
            <w:tcW w:w="4606" w:type="dxa"/>
            <w:tcBorders>
              <w:top w:val="single" w:sz="4" w:space="0" w:color="auto"/>
              <w:left w:val="single" w:sz="4" w:space="0" w:color="auto"/>
              <w:bottom w:val="single" w:sz="4" w:space="0" w:color="auto"/>
              <w:right w:val="single" w:sz="4" w:space="0" w:color="auto"/>
            </w:tcBorders>
          </w:tcPr>
          <w:p w:rsidR="004D3F56" w:rsidRPr="008C1D8E" w:rsidRDefault="004D3F56">
            <w:pPr>
              <w:jc w:val="both"/>
              <w:rPr>
                <w:rFonts w:ascii="Verdana" w:hAnsi="Verdana"/>
                <w:b/>
                <w:bCs/>
                <w:sz w:val="18"/>
                <w:szCs w:val="18"/>
                <w:lang w:eastAsia="en-US"/>
              </w:rPr>
            </w:pP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 xml:space="preserve">Stelaż wykonany ze stalowej rury o średnicy 18x2 mm malowanej proszkowo lub chromowanej. Krzesło posiada funkcję sztaplowania. </w:t>
            </w:r>
          </w:p>
          <w:p w:rsidR="004D3F56" w:rsidRPr="008C1D8E" w:rsidRDefault="004D3F56">
            <w:pPr>
              <w:jc w:val="both"/>
              <w:rPr>
                <w:rFonts w:ascii="Verdana" w:hAnsi="Verdana"/>
                <w:bCs/>
                <w:sz w:val="18"/>
                <w:szCs w:val="18"/>
                <w:lang w:eastAsia="en-US"/>
              </w:rPr>
            </w:pP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Krzesło o wymiarach:</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-Wysokość krzesła 840 mm</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-Szerokość krzesła 520 mm</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-Głębokość krzesła 520 mm</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-Wysokość siedziska 435 mm</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-Szerokość siedziska 390 mm</w:t>
            </w:r>
          </w:p>
          <w:p w:rsidR="004D3F56" w:rsidRPr="008C1D8E" w:rsidRDefault="004D3F56">
            <w:pPr>
              <w:jc w:val="both"/>
              <w:rPr>
                <w:rFonts w:ascii="Verdana" w:hAnsi="Verdana"/>
                <w:bCs/>
                <w:sz w:val="18"/>
                <w:szCs w:val="18"/>
                <w:lang w:eastAsia="en-US"/>
              </w:rPr>
            </w:pPr>
            <w:r w:rsidRPr="008C1D8E">
              <w:rPr>
                <w:rFonts w:ascii="Verdana" w:hAnsi="Verdana"/>
                <w:bCs/>
                <w:sz w:val="18"/>
                <w:szCs w:val="18"/>
                <w:lang w:eastAsia="en-US"/>
              </w:rPr>
              <w:t>-Głębokość siedziska 410 mm</w:t>
            </w:r>
          </w:p>
          <w:p w:rsidR="004D3F56" w:rsidRPr="008C1D8E" w:rsidRDefault="004D3F56">
            <w:pPr>
              <w:rPr>
                <w:rFonts w:ascii="Verdana" w:hAnsi="Verdana"/>
                <w:noProof/>
                <w:sz w:val="18"/>
                <w:szCs w:val="18"/>
                <w:lang w:eastAsia="en-US"/>
              </w:rPr>
            </w:pPr>
          </w:p>
          <w:p w:rsidR="004D3F56" w:rsidRPr="008C1D8E" w:rsidRDefault="009E4EA5">
            <w:pPr>
              <w:jc w:val="center"/>
              <w:rPr>
                <w:rFonts w:ascii="Verdana" w:hAnsi="Verdana"/>
                <w:noProof/>
                <w:sz w:val="18"/>
                <w:szCs w:val="18"/>
                <w:lang w:eastAsia="en-US"/>
              </w:rPr>
            </w:pPr>
            <w:r>
              <w:rPr>
                <w:rFonts w:ascii="Verdana" w:hAnsi="Verdana"/>
                <w:noProof/>
                <w:sz w:val="18"/>
                <w:szCs w:val="18"/>
                <w:lang w:eastAsia="en-US"/>
              </w:rPr>
              <w:pict>
                <v:shape id="_x0000_i1036" type="#_x0000_t75" style="width:119.25pt;height:178.5pt;visibility:visible">
                  <v:imagedata r:id="rId19" o:title=""/>
                </v:shape>
              </w:pict>
            </w:r>
          </w:p>
          <w:p w:rsidR="004D3F56" w:rsidRPr="008C1D8E" w:rsidRDefault="009E4EA5">
            <w:pPr>
              <w:jc w:val="center"/>
              <w:rPr>
                <w:rFonts w:ascii="Verdana" w:hAnsi="Verdana"/>
                <w:bCs/>
                <w:sz w:val="18"/>
                <w:szCs w:val="18"/>
                <w:lang w:eastAsia="en-US"/>
              </w:rPr>
            </w:pPr>
            <w:r>
              <w:rPr>
                <w:rFonts w:ascii="Verdana" w:hAnsi="Verdana"/>
                <w:bCs/>
                <w:sz w:val="18"/>
                <w:szCs w:val="18"/>
                <w:lang w:eastAsia="en-US"/>
              </w:rPr>
              <w:pict>
                <v:shape id="_x0000_i1037" type="#_x0000_t75" style="width:168pt;height:119.25pt">
                  <v:imagedata r:id="rId20" o:title="Bez tytułu"/>
                </v:shape>
              </w:pict>
            </w:r>
          </w:p>
        </w:tc>
      </w:tr>
    </w:tbl>
    <w:p w:rsidR="004D3F56" w:rsidRPr="008C1D8E" w:rsidRDefault="004D3F56" w:rsidP="004D3F56">
      <w:pPr>
        <w:rPr>
          <w:rFonts w:ascii="Verdana" w:hAnsi="Verdana"/>
          <w:bCs/>
          <w:sz w:val="18"/>
          <w:szCs w:val="18"/>
        </w:rPr>
      </w:pPr>
    </w:p>
    <w:p w:rsidR="004D3F56" w:rsidRPr="008C1D8E" w:rsidRDefault="004D3F56" w:rsidP="004D3F56">
      <w:pPr>
        <w:rPr>
          <w:rFonts w:ascii="Verdana" w:hAnsi="Verdana"/>
          <w:b/>
          <w:bCs/>
          <w:sz w:val="18"/>
          <w:szCs w:val="18"/>
          <w:u w:val="single"/>
        </w:rPr>
      </w:pPr>
      <w:r w:rsidRPr="008C1D8E">
        <w:rPr>
          <w:rFonts w:ascii="Verdana" w:hAnsi="Verdana"/>
          <w:b/>
          <w:bCs/>
          <w:sz w:val="18"/>
          <w:szCs w:val="18"/>
          <w:u w:val="single"/>
        </w:rPr>
        <w:t>PYTANIE 4</w:t>
      </w:r>
    </w:p>
    <w:p w:rsidR="004D3F56" w:rsidRPr="008C1D8E" w:rsidRDefault="004D3F56" w:rsidP="004D3F56">
      <w:pPr>
        <w:jc w:val="both"/>
        <w:rPr>
          <w:rFonts w:ascii="Verdana" w:hAnsi="Verdana"/>
          <w:bCs/>
          <w:sz w:val="18"/>
          <w:szCs w:val="18"/>
        </w:rPr>
      </w:pPr>
      <w:r w:rsidRPr="008C1D8E">
        <w:rPr>
          <w:rFonts w:ascii="Verdana" w:hAnsi="Verdana"/>
          <w:bCs/>
          <w:sz w:val="18"/>
          <w:szCs w:val="18"/>
        </w:rPr>
        <w:t>Zamawiający opisując parametry dla krzesła oznaczonego symbolem K2 zamieścił nieaktualne wymiary krzesła zaczerpnięte najprawdopodobniej z nieobowiązujących już katalogów.</w:t>
      </w:r>
    </w:p>
    <w:p w:rsidR="004D3F56" w:rsidRPr="008C1D8E" w:rsidRDefault="004D3F56" w:rsidP="004D3F56">
      <w:pPr>
        <w:jc w:val="both"/>
        <w:rPr>
          <w:rFonts w:ascii="Verdana" w:hAnsi="Verdana"/>
          <w:bCs/>
          <w:sz w:val="18"/>
          <w:szCs w:val="18"/>
        </w:rPr>
      </w:pPr>
      <w:r w:rsidRPr="008C1D8E">
        <w:rPr>
          <w:rFonts w:ascii="Verdana" w:hAnsi="Verdana"/>
          <w:bCs/>
          <w:sz w:val="18"/>
          <w:szCs w:val="18"/>
        </w:rPr>
        <w:t>W związku z powyższym prosimy o dopuszczenie wymiarów krzesła K2 na aktualne, dostępne w materiałach informacyjnych producenta.</w:t>
      </w:r>
    </w:p>
    <w:p w:rsidR="004D3F56" w:rsidRPr="008C1D8E" w:rsidRDefault="004D3F56" w:rsidP="004D3F56">
      <w:pPr>
        <w:rPr>
          <w:rFonts w:ascii="Verdana" w:hAnsi="Verdana"/>
          <w:bCs/>
          <w:sz w:val="18"/>
          <w:szCs w:val="18"/>
        </w:rPr>
      </w:pPr>
      <w:r w:rsidRPr="008C1D8E">
        <w:rPr>
          <w:rFonts w:ascii="Verdana" w:hAnsi="Verdana"/>
          <w:bCs/>
          <w:sz w:val="18"/>
          <w:szCs w:val="18"/>
        </w:rPr>
        <w:t>-Wysokość krzesła 850 mm</w:t>
      </w:r>
    </w:p>
    <w:p w:rsidR="004D3F56" w:rsidRPr="008C1D8E" w:rsidRDefault="004D3F56" w:rsidP="004D3F56">
      <w:pPr>
        <w:rPr>
          <w:rFonts w:ascii="Verdana" w:hAnsi="Verdana"/>
          <w:bCs/>
          <w:sz w:val="18"/>
          <w:szCs w:val="18"/>
        </w:rPr>
      </w:pPr>
      <w:r w:rsidRPr="008C1D8E">
        <w:rPr>
          <w:rFonts w:ascii="Verdana" w:hAnsi="Verdana"/>
          <w:bCs/>
          <w:sz w:val="18"/>
          <w:szCs w:val="18"/>
        </w:rPr>
        <w:t>-Szerokość krzesła 580 mm</w:t>
      </w:r>
    </w:p>
    <w:p w:rsidR="004D3F56" w:rsidRPr="008C1D8E" w:rsidRDefault="004D3F56" w:rsidP="004D3F56">
      <w:pPr>
        <w:rPr>
          <w:rFonts w:ascii="Verdana" w:hAnsi="Verdana"/>
          <w:bCs/>
          <w:sz w:val="18"/>
          <w:szCs w:val="18"/>
        </w:rPr>
      </w:pPr>
      <w:r w:rsidRPr="008C1D8E">
        <w:rPr>
          <w:rFonts w:ascii="Verdana" w:hAnsi="Verdana"/>
          <w:bCs/>
          <w:sz w:val="18"/>
          <w:szCs w:val="18"/>
        </w:rPr>
        <w:t>-Głębokość krzesła 520 mm</w:t>
      </w:r>
    </w:p>
    <w:p w:rsidR="004D3F56" w:rsidRPr="008C1D8E" w:rsidRDefault="004D3F56" w:rsidP="004D3F56">
      <w:pPr>
        <w:rPr>
          <w:rFonts w:ascii="Verdana" w:hAnsi="Verdana"/>
          <w:bCs/>
          <w:sz w:val="18"/>
          <w:szCs w:val="18"/>
        </w:rPr>
      </w:pPr>
      <w:r w:rsidRPr="008C1D8E">
        <w:rPr>
          <w:rFonts w:ascii="Verdana" w:hAnsi="Verdana"/>
          <w:bCs/>
          <w:sz w:val="18"/>
          <w:szCs w:val="18"/>
        </w:rPr>
        <w:t>-Wysokość siedziska 445 mm</w:t>
      </w:r>
    </w:p>
    <w:p w:rsidR="004D3F56" w:rsidRPr="008C1D8E" w:rsidRDefault="004D3F56" w:rsidP="004D3F56">
      <w:pPr>
        <w:rPr>
          <w:rFonts w:ascii="Verdana" w:hAnsi="Verdana"/>
          <w:bCs/>
          <w:sz w:val="18"/>
          <w:szCs w:val="18"/>
        </w:rPr>
      </w:pPr>
      <w:r w:rsidRPr="008C1D8E">
        <w:rPr>
          <w:rFonts w:ascii="Verdana" w:hAnsi="Verdana"/>
          <w:bCs/>
          <w:sz w:val="18"/>
          <w:szCs w:val="18"/>
        </w:rPr>
        <w:t>-Szerokość siedziska 420 mm</w:t>
      </w:r>
    </w:p>
    <w:p w:rsidR="004D3F56" w:rsidRPr="008C1D8E" w:rsidRDefault="004D3F56" w:rsidP="004D3F56">
      <w:pPr>
        <w:rPr>
          <w:rFonts w:ascii="Verdana" w:hAnsi="Verdana"/>
          <w:bCs/>
          <w:sz w:val="18"/>
          <w:szCs w:val="18"/>
        </w:rPr>
      </w:pPr>
      <w:r w:rsidRPr="008C1D8E">
        <w:rPr>
          <w:rFonts w:ascii="Verdana" w:hAnsi="Verdana"/>
          <w:bCs/>
          <w:sz w:val="18"/>
          <w:szCs w:val="18"/>
        </w:rPr>
        <w:lastRenderedPageBreak/>
        <w:t>-Głębokość siedziska 425 mm</w:t>
      </w:r>
    </w:p>
    <w:p w:rsidR="004D3F56" w:rsidRPr="008C1D8E" w:rsidRDefault="004D3F56" w:rsidP="004D3F56">
      <w:pPr>
        <w:rPr>
          <w:rFonts w:ascii="Verdana" w:hAnsi="Verdana"/>
          <w:bCs/>
          <w:sz w:val="18"/>
          <w:szCs w:val="18"/>
        </w:rPr>
      </w:pPr>
      <w:r w:rsidRPr="008C1D8E">
        <w:rPr>
          <w:rFonts w:ascii="Verdana" w:hAnsi="Verdana"/>
          <w:bCs/>
          <w:sz w:val="18"/>
          <w:szCs w:val="18"/>
        </w:rPr>
        <w:t>-Wysokość oparcia 425 mm</w:t>
      </w:r>
    </w:p>
    <w:p w:rsidR="004D3F56" w:rsidRPr="008C1D8E" w:rsidRDefault="004D3F56" w:rsidP="004D3F56">
      <w:pPr>
        <w:rPr>
          <w:rFonts w:ascii="Verdana" w:hAnsi="Verdana"/>
          <w:bCs/>
          <w:sz w:val="18"/>
          <w:szCs w:val="18"/>
        </w:rPr>
      </w:pPr>
      <w:r w:rsidRPr="008C1D8E">
        <w:rPr>
          <w:rFonts w:ascii="Verdana" w:hAnsi="Verdana"/>
          <w:bCs/>
          <w:sz w:val="18"/>
          <w:szCs w:val="18"/>
        </w:rPr>
        <w:t>-Szerokość oparcia 420 mm</w:t>
      </w:r>
    </w:p>
    <w:p w:rsidR="004D3F56" w:rsidRPr="008C1D8E" w:rsidRDefault="004D3F56" w:rsidP="004D3F56">
      <w:pPr>
        <w:rPr>
          <w:rFonts w:ascii="Verdana" w:hAnsi="Verdana"/>
          <w:bCs/>
          <w:sz w:val="18"/>
          <w:szCs w:val="18"/>
        </w:rPr>
      </w:pPr>
    </w:p>
    <w:p w:rsidR="004D3F56" w:rsidRPr="008C1D8E" w:rsidRDefault="004D3F56" w:rsidP="004D3F56">
      <w:pPr>
        <w:jc w:val="center"/>
        <w:rPr>
          <w:rFonts w:ascii="Verdana" w:hAnsi="Verdana"/>
          <w:bCs/>
          <w:sz w:val="18"/>
          <w:szCs w:val="18"/>
        </w:rPr>
      </w:pPr>
    </w:p>
    <w:p w:rsidR="004D3F56" w:rsidRPr="008C1D8E" w:rsidRDefault="009E4EA5" w:rsidP="004D3F56">
      <w:pPr>
        <w:jc w:val="center"/>
        <w:rPr>
          <w:rFonts w:ascii="Verdana" w:hAnsi="Verdana"/>
          <w:b/>
          <w:bCs/>
          <w:sz w:val="18"/>
          <w:szCs w:val="18"/>
        </w:rPr>
      </w:pPr>
      <w:r>
        <w:rPr>
          <w:rFonts w:ascii="Verdana" w:hAnsi="Verdana"/>
          <w:b/>
          <w:bCs/>
          <w:sz w:val="18"/>
          <w:szCs w:val="18"/>
        </w:rPr>
        <w:pict>
          <v:shape id="_x0000_i1038" type="#_x0000_t75" style="width:263.25pt;height:185.25pt">
            <v:imagedata r:id="rId21" o:title="Bez tytułu"/>
          </v:shape>
        </w:pict>
      </w:r>
    </w:p>
    <w:p w:rsidR="004D3F56" w:rsidRPr="008C1D8E" w:rsidRDefault="004D3F56" w:rsidP="004D3F56">
      <w:pPr>
        <w:jc w:val="center"/>
        <w:rPr>
          <w:rFonts w:ascii="Verdana" w:hAnsi="Verdana"/>
          <w:b/>
          <w:bCs/>
          <w:sz w:val="18"/>
          <w:szCs w:val="18"/>
        </w:rPr>
      </w:pPr>
    </w:p>
    <w:p w:rsidR="004D3F56" w:rsidRPr="008C1D8E" w:rsidRDefault="003A2DC3" w:rsidP="003A2DC3">
      <w:pPr>
        <w:rPr>
          <w:rFonts w:ascii="Verdana" w:eastAsia="Calibri" w:hAnsi="Verdana"/>
          <w:b/>
          <w:sz w:val="18"/>
          <w:szCs w:val="18"/>
          <w:u w:val="single"/>
        </w:rPr>
      </w:pPr>
      <w:r w:rsidRPr="008C1D8E">
        <w:rPr>
          <w:rFonts w:ascii="Verdana" w:eastAsia="Calibri" w:hAnsi="Verdana"/>
          <w:b/>
          <w:sz w:val="18"/>
          <w:szCs w:val="18"/>
          <w:u w:val="single"/>
        </w:rPr>
        <w:t>PYTANIE NR 5</w:t>
      </w:r>
    </w:p>
    <w:p w:rsidR="003A2DC3" w:rsidRPr="008C1D8E" w:rsidRDefault="003A2DC3" w:rsidP="004D3F56">
      <w:pPr>
        <w:jc w:val="center"/>
        <w:rPr>
          <w:rFonts w:ascii="Verdana" w:eastAsia="Calibri" w:hAnsi="Verdana"/>
          <w:sz w:val="18"/>
          <w:szCs w:val="18"/>
        </w:rPr>
      </w:pPr>
    </w:p>
    <w:p w:rsidR="003A2DC3" w:rsidRPr="008C1D8E" w:rsidRDefault="003A2DC3" w:rsidP="003A2DC3">
      <w:pPr>
        <w:rPr>
          <w:rFonts w:ascii="Verdana" w:hAnsi="Verdana"/>
          <w:sz w:val="18"/>
          <w:szCs w:val="18"/>
        </w:rPr>
      </w:pPr>
      <w:r w:rsidRPr="008C1D8E">
        <w:rPr>
          <w:rFonts w:ascii="Verdana" w:hAnsi="Verdana"/>
          <w:sz w:val="18"/>
          <w:szCs w:val="18"/>
        </w:rPr>
        <w:t>Dotyczy pozycji nr 5, symbol: K1</w:t>
      </w:r>
    </w:p>
    <w:p w:rsidR="003A2DC3" w:rsidRPr="008C1D8E" w:rsidRDefault="003A2DC3" w:rsidP="003A2DC3">
      <w:pPr>
        <w:jc w:val="both"/>
        <w:rPr>
          <w:rFonts w:ascii="Verdana" w:hAnsi="Verdana"/>
          <w:sz w:val="18"/>
          <w:szCs w:val="18"/>
        </w:rPr>
      </w:pPr>
      <w:r w:rsidRPr="008C1D8E">
        <w:rPr>
          <w:rFonts w:ascii="Verdana" w:hAnsi="Verdana"/>
          <w:sz w:val="18"/>
          <w:szCs w:val="18"/>
        </w:rPr>
        <w:t xml:space="preserve">Jako potencjalni wykonawcy żądamy od Zamawiającego zastosowanie większej tolerancji wymiarowej w przypadku wskazanego krzesła, ponieważ dopuszczony +/- 1% w wymiarach nie pozwala Nam na zastosowanie propozycji równoważnej. Jeżeli produkt opisany przez Zamawiającego nie jest wyrobem robionym pod specjalne wymogi i uwarunkowania przetargowe, to wówczas zgodnie z zasadą równości w postępowaniu przetargowym określoną w ustawie o zamówieniach publicznych Zamawiający winien podać przykładowego producenta wraz z modelem aby każdy miał takie same szanse w przygotowaniu oferty tym bardziej, że krzesło to jest meblem pokazowym. Mając te okoliczności na uwadze, wnosimy o zastosowanie tolerancji wymiarowej w granicach minimum +/- 5% oraz wskazanie przykładowego modelu krzesła i producenta w przypadku gdy nie jest to wyrób pod zamówienie a jest on powszechnie dostępny. Jednocześnie wskazuję, że w przypadku niedostosowania się do Naszych próśb działanie Zamawiającego może zostać ocenione jako wspieranie nieuczciwej konkurencji zgodnie z art. 15 ust. 1 pkt. 3 i art. 15 ust. 2 pkt 2 ustawy o zwalczaniu nieuczciwej konkurencji. Nadmieniam, także że w przypadku negatywnego rozpatrzenia Naszej prośby, Zamawiający swoim działaniem może doprowadzić również Wykonawcę do naruszenia porządku prawnego, który nie znając prawidłowego producenta krzesła, może zostać zmuszony do wykonania jego kopii co również byłoby naruszeniem przepisu z ustawy o nieuczciwej konkurencji tj. art. 13 ust. 1. Wnosimy więc jak na wstępie o zwiększenie tolerancji wymiarowej oraz podanie modelu i producenta wymaganego krzesła jeśli nie jest to produkt na zamówienie i jest powszechnie dostępny. </w:t>
      </w:r>
    </w:p>
    <w:p w:rsidR="003A2DC3" w:rsidRPr="008C1D8E" w:rsidRDefault="003A2DC3" w:rsidP="004D3F56">
      <w:pPr>
        <w:jc w:val="center"/>
        <w:rPr>
          <w:rFonts w:ascii="Verdana" w:eastAsia="Calibri" w:hAnsi="Verdana"/>
          <w:sz w:val="18"/>
          <w:szCs w:val="18"/>
        </w:rPr>
      </w:pPr>
    </w:p>
    <w:p w:rsidR="003A2DC3" w:rsidRPr="008C1D8E" w:rsidRDefault="003A2DC3" w:rsidP="003A2DC3">
      <w:pPr>
        <w:rPr>
          <w:rFonts w:ascii="Verdana" w:eastAsia="Calibri" w:hAnsi="Verdana"/>
          <w:b/>
          <w:sz w:val="18"/>
          <w:szCs w:val="18"/>
          <w:u w:val="single"/>
        </w:rPr>
      </w:pPr>
      <w:r w:rsidRPr="008C1D8E">
        <w:rPr>
          <w:rFonts w:ascii="Verdana" w:eastAsia="Calibri" w:hAnsi="Verdana"/>
          <w:b/>
          <w:sz w:val="18"/>
          <w:szCs w:val="18"/>
          <w:u w:val="single"/>
        </w:rPr>
        <w:t>PYTANIE NR 6</w:t>
      </w:r>
    </w:p>
    <w:p w:rsidR="003A2DC3" w:rsidRPr="008C1D8E" w:rsidRDefault="003A2DC3" w:rsidP="008C1D8E">
      <w:pPr>
        <w:jc w:val="both"/>
        <w:rPr>
          <w:rFonts w:ascii="Verdana" w:hAnsi="Verdana"/>
          <w:bCs/>
          <w:sz w:val="18"/>
          <w:szCs w:val="18"/>
        </w:rPr>
      </w:pPr>
      <w:r w:rsidRPr="008C1D8E">
        <w:rPr>
          <w:rFonts w:ascii="Verdana" w:hAnsi="Verdana"/>
          <w:bCs/>
          <w:sz w:val="18"/>
          <w:szCs w:val="18"/>
        </w:rPr>
        <w:t xml:space="preserve">Zamawiający opisując parametry wymagane dla fotela oznaczonego symbolem F1 wskazał na produkt konkretnego producenta, niemiecką firmę </w:t>
      </w:r>
      <w:proofErr w:type="spellStart"/>
      <w:r w:rsidRPr="008C1D8E">
        <w:rPr>
          <w:rFonts w:ascii="Verdana" w:hAnsi="Verdana"/>
          <w:bCs/>
          <w:sz w:val="18"/>
          <w:szCs w:val="18"/>
        </w:rPr>
        <w:t>Kloeber</w:t>
      </w:r>
      <w:proofErr w:type="spellEnd"/>
      <w:r w:rsidRPr="008C1D8E">
        <w:rPr>
          <w:rFonts w:ascii="Verdana" w:hAnsi="Verdana"/>
          <w:bCs/>
          <w:sz w:val="18"/>
          <w:szCs w:val="18"/>
        </w:rPr>
        <w:t xml:space="preserve">. Jest to produkt zarezerwowany tylko dla jednego dystrybutora.  </w:t>
      </w:r>
    </w:p>
    <w:p w:rsidR="003A2DC3" w:rsidRPr="008C1D8E" w:rsidRDefault="003A2DC3" w:rsidP="003A2DC3">
      <w:pPr>
        <w:jc w:val="both"/>
        <w:rPr>
          <w:rFonts w:ascii="Verdana" w:hAnsi="Verdana"/>
          <w:bCs/>
          <w:sz w:val="18"/>
          <w:szCs w:val="18"/>
        </w:rPr>
      </w:pPr>
    </w:p>
    <w:p w:rsidR="003A2DC3" w:rsidRPr="008C1D8E" w:rsidRDefault="003A2DC3" w:rsidP="003A2DC3">
      <w:pPr>
        <w:jc w:val="both"/>
        <w:rPr>
          <w:rFonts w:ascii="Verdana" w:hAnsi="Verdana"/>
          <w:bCs/>
          <w:sz w:val="18"/>
          <w:szCs w:val="18"/>
        </w:rPr>
      </w:pPr>
      <w:r w:rsidRPr="008C1D8E">
        <w:rPr>
          <w:rFonts w:ascii="Verdana" w:hAnsi="Verdana"/>
          <w:bCs/>
          <w:sz w:val="18"/>
          <w:szCs w:val="18"/>
        </w:rPr>
        <w:lastRenderedPageBreak/>
        <w:t xml:space="preserve">Wobec powyższego zwracamy się do Zamawiającego z prośbą o dopuszczenie równoważnego produktu, który nieznacznie różni się od produktu opisanego w wymaganiach. Przypominamy Zamawiającemu, iż dopuszczając inne rozwiązania zwiększa konkurencyjność postępowania przetargowego. </w:t>
      </w:r>
    </w:p>
    <w:p w:rsidR="003A2DC3" w:rsidRPr="008C1D8E" w:rsidRDefault="003A2DC3" w:rsidP="003A2DC3">
      <w:pPr>
        <w:jc w:val="both"/>
        <w:rPr>
          <w:rFonts w:ascii="Verdana" w:hAnsi="Verdana"/>
          <w:bCs/>
          <w:sz w:val="18"/>
          <w:szCs w:val="18"/>
        </w:rPr>
      </w:pPr>
      <w:r w:rsidRPr="008C1D8E">
        <w:rPr>
          <w:rFonts w:ascii="Verdana" w:hAnsi="Verdana"/>
          <w:bCs/>
          <w:sz w:val="18"/>
          <w:szCs w:val="18"/>
        </w:rPr>
        <w:t xml:space="preserve"> </w:t>
      </w:r>
    </w:p>
    <w:tbl>
      <w:tblPr>
        <w:tblW w:w="850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3969"/>
      </w:tblGrid>
      <w:tr w:rsidR="003A2DC3" w:rsidRPr="008C1D8E" w:rsidTr="009342E8">
        <w:tc>
          <w:tcPr>
            <w:tcW w:w="4537" w:type="dxa"/>
            <w:tcBorders>
              <w:top w:val="single" w:sz="4" w:space="0" w:color="auto"/>
              <w:left w:val="single" w:sz="4" w:space="0" w:color="auto"/>
              <w:bottom w:val="single" w:sz="4" w:space="0" w:color="auto"/>
              <w:right w:val="single" w:sz="4" w:space="0" w:color="auto"/>
            </w:tcBorders>
            <w:hideMark/>
          </w:tcPr>
          <w:p w:rsidR="003A2DC3" w:rsidRPr="008C1D8E" w:rsidRDefault="003A2DC3" w:rsidP="003A2DC3">
            <w:pPr>
              <w:jc w:val="center"/>
              <w:rPr>
                <w:rFonts w:ascii="Verdana" w:hAnsi="Verdana"/>
                <w:b/>
                <w:bCs/>
                <w:sz w:val="18"/>
                <w:szCs w:val="18"/>
                <w:lang w:eastAsia="en-US"/>
              </w:rPr>
            </w:pPr>
            <w:r w:rsidRPr="008C1D8E">
              <w:rPr>
                <w:rFonts w:ascii="Verdana" w:hAnsi="Verdana"/>
                <w:b/>
                <w:bCs/>
                <w:sz w:val="18"/>
                <w:szCs w:val="18"/>
                <w:lang w:eastAsia="en-US"/>
              </w:rPr>
              <w:t xml:space="preserve">Opis Zamawiającego </w:t>
            </w:r>
          </w:p>
        </w:tc>
        <w:tc>
          <w:tcPr>
            <w:tcW w:w="3969" w:type="dxa"/>
            <w:tcBorders>
              <w:top w:val="single" w:sz="4" w:space="0" w:color="auto"/>
              <w:left w:val="single" w:sz="4" w:space="0" w:color="auto"/>
              <w:bottom w:val="single" w:sz="4" w:space="0" w:color="auto"/>
              <w:right w:val="single" w:sz="4" w:space="0" w:color="auto"/>
            </w:tcBorders>
            <w:hideMark/>
          </w:tcPr>
          <w:p w:rsidR="003A2DC3" w:rsidRPr="008C1D8E" w:rsidRDefault="003A2DC3" w:rsidP="003A2DC3">
            <w:pPr>
              <w:jc w:val="center"/>
              <w:rPr>
                <w:rFonts w:ascii="Verdana" w:hAnsi="Verdana"/>
                <w:b/>
                <w:bCs/>
                <w:sz w:val="18"/>
                <w:szCs w:val="18"/>
                <w:lang w:eastAsia="en-US"/>
              </w:rPr>
            </w:pPr>
            <w:r w:rsidRPr="008C1D8E">
              <w:rPr>
                <w:rFonts w:ascii="Verdana" w:hAnsi="Verdana"/>
                <w:b/>
                <w:bCs/>
                <w:sz w:val="18"/>
                <w:szCs w:val="18"/>
                <w:lang w:eastAsia="en-US"/>
              </w:rPr>
              <w:t xml:space="preserve">Opis produktu równoważnego </w:t>
            </w:r>
          </w:p>
        </w:tc>
      </w:tr>
      <w:tr w:rsidR="003A2DC3" w:rsidRPr="008C1D8E" w:rsidTr="009342E8">
        <w:tc>
          <w:tcPr>
            <w:tcW w:w="4537" w:type="dxa"/>
            <w:tcBorders>
              <w:top w:val="single" w:sz="4" w:space="0" w:color="auto"/>
              <w:left w:val="single" w:sz="4" w:space="0" w:color="auto"/>
              <w:bottom w:val="single" w:sz="4" w:space="0" w:color="auto"/>
              <w:right w:val="single" w:sz="4" w:space="0" w:color="auto"/>
            </w:tcBorders>
            <w:hideMark/>
          </w:tcPr>
          <w:p w:rsidR="003A2DC3" w:rsidRPr="008C1D8E" w:rsidRDefault="003A2DC3" w:rsidP="003A2DC3">
            <w:pPr>
              <w:rPr>
                <w:rFonts w:ascii="Verdana" w:hAnsi="Verdana"/>
                <w:sz w:val="18"/>
                <w:szCs w:val="18"/>
              </w:rPr>
            </w:pPr>
            <w:r w:rsidRPr="008C1D8E">
              <w:rPr>
                <w:rFonts w:ascii="Verdana" w:hAnsi="Verdana"/>
                <w:sz w:val="18"/>
                <w:szCs w:val="18"/>
              </w:rPr>
              <w:t>Fotel powinien posiadać punktowo- synchroniczny mechanizm, dynamiczny ruch i</w:t>
            </w:r>
          </w:p>
          <w:p w:rsidR="003A2DC3" w:rsidRPr="008C1D8E" w:rsidRDefault="003A2DC3" w:rsidP="003A2DC3">
            <w:pPr>
              <w:rPr>
                <w:rFonts w:ascii="Verdana" w:hAnsi="Verdana"/>
                <w:sz w:val="18"/>
                <w:szCs w:val="18"/>
              </w:rPr>
            </w:pPr>
            <w:r w:rsidRPr="008C1D8E">
              <w:rPr>
                <w:rFonts w:ascii="Verdana" w:hAnsi="Verdana"/>
                <w:sz w:val="18"/>
                <w:szCs w:val="18"/>
              </w:rPr>
              <w:t>optymalnie zsynchronizowane siedzisko z oparciem w stosunku 1:4. Obrotowy kąt</w:t>
            </w:r>
          </w:p>
          <w:p w:rsidR="003A2DC3" w:rsidRPr="008C1D8E" w:rsidRDefault="003A2DC3" w:rsidP="003A2DC3">
            <w:pPr>
              <w:rPr>
                <w:rFonts w:ascii="Verdana" w:hAnsi="Verdana"/>
                <w:sz w:val="18"/>
                <w:szCs w:val="18"/>
              </w:rPr>
            </w:pPr>
            <w:r w:rsidRPr="008C1D8E">
              <w:rPr>
                <w:rFonts w:ascii="Verdana" w:hAnsi="Verdana"/>
                <w:sz w:val="18"/>
                <w:szCs w:val="18"/>
              </w:rPr>
              <w:t>oparcia minimum 26 °.</w:t>
            </w:r>
          </w:p>
          <w:p w:rsidR="003A2DC3" w:rsidRPr="008C1D8E" w:rsidRDefault="003A2DC3" w:rsidP="003A2DC3">
            <w:pPr>
              <w:rPr>
                <w:rFonts w:ascii="Verdana" w:hAnsi="Verdana"/>
                <w:sz w:val="18"/>
                <w:szCs w:val="18"/>
              </w:rPr>
            </w:pPr>
            <w:r w:rsidRPr="008C1D8E">
              <w:rPr>
                <w:rFonts w:ascii="Verdana" w:hAnsi="Verdana"/>
                <w:sz w:val="18"/>
                <w:szCs w:val="18"/>
              </w:rPr>
              <w:t>Fotel powinien posiadać regulację masy ciała w zakresie minimum 45-125 kg.</w:t>
            </w:r>
          </w:p>
          <w:p w:rsidR="003A2DC3" w:rsidRPr="008C1D8E" w:rsidRDefault="003A2DC3" w:rsidP="003A2DC3">
            <w:pPr>
              <w:rPr>
                <w:rFonts w:ascii="Verdana" w:hAnsi="Verdana"/>
                <w:sz w:val="18"/>
                <w:szCs w:val="18"/>
              </w:rPr>
            </w:pPr>
            <w:r w:rsidRPr="008C1D8E">
              <w:rPr>
                <w:rFonts w:ascii="Verdana" w:hAnsi="Verdana"/>
                <w:sz w:val="18"/>
                <w:szCs w:val="18"/>
              </w:rPr>
              <w:t>Dostosowanie do wagi użytkownika powinno odbywać się przez szybką regulację</w:t>
            </w:r>
          </w:p>
          <w:p w:rsidR="003A2DC3" w:rsidRPr="008C1D8E" w:rsidRDefault="003A2DC3" w:rsidP="003A2DC3">
            <w:pPr>
              <w:rPr>
                <w:rFonts w:ascii="Verdana" w:hAnsi="Verdana"/>
                <w:sz w:val="18"/>
                <w:szCs w:val="18"/>
              </w:rPr>
            </w:pPr>
            <w:r w:rsidRPr="008C1D8E">
              <w:rPr>
                <w:rFonts w:ascii="Verdana" w:hAnsi="Verdana"/>
                <w:sz w:val="18"/>
                <w:szCs w:val="18"/>
              </w:rPr>
              <w:t>maksymalnie w 12 krokach po około 6-7 kg i w zaledwie 70° obrotu.</w:t>
            </w:r>
          </w:p>
          <w:p w:rsidR="003A2DC3" w:rsidRPr="008C1D8E" w:rsidRDefault="003A2DC3" w:rsidP="003A2DC3">
            <w:pPr>
              <w:rPr>
                <w:rFonts w:ascii="Verdana" w:hAnsi="Verdana"/>
                <w:sz w:val="18"/>
                <w:szCs w:val="18"/>
              </w:rPr>
            </w:pPr>
            <w:r w:rsidRPr="008C1D8E">
              <w:rPr>
                <w:rFonts w:ascii="Verdana" w:hAnsi="Verdana"/>
                <w:sz w:val="18"/>
                <w:szCs w:val="18"/>
              </w:rPr>
              <w:t>Fotel powinien posiadać mechanizm z blokadą w dwóch pozycjach siedziska: 0 ° / 3 °.</w:t>
            </w:r>
          </w:p>
          <w:p w:rsidR="003A2DC3" w:rsidRPr="008C1D8E" w:rsidRDefault="003A2DC3" w:rsidP="003A2DC3">
            <w:pPr>
              <w:rPr>
                <w:rFonts w:ascii="Verdana" w:hAnsi="Verdana"/>
                <w:sz w:val="18"/>
                <w:szCs w:val="18"/>
              </w:rPr>
            </w:pPr>
            <w:r w:rsidRPr="008C1D8E">
              <w:rPr>
                <w:rFonts w:ascii="Verdana" w:hAnsi="Verdana"/>
                <w:sz w:val="18"/>
                <w:szCs w:val="18"/>
              </w:rPr>
              <w:t>Kąt otwarcia 90 °. Fotel powinien posiadać pochyłość siedziska z regulacją od +1 ° do -4</w:t>
            </w:r>
          </w:p>
          <w:p w:rsidR="003A2DC3" w:rsidRPr="008C1D8E" w:rsidRDefault="003A2DC3" w:rsidP="003A2DC3">
            <w:pPr>
              <w:rPr>
                <w:rFonts w:ascii="Verdana" w:hAnsi="Verdana"/>
                <w:sz w:val="18"/>
                <w:szCs w:val="18"/>
              </w:rPr>
            </w:pPr>
            <w:r w:rsidRPr="008C1D8E">
              <w:rPr>
                <w:rFonts w:ascii="Verdana" w:hAnsi="Verdana"/>
                <w:sz w:val="18"/>
                <w:szCs w:val="18"/>
              </w:rPr>
              <w:t>°. Powinien posiadać możliwość regulacji siedziska w głębokości siedzenia, siedzisko</w:t>
            </w:r>
          </w:p>
          <w:p w:rsidR="003A2DC3" w:rsidRPr="008C1D8E" w:rsidRDefault="003A2DC3" w:rsidP="003A2DC3">
            <w:pPr>
              <w:rPr>
                <w:rFonts w:ascii="Verdana" w:hAnsi="Verdana"/>
                <w:sz w:val="18"/>
                <w:szCs w:val="18"/>
              </w:rPr>
            </w:pPr>
            <w:r w:rsidRPr="008C1D8E">
              <w:rPr>
                <w:rFonts w:ascii="Verdana" w:hAnsi="Verdana"/>
                <w:sz w:val="18"/>
                <w:szCs w:val="18"/>
              </w:rPr>
              <w:t>przesuwne do przodu o minimum 6 cm. Fotel powinien być wyposażony w regulację</w:t>
            </w:r>
          </w:p>
          <w:p w:rsidR="003A2DC3" w:rsidRPr="008C1D8E" w:rsidRDefault="003A2DC3" w:rsidP="003A2DC3">
            <w:pPr>
              <w:rPr>
                <w:rFonts w:ascii="Verdana" w:hAnsi="Verdana"/>
                <w:sz w:val="18"/>
                <w:szCs w:val="18"/>
              </w:rPr>
            </w:pPr>
            <w:r w:rsidRPr="008C1D8E">
              <w:rPr>
                <w:rFonts w:ascii="Verdana" w:hAnsi="Verdana"/>
                <w:sz w:val="18"/>
                <w:szCs w:val="18"/>
              </w:rPr>
              <w:t>wysokości siedziska w zakresie minimum 40-51 cm.</w:t>
            </w:r>
          </w:p>
          <w:p w:rsidR="003A2DC3" w:rsidRPr="008C1D8E" w:rsidRDefault="003A2DC3" w:rsidP="003A2DC3">
            <w:pPr>
              <w:rPr>
                <w:rFonts w:ascii="Verdana" w:hAnsi="Verdana"/>
                <w:sz w:val="18"/>
                <w:szCs w:val="18"/>
              </w:rPr>
            </w:pPr>
            <w:r w:rsidRPr="008C1D8E">
              <w:rPr>
                <w:rFonts w:ascii="Verdana" w:hAnsi="Verdana"/>
                <w:sz w:val="18"/>
                <w:szCs w:val="18"/>
              </w:rPr>
              <w:t>Fotel powinien posiadać siedzisko z poduszką o grubości minimum 55 mm z pianki</w:t>
            </w:r>
          </w:p>
          <w:p w:rsidR="003A2DC3" w:rsidRPr="008C1D8E" w:rsidRDefault="003A2DC3" w:rsidP="003A2DC3">
            <w:pPr>
              <w:rPr>
                <w:rFonts w:ascii="Verdana" w:hAnsi="Verdana"/>
                <w:sz w:val="18"/>
                <w:szCs w:val="18"/>
              </w:rPr>
            </w:pPr>
            <w:r w:rsidRPr="008C1D8E">
              <w:rPr>
                <w:rFonts w:ascii="Verdana" w:hAnsi="Verdana"/>
                <w:sz w:val="18"/>
                <w:szCs w:val="18"/>
              </w:rPr>
              <w:t xml:space="preserve">poliuretanowej, </w:t>
            </w:r>
            <w:proofErr w:type="spellStart"/>
            <w:r w:rsidRPr="008C1D8E">
              <w:rPr>
                <w:rFonts w:ascii="Verdana" w:hAnsi="Verdana"/>
                <w:sz w:val="18"/>
                <w:szCs w:val="18"/>
              </w:rPr>
              <w:t>bezfreonowej</w:t>
            </w:r>
            <w:proofErr w:type="spellEnd"/>
            <w:r w:rsidRPr="008C1D8E">
              <w:rPr>
                <w:rFonts w:ascii="Verdana" w:hAnsi="Verdana"/>
                <w:sz w:val="18"/>
                <w:szCs w:val="18"/>
              </w:rPr>
              <w:t xml:space="preserve"> o gęstości minimum 60 kg / m³ . Fotel powinien posiadać</w:t>
            </w:r>
          </w:p>
          <w:p w:rsidR="003A2DC3" w:rsidRPr="008C1D8E" w:rsidRDefault="003A2DC3" w:rsidP="003A2DC3">
            <w:pPr>
              <w:rPr>
                <w:rFonts w:ascii="Verdana" w:hAnsi="Verdana"/>
                <w:sz w:val="18"/>
                <w:szCs w:val="18"/>
              </w:rPr>
            </w:pPr>
            <w:r w:rsidRPr="008C1D8E">
              <w:rPr>
                <w:rFonts w:ascii="Verdana" w:hAnsi="Verdana"/>
                <w:sz w:val="18"/>
                <w:szCs w:val="18"/>
              </w:rPr>
              <w:t>możliwość wymiany siedziska bez użycia narzędzi.</w:t>
            </w:r>
          </w:p>
          <w:p w:rsidR="003A2DC3" w:rsidRPr="008C1D8E" w:rsidRDefault="003A2DC3" w:rsidP="003A2DC3">
            <w:pPr>
              <w:rPr>
                <w:rFonts w:ascii="Verdana" w:hAnsi="Verdana"/>
                <w:sz w:val="18"/>
                <w:szCs w:val="18"/>
              </w:rPr>
            </w:pPr>
            <w:r w:rsidRPr="008C1D8E">
              <w:rPr>
                <w:rFonts w:ascii="Verdana" w:hAnsi="Verdana"/>
                <w:sz w:val="18"/>
                <w:szCs w:val="18"/>
              </w:rPr>
              <w:t xml:space="preserve">Podczas regulacji głębokości siedziska (pozycja </w:t>
            </w:r>
            <w:proofErr w:type="spellStart"/>
            <w:r w:rsidRPr="008C1D8E">
              <w:rPr>
                <w:rFonts w:ascii="Verdana" w:hAnsi="Verdana"/>
                <w:sz w:val="18"/>
                <w:szCs w:val="18"/>
              </w:rPr>
              <w:t>klinu</w:t>
            </w:r>
            <w:proofErr w:type="spellEnd"/>
            <w:r w:rsidRPr="008C1D8E">
              <w:rPr>
                <w:rFonts w:ascii="Verdana" w:hAnsi="Verdana"/>
                <w:sz w:val="18"/>
                <w:szCs w:val="18"/>
              </w:rPr>
              <w:t xml:space="preserve"> powinna być stabilna wobec</w:t>
            </w:r>
          </w:p>
          <w:p w:rsidR="003A2DC3" w:rsidRPr="008C1D8E" w:rsidRDefault="003A2DC3" w:rsidP="003A2DC3">
            <w:pPr>
              <w:rPr>
                <w:rFonts w:ascii="Verdana" w:hAnsi="Verdana"/>
                <w:sz w:val="18"/>
                <w:szCs w:val="18"/>
              </w:rPr>
            </w:pPr>
            <w:r w:rsidRPr="008C1D8E">
              <w:rPr>
                <w:rFonts w:ascii="Verdana" w:hAnsi="Verdana"/>
                <w:sz w:val="18"/>
                <w:szCs w:val="18"/>
              </w:rPr>
              <w:t xml:space="preserve">konstrukcji krzesła - siedzisko powinno być </w:t>
            </w:r>
            <w:proofErr w:type="spellStart"/>
            <w:r w:rsidRPr="008C1D8E">
              <w:rPr>
                <w:rFonts w:ascii="Verdana" w:hAnsi="Verdana"/>
                <w:sz w:val="18"/>
                <w:szCs w:val="18"/>
              </w:rPr>
              <w:t>przesuwanle</w:t>
            </w:r>
            <w:proofErr w:type="spellEnd"/>
            <w:r w:rsidRPr="008C1D8E">
              <w:rPr>
                <w:rFonts w:ascii="Verdana" w:hAnsi="Verdana"/>
                <w:sz w:val="18"/>
                <w:szCs w:val="18"/>
              </w:rPr>
              <w:t xml:space="preserve"> a nie klin) zintegrowany klin w</w:t>
            </w:r>
          </w:p>
          <w:p w:rsidR="003A2DC3" w:rsidRPr="008C1D8E" w:rsidRDefault="003A2DC3" w:rsidP="003A2DC3">
            <w:pPr>
              <w:rPr>
                <w:rFonts w:ascii="Verdana" w:hAnsi="Verdana"/>
                <w:sz w:val="18"/>
                <w:szCs w:val="18"/>
              </w:rPr>
            </w:pPr>
            <w:r w:rsidRPr="008C1D8E">
              <w:rPr>
                <w:rFonts w:ascii="Verdana" w:hAnsi="Verdana"/>
                <w:sz w:val="18"/>
                <w:szCs w:val="18"/>
              </w:rPr>
              <w:t>konstrukcji fotela umożliwia właściwą ,prostą formę kości miedniczej .</w:t>
            </w:r>
          </w:p>
          <w:p w:rsidR="003A2DC3" w:rsidRPr="008C1D8E" w:rsidRDefault="003A2DC3" w:rsidP="003A2DC3">
            <w:pPr>
              <w:rPr>
                <w:rFonts w:ascii="Verdana" w:hAnsi="Verdana"/>
                <w:sz w:val="18"/>
                <w:szCs w:val="18"/>
              </w:rPr>
            </w:pPr>
            <w:r w:rsidRPr="008C1D8E">
              <w:rPr>
                <w:rFonts w:ascii="Verdana" w:hAnsi="Verdana"/>
                <w:sz w:val="18"/>
                <w:szCs w:val="18"/>
              </w:rPr>
              <w:t>Oparcie fotela powinno mieć minimum 59 cm wysokości. Tył oparcia powinien być</w:t>
            </w:r>
          </w:p>
          <w:p w:rsidR="003A2DC3" w:rsidRPr="008C1D8E" w:rsidRDefault="003A2DC3" w:rsidP="003A2DC3">
            <w:pPr>
              <w:rPr>
                <w:rFonts w:ascii="Verdana" w:hAnsi="Verdana"/>
                <w:sz w:val="18"/>
                <w:szCs w:val="18"/>
              </w:rPr>
            </w:pPr>
            <w:r w:rsidRPr="008C1D8E">
              <w:rPr>
                <w:rFonts w:ascii="Verdana" w:hAnsi="Verdana"/>
                <w:sz w:val="18"/>
                <w:szCs w:val="18"/>
              </w:rPr>
              <w:t>wykonany z tworzywa sztucznego wzmacnianego włóknem szklanym. Tapicerka na</w:t>
            </w:r>
          </w:p>
          <w:p w:rsidR="003A2DC3" w:rsidRPr="008C1D8E" w:rsidRDefault="003A2DC3" w:rsidP="003A2DC3">
            <w:pPr>
              <w:rPr>
                <w:rFonts w:ascii="Verdana" w:hAnsi="Verdana"/>
                <w:sz w:val="18"/>
                <w:szCs w:val="18"/>
              </w:rPr>
            </w:pPr>
            <w:r w:rsidRPr="008C1D8E">
              <w:rPr>
                <w:rFonts w:ascii="Verdana" w:hAnsi="Verdana"/>
                <w:sz w:val="18"/>
                <w:szCs w:val="18"/>
              </w:rPr>
              <w:t>oparciu powinna być umocowana na klipsach. Oparcie powinno posiadać poduszkę z</w:t>
            </w:r>
          </w:p>
          <w:p w:rsidR="003A2DC3" w:rsidRPr="008C1D8E" w:rsidRDefault="003A2DC3" w:rsidP="003A2DC3">
            <w:pPr>
              <w:rPr>
                <w:rFonts w:ascii="Verdana" w:hAnsi="Verdana"/>
                <w:sz w:val="18"/>
                <w:szCs w:val="18"/>
              </w:rPr>
            </w:pPr>
            <w:r w:rsidRPr="008C1D8E">
              <w:rPr>
                <w:rFonts w:ascii="Verdana" w:hAnsi="Verdana"/>
                <w:sz w:val="18"/>
                <w:szCs w:val="18"/>
              </w:rPr>
              <w:t>pianki poliuretanowej o ergonomicznym kształcie gęstości minimum 60 kg / m³ .</w:t>
            </w:r>
          </w:p>
          <w:p w:rsidR="003A2DC3" w:rsidRPr="008C1D8E" w:rsidRDefault="003A2DC3" w:rsidP="003A2DC3">
            <w:pPr>
              <w:rPr>
                <w:rFonts w:ascii="Verdana" w:hAnsi="Verdana"/>
                <w:sz w:val="18"/>
                <w:szCs w:val="18"/>
              </w:rPr>
            </w:pPr>
            <w:r w:rsidRPr="008C1D8E">
              <w:rPr>
                <w:rFonts w:ascii="Verdana" w:hAnsi="Verdana"/>
                <w:sz w:val="18"/>
                <w:szCs w:val="18"/>
              </w:rPr>
              <w:t>Fotel powinien posiadać możliwość regulacji wysokości odcinka lędźwiowego w zakresie</w:t>
            </w:r>
          </w:p>
          <w:p w:rsidR="003A2DC3" w:rsidRPr="008C1D8E" w:rsidRDefault="003A2DC3" w:rsidP="003A2DC3">
            <w:pPr>
              <w:rPr>
                <w:rFonts w:ascii="Verdana" w:hAnsi="Verdana"/>
                <w:sz w:val="18"/>
                <w:szCs w:val="18"/>
              </w:rPr>
            </w:pPr>
            <w:r w:rsidRPr="008C1D8E">
              <w:rPr>
                <w:rFonts w:ascii="Verdana" w:hAnsi="Verdana"/>
                <w:sz w:val="18"/>
                <w:szCs w:val="18"/>
              </w:rPr>
              <w:t>minimum 9 cm.</w:t>
            </w:r>
          </w:p>
          <w:p w:rsidR="003A2DC3" w:rsidRPr="008C1D8E" w:rsidRDefault="003A2DC3" w:rsidP="003A2DC3">
            <w:pPr>
              <w:rPr>
                <w:rFonts w:ascii="Verdana" w:hAnsi="Verdana"/>
                <w:sz w:val="18"/>
                <w:szCs w:val="18"/>
              </w:rPr>
            </w:pPr>
            <w:r w:rsidRPr="008C1D8E">
              <w:rPr>
                <w:rFonts w:ascii="Verdana" w:hAnsi="Verdana"/>
                <w:sz w:val="18"/>
                <w:szCs w:val="18"/>
              </w:rPr>
              <w:t>Fotel powinien posiadać podłokietniki z miękkimi nakładkami. Podłokietniki powinny mieć</w:t>
            </w:r>
          </w:p>
          <w:p w:rsidR="003A2DC3" w:rsidRPr="008C1D8E" w:rsidRDefault="003A2DC3" w:rsidP="003A2DC3">
            <w:pPr>
              <w:rPr>
                <w:rFonts w:ascii="Verdana" w:hAnsi="Verdana"/>
                <w:sz w:val="18"/>
                <w:szCs w:val="18"/>
              </w:rPr>
            </w:pPr>
            <w:r w:rsidRPr="008C1D8E">
              <w:rPr>
                <w:rFonts w:ascii="Verdana" w:hAnsi="Verdana"/>
                <w:sz w:val="18"/>
                <w:szCs w:val="18"/>
              </w:rPr>
              <w:lastRenderedPageBreak/>
              <w:t>regulację wysokości w zakresie co najmniej 10 cm. Powinien także posiadać</w:t>
            </w:r>
          </w:p>
          <w:p w:rsidR="003A2DC3" w:rsidRPr="008C1D8E" w:rsidRDefault="003A2DC3" w:rsidP="003A2DC3">
            <w:pPr>
              <w:rPr>
                <w:rFonts w:ascii="Verdana" w:hAnsi="Verdana"/>
                <w:sz w:val="18"/>
                <w:szCs w:val="18"/>
              </w:rPr>
            </w:pPr>
            <w:proofErr w:type="spellStart"/>
            <w:r w:rsidRPr="008C1D8E">
              <w:rPr>
                <w:rFonts w:ascii="Verdana" w:hAnsi="Verdana"/>
                <w:sz w:val="18"/>
                <w:szCs w:val="18"/>
              </w:rPr>
              <w:t>beznarzędziową</w:t>
            </w:r>
            <w:proofErr w:type="spellEnd"/>
            <w:r w:rsidRPr="008C1D8E">
              <w:rPr>
                <w:rFonts w:ascii="Verdana" w:hAnsi="Verdana"/>
                <w:sz w:val="18"/>
                <w:szCs w:val="18"/>
              </w:rPr>
              <w:t xml:space="preserve"> regulację </w:t>
            </w:r>
            <w:proofErr w:type="spellStart"/>
            <w:r w:rsidRPr="008C1D8E">
              <w:rPr>
                <w:rFonts w:ascii="Verdana" w:hAnsi="Verdana"/>
                <w:sz w:val="18"/>
                <w:szCs w:val="18"/>
              </w:rPr>
              <w:t>roztawienia</w:t>
            </w:r>
            <w:proofErr w:type="spellEnd"/>
            <w:r w:rsidRPr="008C1D8E">
              <w:rPr>
                <w:rFonts w:ascii="Verdana" w:hAnsi="Verdana"/>
                <w:sz w:val="18"/>
                <w:szCs w:val="18"/>
              </w:rPr>
              <w:t>/szerokości podłokietników</w:t>
            </w:r>
          </w:p>
          <w:p w:rsidR="003A2DC3" w:rsidRPr="008C1D8E" w:rsidRDefault="003A2DC3" w:rsidP="003A2DC3">
            <w:pPr>
              <w:rPr>
                <w:rFonts w:ascii="Verdana" w:hAnsi="Verdana"/>
                <w:sz w:val="18"/>
                <w:szCs w:val="18"/>
              </w:rPr>
            </w:pPr>
            <w:r w:rsidRPr="008C1D8E">
              <w:rPr>
                <w:rFonts w:ascii="Verdana" w:hAnsi="Verdana"/>
                <w:sz w:val="18"/>
                <w:szCs w:val="18"/>
              </w:rPr>
              <w:t>Fotel powinien być wyposażony w twarde kółka Ø 50 mm przystosowane do wykładziny</w:t>
            </w:r>
          </w:p>
          <w:p w:rsidR="003A2DC3" w:rsidRPr="008C1D8E" w:rsidRDefault="003A2DC3" w:rsidP="003A2DC3">
            <w:pPr>
              <w:rPr>
                <w:rFonts w:ascii="Verdana" w:hAnsi="Verdana"/>
                <w:sz w:val="18"/>
                <w:szCs w:val="18"/>
              </w:rPr>
            </w:pPr>
            <w:r w:rsidRPr="008C1D8E">
              <w:rPr>
                <w:rFonts w:ascii="Verdana" w:hAnsi="Verdana"/>
                <w:sz w:val="18"/>
                <w:szCs w:val="18"/>
              </w:rPr>
              <w:t>dywanowej.</w:t>
            </w:r>
          </w:p>
          <w:p w:rsidR="003A2DC3" w:rsidRPr="008C1D8E" w:rsidRDefault="003A2DC3" w:rsidP="003A2DC3">
            <w:pPr>
              <w:rPr>
                <w:rFonts w:ascii="Verdana" w:hAnsi="Verdana"/>
                <w:sz w:val="18"/>
                <w:szCs w:val="18"/>
              </w:rPr>
            </w:pPr>
            <w:r w:rsidRPr="008C1D8E">
              <w:rPr>
                <w:rFonts w:ascii="Verdana" w:hAnsi="Verdana"/>
                <w:sz w:val="18"/>
                <w:szCs w:val="18"/>
              </w:rPr>
              <w:t>Fotel powinien posiadać pięcioramienną bazę aluminiową polerowaną, czarną.</w:t>
            </w:r>
          </w:p>
          <w:p w:rsidR="003A2DC3" w:rsidRPr="008C1D8E" w:rsidRDefault="003A2DC3" w:rsidP="003A2DC3">
            <w:pPr>
              <w:rPr>
                <w:rFonts w:ascii="Verdana" w:hAnsi="Verdana"/>
                <w:sz w:val="18"/>
                <w:szCs w:val="18"/>
              </w:rPr>
            </w:pPr>
            <w:r w:rsidRPr="008C1D8E">
              <w:rPr>
                <w:rFonts w:ascii="Verdana" w:hAnsi="Verdana"/>
                <w:sz w:val="18"/>
                <w:szCs w:val="18"/>
              </w:rPr>
              <w:t>Fotel powinien posiadać wymiary:</w:t>
            </w:r>
          </w:p>
          <w:p w:rsidR="003A2DC3" w:rsidRPr="008C1D8E" w:rsidRDefault="003A2DC3" w:rsidP="003A2DC3">
            <w:pPr>
              <w:rPr>
                <w:rFonts w:ascii="Verdana" w:hAnsi="Verdana"/>
                <w:sz w:val="18"/>
                <w:szCs w:val="18"/>
              </w:rPr>
            </w:pPr>
            <w:r w:rsidRPr="008C1D8E">
              <w:rPr>
                <w:rFonts w:ascii="Verdana" w:hAnsi="Verdana"/>
                <w:sz w:val="18"/>
                <w:szCs w:val="18"/>
              </w:rPr>
              <w:t>wysokość oparcia 59 cm</w:t>
            </w:r>
          </w:p>
          <w:p w:rsidR="003A2DC3" w:rsidRPr="008C1D8E" w:rsidRDefault="003A2DC3" w:rsidP="003A2DC3">
            <w:pPr>
              <w:rPr>
                <w:rFonts w:ascii="Verdana" w:hAnsi="Verdana"/>
                <w:sz w:val="18"/>
                <w:szCs w:val="18"/>
              </w:rPr>
            </w:pPr>
            <w:r w:rsidRPr="008C1D8E">
              <w:rPr>
                <w:rFonts w:ascii="Verdana" w:hAnsi="Verdana"/>
                <w:sz w:val="18"/>
                <w:szCs w:val="18"/>
              </w:rPr>
              <w:t>wysokość siedziska 40-51 cm</w:t>
            </w:r>
          </w:p>
          <w:p w:rsidR="003A2DC3" w:rsidRPr="008C1D8E" w:rsidRDefault="003A2DC3" w:rsidP="003A2DC3">
            <w:pPr>
              <w:rPr>
                <w:rFonts w:ascii="Verdana" w:hAnsi="Verdana"/>
                <w:sz w:val="18"/>
                <w:szCs w:val="18"/>
              </w:rPr>
            </w:pPr>
            <w:r w:rsidRPr="008C1D8E">
              <w:rPr>
                <w:rFonts w:ascii="Verdana" w:hAnsi="Verdana"/>
                <w:sz w:val="18"/>
                <w:szCs w:val="18"/>
              </w:rPr>
              <w:t>łączna wysokość fotela 103 cm</w:t>
            </w:r>
          </w:p>
          <w:p w:rsidR="003A2DC3" w:rsidRPr="008C1D8E" w:rsidRDefault="003A2DC3" w:rsidP="003A2DC3">
            <w:pPr>
              <w:rPr>
                <w:rFonts w:ascii="Verdana" w:hAnsi="Verdana"/>
                <w:sz w:val="18"/>
                <w:szCs w:val="18"/>
              </w:rPr>
            </w:pPr>
            <w:r w:rsidRPr="008C1D8E">
              <w:rPr>
                <w:rFonts w:ascii="Verdana" w:hAnsi="Verdana"/>
                <w:sz w:val="18"/>
                <w:szCs w:val="18"/>
              </w:rPr>
              <w:t>głębokość siedziska 39+6</w:t>
            </w:r>
          </w:p>
          <w:p w:rsidR="003A2DC3" w:rsidRPr="008C1D8E" w:rsidRDefault="003A2DC3" w:rsidP="003A2DC3">
            <w:pPr>
              <w:rPr>
                <w:rFonts w:ascii="Verdana" w:hAnsi="Verdana"/>
                <w:sz w:val="18"/>
                <w:szCs w:val="18"/>
              </w:rPr>
            </w:pPr>
            <w:r w:rsidRPr="008C1D8E">
              <w:rPr>
                <w:rFonts w:ascii="Verdana" w:hAnsi="Verdana"/>
                <w:sz w:val="18"/>
                <w:szCs w:val="18"/>
              </w:rPr>
              <w:t>szerokość siedziska 49 cm</w:t>
            </w:r>
          </w:p>
          <w:p w:rsidR="003A2DC3" w:rsidRPr="008C1D8E" w:rsidRDefault="003A2DC3" w:rsidP="003A2DC3">
            <w:pPr>
              <w:rPr>
                <w:rFonts w:ascii="Verdana" w:hAnsi="Verdana"/>
                <w:sz w:val="18"/>
                <w:szCs w:val="18"/>
              </w:rPr>
            </w:pPr>
            <w:r w:rsidRPr="008C1D8E">
              <w:rPr>
                <w:rFonts w:ascii="Verdana" w:hAnsi="Verdana"/>
                <w:sz w:val="18"/>
                <w:szCs w:val="18"/>
              </w:rPr>
              <w:t>łączna szerokość 70 cm</w:t>
            </w:r>
          </w:p>
          <w:p w:rsidR="003A2DC3" w:rsidRPr="008C1D8E" w:rsidRDefault="009E4EA5" w:rsidP="003A2DC3">
            <w:pPr>
              <w:rPr>
                <w:rFonts w:ascii="Verdana" w:hAnsi="Verdana"/>
                <w:sz w:val="18"/>
                <w:szCs w:val="18"/>
              </w:rPr>
            </w:pPr>
            <w:r>
              <w:rPr>
                <w:rFonts w:ascii="Verdana" w:hAnsi="Verdana"/>
                <w:noProof/>
                <w:sz w:val="18"/>
                <w:szCs w:val="18"/>
              </w:rPr>
              <w:pict>
                <v:shape id="_x0000_i1039" type="#_x0000_t75" style="width:192.75pt;height:112.5pt;visibility:visible;mso-wrap-style:square">
                  <v:imagedata r:id="rId22" o:title=""/>
                </v:shape>
              </w:pict>
            </w:r>
          </w:p>
        </w:tc>
        <w:tc>
          <w:tcPr>
            <w:tcW w:w="3969" w:type="dxa"/>
            <w:tcBorders>
              <w:top w:val="single" w:sz="4" w:space="0" w:color="auto"/>
              <w:left w:val="single" w:sz="4" w:space="0" w:color="auto"/>
              <w:bottom w:val="single" w:sz="4" w:space="0" w:color="auto"/>
              <w:right w:val="single" w:sz="4" w:space="0" w:color="auto"/>
            </w:tcBorders>
          </w:tcPr>
          <w:p w:rsidR="003A2DC3" w:rsidRPr="008C1D8E" w:rsidRDefault="003A2DC3" w:rsidP="003A2DC3">
            <w:pPr>
              <w:rPr>
                <w:rFonts w:ascii="Verdana" w:hAnsi="Verdana"/>
                <w:sz w:val="18"/>
                <w:szCs w:val="18"/>
              </w:rPr>
            </w:pPr>
            <w:r w:rsidRPr="008C1D8E">
              <w:rPr>
                <w:rFonts w:ascii="Verdana" w:hAnsi="Verdana"/>
                <w:sz w:val="18"/>
                <w:szCs w:val="18"/>
              </w:rPr>
              <w:lastRenderedPageBreak/>
              <w:t>•Nowoczesny mechanizm SYNCHRO umożliwiający synchroniczne odchylanie oparcia i siedziska z regulacją sprężystości odchylania w zależności od ciężaru siedzącego oraz blokadę tego ruchu, wyposażony w system ANTI SHOCK zapobiegający uderzeniu oparcia w plecy siedzącego po zwolnieniu blokady mechanizmu.</w:t>
            </w:r>
          </w:p>
          <w:p w:rsidR="003A2DC3" w:rsidRPr="008C1D8E" w:rsidRDefault="003A2DC3" w:rsidP="003A2DC3">
            <w:pPr>
              <w:rPr>
                <w:rFonts w:ascii="Verdana" w:hAnsi="Verdana"/>
                <w:sz w:val="18"/>
                <w:szCs w:val="18"/>
              </w:rPr>
            </w:pPr>
            <w:r w:rsidRPr="008C1D8E">
              <w:rPr>
                <w:rFonts w:ascii="Verdana" w:hAnsi="Verdana"/>
                <w:sz w:val="18"/>
                <w:szCs w:val="18"/>
              </w:rPr>
              <w:t>•Amortyzator gazowy umożliwiający płynną regulację wysokości siedziska</w:t>
            </w:r>
          </w:p>
          <w:p w:rsidR="003A2DC3" w:rsidRPr="008C1D8E" w:rsidRDefault="003A2DC3" w:rsidP="003A2DC3">
            <w:pPr>
              <w:rPr>
                <w:rFonts w:ascii="Verdana" w:hAnsi="Verdana"/>
                <w:sz w:val="18"/>
                <w:szCs w:val="18"/>
              </w:rPr>
            </w:pPr>
            <w:r w:rsidRPr="008C1D8E">
              <w:rPr>
                <w:rFonts w:ascii="Verdana" w:hAnsi="Verdana"/>
                <w:sz w:val="18"/>
                <w:szCs w:val="18"/>
              </w:rPr>
              <w:t>•Siedzisko wyściełane wylewaną pianką PU, gęstość pianki siedziska 80 kg/m3</w:t>
            </w:r>
          </w:p>
          <w:p w:rsidR="003A2DC3" w:rsidRPr="008C1D8E" w:rsidRDefault="003A2DC3" w:rsidP="003A2DC3">
            <w:pPr>
              <w:rPr>
                <w:rFonts w:ascii="Verdana" w:hAnsi="Verdana"/>
                <w:sz w:val="18"/>
                <w:szCs w:val="18"/>
              </w:rPr>
            </w:pPr>
            <w:r w:rsidRPr="008C1D8E">
              <w:rPr>
                <w:rFonts w:ascii="Verdana" w:hAnsi="Verdana"/>
                <w:sz w:val="18"/>
                <w:szCs w:val="18"/>
              </w:rPr>
              <w:t xml:space="preserve">•Siedzisko wyposażone w mechanizm regulacji głębokości w zakresie 60mm, oraz dodatkową regulację kąta jego nachylenia o 3 stopnie. </w:t>
            </w:r>
          </w:p>
          <w:p w:rsidR="003A2DC3" w:rsidRPr="008C1D8E" w:rsidRDefault="003A2DC3" w:rsidP="003A2DC3">
            <w:pPr>
              <w:rPr>
                <w:rFonts w:ascii="Verdana" w:hAnsi="Verdana"/>
                <w:sz w:val="18"/>
                <w:szCs w:val="18"/>
              </w:rPr>
            </w:pPr>
            <w:r w:rsidRPr="008C1D8E">
              <w:rPr>
                <w:rFonts w:ascii="Verdana" w:hAnsi="Verdana"/>
                <w:sz w:val="18"/>
                <w:szCs w:val="18"/>
              </w:rPr>
              <w:t xml:space="preserve">•Dla podniesienia funkcjonalności krzesło posiada możliwość samodzielnego demontażu i wymiany poduszki siedziska wraz z pianką </w:t>
            </w:r>
          </w:p>
          <w:p w:rsidR="003A2DC3" w:rsidRPr="008C1D8E" w:rsidRDefault="003A2DC3" w:rsidP="003A2DC3">
            <w:pPr>
              <w:rPr>
                <w:rFonts w:ascii="Verdana" w:hAnsi="Verdana"/>
                <w:sz w:val="18"/>
                <w:szCs w:val="18"/>
              </w:rPr>
            </w:pPr>
            <w:r w:rsidRPr="008C1D8E">
              <w:rPr>
                <w:rFonts w:ascii="Verdana" w:hAnsi="Verdana"/>
                <w:sz w:val="18"/>
                <w:szCs w:val="18"/>
              </w:rPr>
              <w:t xml:space="preserve">•Plastikowe, elastyczne oparcie krzesła wykonane z materiału stanowiącego mieszankę PP oraz GB (polipropylenu z kulkami szklanymi), wraz z zintegrowanym powyżej części podparcia lędźwiowego tworzywem polimerowym doskonale przystosowuje się do wszelkich ruchów: rotacyjnych, bocznych i wstecznych tułowia, co wymiernie wpływa na zwiększenie komfortu siedzenia. Połączenie elastyczności oparcia z szerokim zakresem kąta odchylenia mechanizmu </w:t>
            </w:r>
            <w:proofErr w:type="spellStart"/>
            <w:r w:rsidRPr="008C1D8E">
              <w:rPr>
                <w:rFonts w:ascii="Verdana" w:hAnsi="Verdana"/>
                <w:sz w:val="18"/>
                <w:szCs w:val="18"/>
              </w:rPr>
              <w:t>synchro</w:t>
            </w:r>
            <w:proofErr w:type="spellEnd"/>
            <w:r w:rsidRPr="008C1D8E">
              <w:rPr>
                <w:rFonts w:ascii="Verdana" w:hAnsi="Verdana"/>
                <w:sz w:val="18"/>
                <w:szCs w:val="18"/>
              </w:rPr>
              <w:t xml:space="preserve"> skutkuje możliwością odchylenia oparcia do 45 stopni. Oparcie posiada zapadkową, pięciostopniową regulację wysokości, wyściełane wylewaną pianką PU, gęstość pianki oparcia 75 kg/m3</w:t>
            </w:r>
          </w:p>
          <w:p w:rsidR="003A2DC3" w:rsidRPr="008C1D8E" w:rsidRDefault="003A2DC3" w:rsidP="003A2DC3">
            <w:pPr>
              <w:rPr>
                <w:rFonts w:ascii="Verdana" w:hAnsi="Verdana"/>
                <w:sz w:val="18"/>
                <w:szCs w:val="18"/>
              </w:rPr>
            </w:pPr>
            <w:r w:rsidRPr="008C1D8E">
              <w:rPr>
                <w:rFonts w:ascii="Verdana" w:hAnsi="Verdana"/>
                <w:sz w:val="18"/>
                <w:szCs w:val="18"/>
              </w:rPr>
              <w:t>•Dla podniesienia funkcjonalności krzesła oparcie posiada możliwość samodzielnego demontażu i wymiany pokrowca wraz z pianką.</w:t>
            </w:r>
          </w:p>
          <w:p w:rsidR="003A2DC3" w:rsidRPr="008C1D8E" w:rsidRDefault="003A2DC3" w:rsidP="003A2DC3">
            <w:pPr>
              <w:rPr>
                <w:rFonts w:ascii="Verdana" w:hAnsi="Verdana"/>
                <w:sz w:val="18"/>
                <w:szCs w:val="18"/>
              </w:rPr>
            </w:pPr>
            <w:r w:rsidRPr="008C1D8E">
              <w:rPr>
                <w:rFonts w:ascii="Verdana" w:hAnsi="Verdana"/>
                <w:sz w:val="18"/>
                <w:szCs w:val="18"/>
              </w:rPr>
              <w:t>•Oparcie z siedziskiem połączone dwoma bardzo stabilnymi i estetycznymi prowadnicami stanowiącymi odlew aluminiowy, polerowanymi (kolor chrom)</w:t>
            </w:r>
          </w:p>
          <w:p w:rsidR="003A2DC3" w:rsidRPr="008C1D8E" w:rsidRDefault="003A2DC3" w:rsidP="003A2DC3">
            <w:pPr>
              <w:rPr>
                <w:rFonts w:ascii="Verdana" w:hAnsi="Verdana"/>
                <w:sz w:val="18"/>
                <w:szCs w:val="18"/>
              </w:rPr>
            </w:pPr>
            <w:r w:rsidRPr="008C1D8E">
              <w:rPr>
                <w:rFonts w:ascii="Verdana" w:hAnsi="Verdana"/>
                <w:sz w:val="18"/>
                <w:szCs w:val="18"/>
              </w:rPr>
              <w:t xml:space="preserve">•Podłokietniki krzesła czarne, na </w:t>
            </w:r>
            <w:r w:rsidRPr="008C1D8E">
              <w:rPr>
                <w:rFonts w:ascii="Verdana" w:hAnsi="Verdana"/>
                <w:sz w:val="18"/>
                <w:szCs w:val="18"/>
              </w:rPr>
              <w:lastRenderedPageBreak/>
              <w:t>wsporniku ze stopu metalu lekkiego w kolorze chrom (polerowane aluminium), z nakładką wykonaną z miękkiego poliuretanu, z możliwością regulacji w zakresie: wysokości i szerokości względem siedziska, głębokości i kąta skrętu nakładki podłokietnika</w:t>
            </w:r>
          </w:p>
          <w:p w:rsidR="003A2DC3" w:rsidRPr="008C1D8E" w:rsidRDefault="003A2DC3" w:rsidP="003A2DC3">
            <w:pPr>
              <w:rPr>
                <w:rFonts w:ascii="Verdana" w:hAnsi="Verdana"/>
                <w:sz w:val="18"/>
                <w:szCs w:val="18"/>
              </w:rPr>
            </w:pPr>
            <w:r w:rsidRPr="008C1D8E">
              <w:rPr>
                <w:rFonts w:ascii="Verdana" w:hAnsi="Verdana"/>
                <w:sz w:val="18"/>
                <w:szCs w:val="18"/>
              </w:rPr>
              <w:t>•Samohamowne kółka jezdne fi 65mm przystosowane do wykładziny dywanowej.</w:t>
            </w:r>
          </w:p>
          <w:p w:rsidR="003A2DC3" w:rsidRPr="008C1D8E" w:rsidRDefault="003A2DC3" w:rsidP="003A2DC3">
            <w:pPr>
              <w:rPr>
                <w:rFonts w:ascii="Verdana" w:hAnsi="Verdana"/>
                <w:sz w:val="18"/>
                <w:szCs w:val="18"/>
              </w:rPr>
            </w:pPr>
            <w:r w:rsidRPr="008C1D8E">
              <w:rPr>
                <w:rFonts w:ascii="Verdana" w:hAnsi="Verdana"/>
                <w:sz w:val="18"/>
                <w:szCs w:val="18"/>
              </w:rPr>
              <w:t>•Podstawa pięcioramienna, wykonana ze stopu metali lekkich</w:t>
            </w:r>
          </w:p>
          <w:p w:rsidR="003A2DC3" w:rsidRPr="008C1D8E" w:rsidRDefault="003A2DC3" w:rsidP="003A2DC3">
            <w:pPr>
              <w:rPr>
                <w:rFonts w:ascii="Verdana" w:hAnsi="Verdana"/>
                <w:sz w:val="18"/>
                <w:szCs w:val="18"/>
              </w:rPr>
            </w:pPr>
            <w:r w:rsidRPr="008C1D8E">
              <w:rPr>
                <w:rFonts w:ascii="Verdana" w:hAnsi="Verdana"/>
                <w:sz w:val="18"/>
                <w:szCs w:val="18"/>
              </w:rPr>
              <w:t xml:space="preserve">•Fotel tapicerowany tkaniną 95% wełna, 5% poliamid, gramatura 450g/m2, odporność na ścieranie 200 000 cykli </w:t>
            </w:r>
            <w:proofErr w:type="spellStart"/>
            <w:r w:rsidRPr="008C1D8E">
              <w:rPr>
                <w:rFonts w:ascii="Verdana" w:hAnsi="Verdana"/>
                <w:sz w:val="18"/>
                <w:szCs w:val="18"/>
              </w:rPr>
              <w:t>Martindalea</w:t>
            </w:r>
            <w:proofErr w:type="spellEnd"/>
            <w:r w:rsidRPr="008C1D8E">
              <w:rPr>
                <w:rFonts w:ascii="Verdana" w:hAnsi="Verdana"/>
                <w:sz w:val="18"/>
                <w:szCs w:val="18"/>
              </w:rPr>
              <w:t xml:space="preserve">, </w:t>
            </w:r>
            <w:proofErr w:type="spellStart"/>
            <w:r w:rsidRPr="008C1D8E">
              <w:rPr>
                <w:rFonts w:ascii="Verdana" w:hAnsi="Verdana"/>
                <w:sz w:val="18"/>
                <w:szCs w:val="18"/>
              </w:rPr>
              <w:t>trudnozapalność</w:t>
            </w:r>
            <w:proofErr w:type="spellEnd"/>
            <w:r w:rsidRPr="008C1D8E">
              <w:rPr>
                <w:rFonts w:ascii="Verdana" w:hAnsi="Verdana"/>
                <w:sz w:val="18"/>
                <w:szCs w:val="18"/>
              </w:rPr>
              <w:t xml:space="preserve"> (PN EN 1021-1,2)</w:t>
            </w:r>
          </w:p>
          <w:p w:rsidR="003A2DC3" w:rsidRPr="008C1D8E" w:rsidRDefault="003A2DC3" w:rsidP="003A2DC3">
            <w:pPr>
              <w:rPr>
                <w:rFonts w:ascii="Verdana" w:hAnsi="Verdana"/>
                <w:sz w:val="18"/>
                <w:szCs w:val="18"/>
              </w:rPr>
            </w:pPr>
            <w:r w:rsidRPr="008C1D8E">
              <w:rPr>
                <w:rFonts w:ascii="Verdana" w:hAnsi="Verdana"/>
                <w:sz w:val="18"/>
                <w:szCs w:val="18"/>
              </w:rPr>
              <w:t xml:space="preserve">•Fotel posiada protokół oceny ergonomicznej w zakresie zgodności z PN EN 1335-1 oraz rozporządzeniem </w:t>
            </w:r>
            <w:proofErr w:type="spellStart"/>
            <w:r w:rsidRPr="008C1D8E">
              <w:rPr>
                <w:rFonts w:ascii="Verdana" w:hAnsi="Verdana"/>
                <w:sz w:val="18"/>
                <w:szCs w:val="18"/>
              </w:rPr>
              <w:t>MPiPS</w:t>
            </w:r>
            <w:proofErr w:type="spellEnd"/>
            <w:r w:rsidRPr="008C1D8E">
              <w:rPr>
                <w:rFonts w:ascii="Verdana" w:hAnsi="Verdana"/>
                <w:sz w:val="18"/>
                <w:szCs w:val="18"/>
              </w:rPr>
              <w:t xml:space="preserve"> z dnia 1.12.1998 (DZ.U. Nr 148, poz. 973)</w:t>
            </w:r>
          </w:p>
          <w:p w:rsidR="003A2DC3" w:rsidRPr="008C1D8E" w:rsidRDefault="003A2DC3" w:rsidP="003A2DC3">
            <w:pPr>
              <w:rPr>
                <w:rFonts w:ascii="Verdana" w:hAnsi="Verdana"/>
                <w:sz w:val="18"/>
                <w:szCs w:val="18"/>
              </w:rPr>
            </w:pPr>
            <w:r w:rsidRPr="008C1D8E">
              <w:rPr>
                <w:rFonts w:ascii="Verdana" w:hAnsi="Verdana"/>
                <w:sz w:val="18"/>
                <w:szCs w:val="18"/>
              </w:rPr>
              <w:t>• Fotel zgodny z normą EN 1335:1:2:3 (wymiary, bezpieczeństwo, stabilność i wytrzymałość)</w:t>
            </w:r>
          </w:p>
          <w:p w:rsidR="003A2DC3" w:rsidRPr="008C1D8E" w:rsidRDefault="003A2DC3" w:rsidP="003A2DC3">
            <w:pPr>
              <w:rPr>
                <w:rFonts w:ascii="Verdana" w:hAnsi="Verdana"/>
                <w:sz w:val="18"/>
                <w:szCs w:val="18"/>
              </w:rPr>
            </w:pPr>
            <w:r w:rsidRPr="008C1D8E">
              <w:rPr>
                <w:rFonts w:ascii="Verdana" w:hAnsi="Verdana"/>
                <w:sz w:val="18"/>
                <w:szCs w:val="18"/>
              </w:rPr>
              <w:t>• Producent fotela posiada certyfikat ISO 9001:2008 oraz ISO 14001:2004+Cor 1:2009 w zakresie stosowania: projektowanie, produkcja, sprzedaż i serwis mebli biurowych oraz ich komponentów</w:t>
            </w:r>
          </w:p>
          <w:p w:rsidR="003A2DC3" w:rsidRPr="008C1D8E" w:rsidRDefault="009E4EA5" w:rsidP="003A2DC3">
            <w:pPr>
              <w:rPr>
                <w:rFonts w:ascii="Verdana" w:hAnsi="Verdana"/>
                <w:sz w:val="18"/>
                <w:szCs w:val="18"/>
              </w:rPr>
            </w:pPr>
            <w:r>
              <w:rPr>
                <w:rFonts w:ascii="Verdana" w:hAnsi="Verdana"/>
                <w:noProof/>
                <w:sz w:val="18"/>
                <w:szCs w:val="18"/>
              </w:rPr>
              <w:pict>
                <v:shape id="Obraz 2" o:spid="_x0000_i1040" type="#_x0000_t75" style="width:172.5pt;height:131.25pt;visibility:visible;mso-wrap-style:square">
                  <v:imagedata r:id="rId23" o:title=""/>
                </v:shape>
              </w:pict>
            </w:r>
          </w:p>
          <w:p w:rsidR="003A2DC3" w:rsidRPr="008C1D8E" w:rsidRDefault="009E4EA5" w:rsidP="003A2DC3">
            <w:pPr>
              <w:rPr>
                <w:rFonts w:ascii="Verdana" w:hAnsi="Verdana"/>
                <w:sz w:val="18"/>
                <w:szCs w:val="18"/>
              </w:rPr>
            </w:pPr>
            <w:r>
              <w:rPr>
                <w:rFonts w:ascii="Verdana" w:hAnsi="Verdana"/>
                <w:noProof/>
                <w:sz w:val="18"/>
                <w:szCs w:val="18"/>
              </w:rPr>
              <w:lastRenderedPageBreak/>
              <w:pict>
                <v:shape id="Obraz 3" o:spid="_x0000_i1041" type="#_x0000_t75" style="width:102.75pt;height:137.25pt;visibility:visible;mso-wrap-style:square">
                  <v:imagedata r:id="rId24" o:title=""/>
                </v:shape>
              </w:pict>
            </w:r>
          </w:p>
          <w:p w:rsidR="003A2DC3" w:rsidRPr="008C1D8E" w:rsidRDefault="003A2DC3" w:rsidP="003A2DC3">
            <w:pPr>
              <w:rPr>
                <w:rFonts w:ascii="Verdana" w:hAnsi="Verdana"/>
                <w:sz w:val="18"/>
                <w:szCs w:val="18"/>
              </w:rPr>
            </w:pPr>
          </w:p>
        </w:tc>
      </w:tr>
    </w:tbl>
    <w:p w:rsidR="003A2DC3" w:rsidRPr="008C1D8E" w:rsidRDefault="003A2DC3" w:rsidP="004D3F56">
      <w:pPr>
        <w:jc w:val="center"/>
        <w:rPr>
          <w:rFonts w:ascii="Verdana" w:eastAsia="Calibri" w:hAnsi="Verdana"/>
          <w:sz w:val="18"/>
          <w:szCs w:val="18"/>
        </w:rPr>
      </w:pPr>
    </w:p>
    <w:p w:rsidR="003A2DC3" w:rsidRPr="008C1D8E" w:rsidRDefault="003A2DC3" w:rsidP="004D3F56">
      <w:pPr>
        <w:jc w:val="center"/>
        <w:rPr>
          <w:rFonts w:ascii="Verdana" w:eastAsia="Calibri" w:hAnsi="Verdana"/>
          <w:sz w:val="18"/>
          <w:szCs w:val="18"/>
        </w:rPr>
      </w:pPr>
    </w:p>
    <w:p w:rsidR="003A2DC3" w:rsidRPr="008C1D8E" w:rsidRDefault="003A2DC3" w:rsidP="003A2DC3">
      <w:pPr>
        <w:rPr>
          <w:rFonts w:ascii="Verdana" w:eastAsia="Calibri" w:hAnsi="Verdana"/>
          <w:sz w:val="18"/>
          <w:szCs w:val="18"/>
        </w:rPr>
      </w:pPr>
      <w:r w:rsidRPr="008C1D8E">
        <w:rPr>
          <w:rFonts w:ascii="Verdana" w:eastAsia="Calibri" w:hAnsi="Verdana"/>
          <w:b/>
          <w:sz w:val="18"/>
          <w:szCs w:val="18"/>
          <w:u w:val="single"/>
        </w:rPr>
        <w:t>PYTANIE NR 7</w:t>
      </w:r>
    </w:p>
    <w:p w:rsidR="003A2DC3" w:rsidRPr="008C1D8E" w:rsidRDefault="003A2DC3" w:rsidP="003A2DC3">
      <w:pPr>
        <w:rPr>
          <w:rFonts w:ascii="Verdana" w:hAnsi="Verdana"/>
          <w:sz w:val="18"/>
          <w:szCs w:val="18"/>
        </w:rPr>
      </w:pPr>
      <w:r w:rsidRPr="008C1D8E">
        <w:rPr>
          <w:rFonts w:ascii="Verdana" w:hAnsi="Verdana"/>
          <w:sz w:val="18"/>
          <w:szCs w:val="18"/>
        </w:rPr>
        <w:t xml:space="preserve">Zamawiający w Załączniku nr 1a wskazuje, iż dostarczona ma być pozycja oznaczona symbolem </w:t>
      </w:r>
      <w:proofErr w:type="spellStart"/>
      <w:r w:rsidRPr="008C1D8E">
        <w:rPr>
          <w:rFonts w:ascii="Verdana" w:hAnsi="Verdana"/>
          <w:sz w:val="18"/>
          <w:szCs w:val="18"/>
        </w:rPr>
        <w:t>SzZ</w:t>
      </w:r>
      <w:proofErr w:type="spellEnd"/>
      <w:r w:rsidRPr="008C1D8E">
        <w:rPr>
          <w:rFonts w:ascii="Verdana" w:hAnsi="Verdana"/>
          <w:sz w:val="18"/>
          <w:szCs w:val="18"/>
        </w:rPr>
        <w:t xml:space="preserve"> (szafa wykonana zgodnie z projektem). Informujemy, iż w dokumentacji przetargowej brak jest projektu oraz szczegółowego opisu, co </w:t>
      </w:r>
      <w:r w:rsidR="008C1D8E">
        <w:rPr>
          <w:rFonts w:ascii="Verdana" w:hAnsi="Verdana"/>
          <w:sz w:val="18"/>
          <w:szCs w:val="18"/>
        </w:rPr>
        <w:t>u</w:t>
      </w:r>
      <w:r w:rsidRPr="008C1D8E">
        <w:rPr>
          <w:rFonts w:ascii="Verdana" w:hAnsi="Verdana"/>
          <w:sz w:val="18"/>
          <w:szCs w:val="18"/>
        </w:rPr>
        <w:t>niemożliwia przygotowanie oferty na wskazaną pozycję.</w:t>
      </w:r>
    </w:p>
    <w:p w:rsidR="003A2DC3" w:rsidRPr="008C1D8E" w:rsidRDefault="003A2DC3" w:rsidP="003A2DC3">
      <w:pPr>
        <w:rPr>
          <w:rFonts w:ascii="Verdana" w:hAnsi="Verdana"/>
          <w:sz w:val="18"/>
          <w:szCs w:val="18"/>
        </w:rPr>
      </w:pPr>
      <w:r w:rsidRPr="008C1D8E">
        <w:rPr>
          <w:rFonts w:ascii="Verdana" w:hAnsi="Verdana"/>
          <w:sz w:val="18"/>
          <w:szCs w:val="18"/>
        </w:rPr>
        <w:t>W związku z powyższym prosimy o uzupełnienie dokumentacji.</w:t>
      </w:r>
    </w:p>
    <w:p w:rsidR="003A2DC3" w:rsidRPr="008C1D8E" w:rsidRDefault="003A2DC3" w:rsidP="004D3F56">
      <w:pPr>
        <w:jc w:val="center"/>
        <w:rPr>
          <w:rFonts w:ascii="Verdana" w:eastAsia="Calibri" w:hAnsi="Verdana"/>
          <w:sz w:val="18"/>
          <w:szCs w:val="18"/>
        </w:rPr>
      </w:pPr>
    </w:p>
    <w:p w:rsidR="003A2DC3" w:rsidRPr="008C1D8E" w:rsidRDefault="003A2DC3" w:rsidP="003A2DC3">
      <w:pPr>
        <w:rPr>
          <w:rFonts w:ascii="Verdana" w:eastAsia="Calibri" w:hAnsi="Verdana"/>
          <w:sz w:val="18"/>
          <w:szCs w:val="18"/>
        </w:rPr>
      </w:pPr>
      <w:r w:rsidRPr="008C1D8E">
        <w:rPr>
          <w:rFonts w:ascii="Verdana" w:eastAsia="Calibri" w:hAnsi="Verdana"/>
          <w:b/>
          <w:sz w:val="18"/>
          <w:szCs w:val="18"/>
          <w:u w:val="single"/>
        </w:rPr>
        <w:t>PYTANIE NR 8</w:t>
      </w:r>
    </w:p>
    <w:p w:rsidR="003A2DC3" w:rsidRPr="008C1D8E" w:rsidRDefault="003A2DC3" w:rsidP="003A2DC3">
      <w:pPr>
        <w:jc w:val="both"/>
        <w:rPr>
          <w:rFonts w:ascii="Verdana" w:hAnsi="Verdana"/>
          <w:bCs/>
          <w:sz w:val="18"/>
          <w:szCs w:val="18"/>
        </w:rPr>
      </w:pPr>
      <w:r w:rsidRPr="008C1D8E">
        <w:rPr>
          <w:rFonts w:ascii="Verdana" w:hAnsi="Verdana"/>
          <w:bCs/>
          <w:sz w:val="18"/>
          <w:szCs w:val="18"/>
        </w:rPr>
        <w:t>Zamawiający w opisie mebli wskazuje, iż zabudowa lady L1 ma zostać wykonana jak zabudowy kuchenne.</w:t>
      </w:r>
    </w:p>
    <w:p w:rsidR="003A2DC3" w:rsidRPr="008C1D8E" w:rsidRDefault="003A2DC3" w:rsidP="003A2DC3">
      <w:pPr>
        <w:rPr>
          <w:rFonts w:ascii="Verdana" w:hAnsi="Verdana"/>
          <w:sz w:val="18"/>
          <w:szCs w:val="18"/>
        </w:rPr>
      </w:pPr>
      <w:r w:rsidRPr="008C1D8E">
        <w:rPr>
          <w:rFonts w:ascii="Verdana" w:hAnsi="Verdana"/>
          <w:sz w:val="18"/>
          <w:szCs w:val="18"/>
        </w:rPr>
        <w:t>W związku  z powyższym prosimy o informację jak powyższa lada powinna zostać wykonana.</w:t>
      </w:r>
    </w:p>
    <w:p w:rsidR="003A2DC3" w:rsidRPr="008C1D8E" w:rsidRDefault="003A2DC3" w:rsidP="004D3F56">
      <w:pPr>
        <w:jc w:val="center"/>
        <w:rPr>
          <w:rFonts w:ascii="Verdana" w:eastAsia="Calibri" w:hAnsi="Verdana"/>
          <w:sz w:val="18"/>
          <w:szCs w:val="18"/>
        </w:rPr>
      </w:pPr>
    </w:p>
    <w:p w:rsidR="003A2DC3" w:rsidRPr="008C1D8E" w:rsidRDefault="003A2DC3" w:rsidP="003A2DC3">
      <w:pPr>
        <w:rPr>
          <w:rFonts w:ascii="Verdana" w:eastAsia="Calibri" w:hAnsi="Verdana"/>
          <w:sz w:val="18"/>
          <w:szCs w:val="18"/>
        </w:rPr>
      </w:pPr>
      <w:r w:rsidRPr="008C1D8E">
        <w:rPr>
          <w:rFonts w:ascii="Verdana" w:eastAsia="Calibri" w:hAnsi="Verdana"/>
          <w:b/>
          <w:sz w:val="18"/>
          <w:szCs w:val="18"/>
          <w:u w:val="single"/>
        </w:rPr>
        <w:t>PYTANIE NR 9</w:t>
      </w:r>
    </w:p>
    <w:p w:rsidR="003A2DC3" w:rsidRPr="008C1D8E" w:rsidRDefault="003A2DC3" w:rsidP="003A2DC3">
      <w:pPr>
        <w:jc w:val="both"/>
        <w:rPr>
          <w:rFonts w:ascii="Verdana" w:hAnsi="Verdana"/>
          <w:sz w:val="18"/>
          <w:szCs w:val="18"/>
        </w:rPr>
      </w:pPr>
      <w:r w:rsidRPr="008C1D8E">
        <w:rPr>
          <w:rFonts w:ascii="Verdana" w:hAnsi="Verdana"/>
          <w:b/>
          <w:sz w:val="18"/>
          <w:szCs w:val="18"/>
        </w:rPr>
        <w:t>Kontenery KB</w:t>
      </w:r>
      <w:r w:rsidRPr="008C1D8E">
        <w:rPr>
          <w:rFonts w:ascii="Verdana" w:hAnsi="Verdana"/>
          <w:sz w:val="18"/>
          <w:szCs w:val="18"/>
        </w:rPr>
        <w:t xml:space="preserve"> - czy Zamawiający dopuści rozwiązanie równoważne dotyczące relingu: </w:t>
      </w:r>
    </w:p>
    <w:p w:rsidR="003A2DC3" w:rsidRPr="008C1D8E" w:rsidRDefault="003A2DC3" w:rsidP="003A2DC3">
      <w:pPr>
        <w:jc w:val="both"/>
        <w:rPr>
          <w:rFonts w:ascii="Verdana" w:hAnsi="Verdana"/>
          <w:sz w:val="18"/>
          <w:szCs w:val="18"/>
        </w:rPr>
      </w:pPr>
      <w:r w:rsidRPr="008C1D8E">
        <w:rPr>
          <w:rFonts w:ascii="Verdana" w:hAnsi="Verdana"/>
          <w:sz w:val="18"/>
          <w:szCs w:val="18"/>
        </w:rPr>
        <w:t>"Wieniec górny jest opuszczony w stosunku do górnej krawędzi ściany bocznej o 30mm. Z przodu wieńca górnego zamontowany jest reling wykonany z profilu o przekroju 20x10mm na podstawie z prętów kwadratowych o przekroju 10x10mm lub z profilu 20x10 mm. Reling jest cofnięty od przedniej i górnej krawędzi ściany bocznej o 2mm".</w:t>
      </w:r>
    </w:p>
    <w:p w:rsidR="003A2DC3" w:rsidRPr="008C1D8E" w:rsidRDefault="003A2DC3" w:rsidP="003A2DC3">
      <w:pPr>
        <w:jc w:val="center"/>
        <w:rPr>
          <w:rFonts w:ascii="Verdana" w:eastAsia="Calibri" w:hAnsi="Verdana"/>
          <w:b/>
          <w:sz w:val="18"/>
          <w:szCs w:val="18"/>
        </w:rPr>
      </w:pPr>
    </w:p>
    <w:p w:rsidR="003A2DC3" w:rsidRPr="008C1D8E" w:rsidRDefault="003A2DC3" w:rsidP="003A2DC3">
      <w:pPr>
        <w:rPr>
          <w:rFonts w:ascii="Verdana" w:eastAsia="Calibri" w:hAnsi="Verdana"/>
          <w:b/>
          <w:sz w:val="18"/>
          <w:szCs w:val="18"/>
          <w:u w:val="single"/>
        </w:rPr>
      </w:pPr>
      <w:r w:rsidRPr="008C1D8E">
        <w:rPr>
          <w:rFonts w:ascii="Verdana" w:eastAsia="Calibri" w:hAnsi="Verdana"/>
          <w:b/>
          <w:sz w:val="18"/>
          <w:szCs w:val="18"/>
          <w:u w:val="single"/>
        </w:rPr>
        <w:t>PYTANIE NR 10</w:t>
      </w:r>
    </w:p>
    <w:p w:rsidR="003A2DC3" w:rsidRPr="008C1D8E" w:rsidRDefault="003A2DC3" w:rsidP="003A2DC3">
      <w:pPr>
        <w:rPr>
          <w:rFonts w:ascii="Verdana" w:hAnsi="Verdana"/>
          <w:b/>
          <w:sz w:val="18"/>
          <w:szCs w:val="18"/>
        </w:rPr>
      </w:pPr>
    </w:p>
    <w:p w:rsidR="003A2DC3" w:rsidRPr="008C1D8E" w:rsidRDefault="003A2DC3" w:rsidP="003A2DC3">
      <w:pPr>
        <w:jc w:val="both"/>
        <w:rPr>
          <w:rFonts w:ascii="Verdana" w:eastAsia="Calibri" w:hAnsi="Verdana"/>
          <w:sz w:val="18"/>
          <w:szCs w:val="18"/>
        </w:rPr>
      </w:pPr>
      <w:r w:rsidRPr="008C1D8E">
        <w:rPr>
          <w:rFonts w:ascii="Verdana" w:eastAsia="Calibri" w:hAnsi="Verdana"/>
          <w:sz w:val="18"/>
          <w:szCs w:val="18"/>
        </w:rPr>
        <w:t>Z uwagi na wielkość zamówienia oraz dbałość o dostarczenie mebli najwyższej jakości, które zapewnią Zamawiającemu wieloletnie bezusterkowe użytkowanie, prosimy o potwierdzenie, iż Zamawiający żąda dostarczenia poniżej wyszczególnionych certyfikatów potwierdzających spełnienie wymagań jakościowych wystawionych przez niezależną jednostkę certyfikującą posiadającą akredytację PCA (Polskie Centrum Akredytacji).</w:t>
      </w:r>
    </w:p>
    <w:p w:rsidR="003A2DC3" w:rsidRPr="008C1D8E" w:rsidRDefault="003A2DC3" w:rsidP="003A2DC3">
      <w:pPr>
        <w:jc w:val="both"/>
        <w:rPr>
          <w:rFonts w:ascii="Verdana" w:eastAsia="Calibri" w:hAnsi="Verdana"/>
          <w:sz w:val="18"/>
          <w:szCs w:val="18"/>
        </w:rPr>
      </w:pPr>
      <w:r w:rsidRPr="008C1D8E">
        <w:rPr>
          <w:rFonts w:ascii="Verdana" w:eastAsia="Calibri" w:hAnsi="Verdana"/>
          <w:sz w:val="18"/>
          <w:szCs w:val="18"/>
        </w:rPr>
        <w:t>Zważywszy na zapisy ustawy PZP powyższe dokumenty winien dostarczyć Wykonawca, którego oferta została najwyżej oceniona w terminie nie krótszym niż 10 dni. Wszystkie dokumenty powinny być aktualne na dzień złożenia.</w:t>
      </w:r>
    </w:p>
    <w:p w:rsidR="003A2DC3" w:rsidRPr="008C1D8E" w:rsidRDefault="003A2DC3" w:rsidP="003A2DC3">
      <w:pPr>
        <w:numPr>
          <w:ilvl w:val="0"/>
          <w:numId w:val="1"/>
        </w:numPr>
        <w:jc w:val="both"/>
        <w:rPr>
          <w:rFonts w:ascii="Verdana" w:eastAsia="Calibri" w:hAnsi="Verdana"/>
          <w:sz w:val="18"/>
          <w:szCs w:val="18"/>
        </w:rPr>
      </w:pPr>
      <w:r w:rsidRPr="008C1D8E">
        <w:rPr>
          <w:rFonts w:ascii="Verdana" w:eastAsia="Calibri" w:hAnsi="Verdana"/>
          <w:sz w:val="18"/>
          <w:szCs w:val="18"/>
        </w:rPr>
        <w:t>Producent oferowanych mebli biurowych musi posiadać wdrożony system zarządzania jakością ISO 9001. Powyższe musi zostać potwierdzone stosownym certyfikatem.</w:t>
      </w:r>
    </w:p>
    <w:p w:rsidR="003A2DC3" w:rsidRPr="008C1D8E" w:rsidRDefault="003A2DC3" w:rsidP="003A2DC3">
      <w:pPr>
        <w:numPr>
          <w:ilvl w:val="0"/>
          <w:numId w:val="1"/>
        </w:numPr>
        <w:jc w:val="both"/>
        <w:rPr>
          <w:rFonts w:ascii="Verdana" w:eastAsia="Calibri" w:hAnsi="Verdana"/>
          <w:sz w:val="18"/>
          <w:szCs w:val="18"/>
        </w:rPr>
      </w:pPr>
      <w:r w:rsidRPr="008C1D8E">
        <w:rPr>
          <w:rFonts w:ascii="Verdana" w:eastAsia="Calibri" w:hAnsi="Verdana"/>
          <w:sz w:val="18"/>
          <w:szCs w:val="18"/>
        </w:rPr>
        <w:t>Biurka, stoły muszą posiadać certyfikat zgodności z normami PN EN 527-1, PN EN 527-2.</w:t>
      </w:r>
    </w:p>
    <w:p w:rsidR="003A2DC3" w:rsidRPr="008C1D8E" w:rsidRDefault="003A2DC3" w:rsidP="003A2DC3">
      <w:pPr>
        <w:numPr>
          <w:ilvl w:val="0"/>
          <w:numId w:val="1"/>
        </w:numPr>
        <w:jc w:val="both"/>
        <w:rPr>
          <w:rFonts w:ascii="Verdana" w:eastAsia="Calibri" w:hAnsi="Verdana"/>
          <w:sz w:val="18"/>
          <w:szCs w:val="18"/>
        </w:rPr>
      </w:pPr>
      <w:r w:rsidRPr="008C1D8E">
        <w:rPr>
          <w:rFonts w:ascii="Verdana" w:eastAsia="Calibri" w:hAnsi="Verdana"/>
          <w:sz w:val="18"/>
          <w:szCs w:val="18"/>
        </w:rPr>
        <w:lastRenderedPageBreak/>
        <w:t xml:space="preserve">Biurka, stoły muszą posiadać zgodność z rozporządzeniem Ministra Pracy i Polityki Socjalnej z dnia 1 grudnia 1998r. </w:t>
      </w:r>
    </w:p>
    <w:p w:rsidR="003A2DC3" w:rsidRPr="008C1D8E" w:rsidRDefault="003A2DC3" w:rsidP="003A2DC3">
      <w:pPr>
        <w:numPr>
          <w:ilvl w:val="0"/>
          <w:numId w:val="1"/>
        </w:numPr>
        <w:jc w:val="both"/>
        <w:rPr>
          <w:rFonts w:ascii="Verdana" w:eastAsia="Calibri" w:hAnsi="Verdana"/>
          <w:sz w:val="18"/>
          <w:szCs w:val="18"/>
        </w:rPr>
      </w:pPr>
      <w:r w:rsidRPr="008C1D8E">
        <w:rPr>
          <w:rFonts w:ascii="Verdana" w:eastAsia="Calibri" w:hAnsi="Verdana"/>
          <w:sz w:val="18"/>
          <w:szCs w:val="18"/>
        </w:rPr>
        <w:t>Szafy, kontenery muszą posiadać certyfikat zgodności z normami PN EN 14073-2.</w:t>
      </w:r>
    </w:p>
    <w:p w:rsidR="003A2DC3" w:rsidRPr="008C1D8E" w:rsidRDefault="003A2DC3" w:rsidP="003A2DC3">
      <w:pPr>
        <w:numPr>
          <w:ilvl w:val="0"/>
          <w:numId w:val="1"/>
        </w:numPr>
        <w:jc w:val="both"/>
        <w:rPr>
          <w:rFonts w:ascii="Verdana" w:eastAsia="Calibri" w:hAnsi="Verdana"/>
          <w:sz w:val="18"/>
          <w:szCs w:val="18"/>
        </w:rPr>
      </w:pPr>
      <w:r w:rsidRPr="008C1D8E">
        <w:rPr>
          <w:rFonts w:ascii="Verdana" w:eastAsia="Calibri" w:hAnsi="Verdana"/>
          <w:sz w:val="18"/>
          <w:szCs w:val="18"/>
        </w:rPr>
        <w:t>System mebli biurowych musi posiadać świadectwo z badania opartego na normie DIN EN 717-1 dotyczącego emisji formaldehydu posiadany przez producenta mebli.</w:t>
      </w:r>
    </w:p>
    <w:p w:rsidR="003A2DC3" w:rsidRPr="008C1D8E" w:rsidRDefault="003A2DC3" w:rsidP="003A2DC3">
      <w:pPr>
        <w:jc w:val="both"/>
        <w:rPr>
          <w:rFonts w:ascii="Verdana" w:eastAsia="Calibri" w:hAnsi="Verdana"/>
          <w:sz w:val="18"/>
          <w:szCs w:val="18"/>
        </w:rPr>
      </w:pPr>
    </w:p>
    <w:p w:rsidR="003A2DC3" w:rsidRPr="008C1D8E" w:rsidRDefault="00F7266D" w:rsidP="003A2DC3">
      <w:pPr>
        <w:jc w:val="both"/>
        <w:rPr>
          <w:rFonts w:ascii="Verdana" w:eastAsia="Calibri" w:hAnsi="Verdana"/>
          <w:b/>
          <w:sz w:val="18"/>
          <w:szCs w:val="18"/>
          <w:u w:val="single"/>
        </w:rPr>
      </w:pPr>
      <w:r w:rsidRPr="008C1D8E">
        <w:rPr>
          <w:rFonts w:ascii="Verdana" w:eastAsia="Calibri" w:hAnsi="Verdana"/>
          <w:b/>
          <w:sz w:val="18"/>
          <w:szCs w:val="18"/>
          <w:u w:val="single"/>
        </w:rPr>
        <w:t>Odpowiedź Zamawiającego:</w:t>
      </w:r>
    </w:p>
    <w:p w:rsidR="00F7266D" w:rsidRPr="008C1D8E" w:rsidRDefault="00F7266D" w:rsidP="003A2DC3">
      <w:pPr>
        <w:jc w:val="both"/>
        <w:rPr>
          <w:rFonts w:ascii="Verdana" w:eastAsia="Calibri" w:hAnsi="Verdana"/>
          <w:sz w:val="18"/>
          <w:szCs w:val="18"/>
        </w:rPr>
      </w:pPr>
      <w:r w:rsidRPr="008C1D8E">
        <w:rPr>
          <w:rFonts w:ascii="Verdana" w:eastAsia="Calibri" w:hAnsi="Verdana"/>
          <w:sz w:val="18"/>
          <w:szCs w:val="18"/>
        </w:rPr>
        <w:t>W związku z zapytaniami, Zamawiający zmienia opis przedmiotu zamówienia poprzez wprowadzenie nowego opisu zamówienia oraz nowej szczegółowej kalkulacji cenowej - załącznika nr 1a i 1b.</w:t>
      </w:r>
    </w:p>
    <w:p w:rsidR="009E4EA5" w:rsidRDefault="009E4EA5" w:rsidP="003A2DC3">
      <w:pPr>
        <w:jc w:val="both"/>
        <w:rPr>
          <w:rFonts w:ascii="Verdana" w:eastAsia="Calibri" w:hAnsi="Verdana"/>
          <w:sz w:val="18"/>
          <w:szCs w:val="18"/>
        </w:rPr>
      </w:pPr>
    </w:p>
    <w:p w:rsidR="005B4B38" w:rsidRPr="008C1D8E" w:rsidRDefault="005B4B38" w:rsidP="003A2DC3">
      <w:pPr>
        <w:jc w:val="both"/>
        <w:rPr>
          <w:rFonts w:ascii="Verdana" w:eastAsia="Calibri" w:hAnsi="Verdana"/>
          <w:sz w:val="18"/>
          <w:szCs w:val="18"/>
        </w:rPr>
      </w:pPr>
      <w:r w:rsidRPr="008C1D8E">
        <w:rPr>
          <w:rFonts w:ascii="Verdana" w:eastAsia="Calibri" w:hAnsi="Verdana"/>
          <w:sz w:val="18"/>
          <w:szCs w:val="18"/>
        </w:rPr>
        <w:t>Nowy opis przedmiotu zamówienia jest dostępny pod linkiem</w:t>
      </w:r>
    </w:p>
    <w:p w:rsidR="005B4B38" w:rsidRPr="008C1D8E" w:rsidRDefault="009E4EA5" w:rsidP="003A2DC3">
      <w:pPr>
        <w:jc w:val="both"/>
        <w:rPr>
          <w:rFonts w:ascii="Verdana" w:eastAsia="Calibri" w:hAnsi="Verdana"/>
          <w:sz w:val="18"/>
          <w:szCs w:val="18"/>
        </w:rPr>
      </w:pPr>
      <w:hyperlink r:id="rId25" w:history="1">
        <w:r w:rsidRPr="009E4EA5">
          <w:rPr>
            <w:color w:val="0000FF"/>
            <w:u w:val="single"/>
          </w:rPr>
          <w:t>http://di.adm.agh.edu.pl/przetargi/di/bm/meble_i_wyposazenie_NT_AGH_POPRAWIONE.zip</w:t>
        </w:r>
      </w:hyperlink>
    </w:p>
    <w:p w:rsidR="005B4B38" w:rsidRPr="008C1D8E" w:rsidRDefault="005B4B38" w:rsidP="003A2DC3">
      <w:pPr>
        <w:jc w:val="both"/>
        <w:rPr>
          <w:rFonts w:ascii="Verdana" w:eastAsia="Calibri" w:hAnsi="Verdana"/>
          <w:sz w:val="18"/>
          <w:szCs w:val="18"/>
        </w:rPr>
      </w:pPr>
    </w:p>
    <w:p w:rsidR="005B4B38" w:rsidRPr="004B1BB2" w:rsidRDefault="005B4B38" w:rsidP="003A2DC3">
      <w:pPr>
        <w:jc w:val="both"/>
        <w:rPr>
          <w:rFonts w:ascii="Verdana" w:eastAsia="Calibri" w:hAnsi="Verdana"/>
          <w:b/>
          <w:sz w:val="18"/>
          <w:szCs w:val="18"/>
        </w:rPr>
      </w:pPr>
      <w:r w:rsidRPr="004B1BB2">
        <w:rPr>
          <w:rFonts w:ascii="Verdana" w:eastAsia="Calibri" w:hAnsi="Verdana"/>
          <w:b/>
          <w:sz w:val="18"/>
          <w:szCs w:val="18"/>
        </w:rPr>
        <w:t>Zamawiający wprowadza również n</w:t>
      </w:r>
      <w:bookmarkStart w:id="1" w:name="_GoBack"/>
      <w:bookmarkEnd w:id="1"/>
      <w:r w:rsidRPr="004B1BB2">
        <w:rPr>
          <w:rFonts w:ascii="Verdana" w:eastAsia="Calibri" w:hAnsi="Verdana"/>
          <w:b/>
          <w:sz w:val="18"/>
          <w:szCs w:val="18"/>
        </w:rPr>
        <w:t>owy wzór umowy.</w:t>
      </w:r>
    </w:p>
    <w:p w:rsidR="005B4B38" w:rsidRPr="008C1D8E" w:rsidRDefault="005B4B38" w:rsidP="003A2DC3">
      <w:pPr>
        <w:jc w:val="both"/>
        <w:rPr>
          <w:rFonts w:ascii="Verdana" w:eastAsia="Calibri" w:hAnsi="Verdana"/>
          <w:sz w:val="18"/>
          <w:szCs w:val="18"/>
        </w:rPr>
      </w:pPr>
    </w:p>
    <w:p w:rsidR="00794AC5" w:rsidRPr="008C1D8E" w:rsidRDefault="00794AC5" w:rsidP="003A2DC3">
      <w:pPr>
        <w:jc w:val="both"/>
        <w:rPr>
          <w:rFonts w:ascii="Verdana" w:eastAsia="Calibri" w:hAnsi="Verdana"/>
          <w:sz w:val="18"/>
          <w:szCs w:val="18"/>
          <w:u w:val="single"/>
        </w:rPr>
      </w:pPr>
      <w:r w:rsidRPr="008C1D8E">
        <w:rPr>
          <w:rFonts w:ascii="Verdana" w:eastAsia="Calibri" w:hAnsi="Verdana"/>
          <w:sz w:val="18"/>
          <w:szCs w:val="18"/>
          <w:u w:val="single"/>
        </w:rPr>
        <w:t>Zamawiający potwierdza, że wszystkie certyfikaty wymagane w SIWZ, powinny zostać dostarczone przez wykonawcę przed podpisaniem umowy.</w:t>
      </w:r>
    </w:p>
    <w:p w:rsidR="00794AC5" w:rsidRPr="008C1D8E" w:rsidRDefault="00794AC5" w:rsidP="003A2DC3">
      <w:pPr>
        <w:jc w:val="both"/>
        <w:rPr>
          <w:rFonts w:ascii="Verdana" w:eastAsia="Calibri" w:hAnsi="Verdana"/>
          <w:sz w:val="18"/>
          <w:szCs w:val="18"/>
          <w:u w:val="single"/>
        </w:rPr>
      </w:pPr>
    </w:p>
    <w:p w:rsidR="00794AC5" w:rsidRPr="008C1D8E" w:rsidRDefault="00794AC5" w:rsidP="003A2DC3">
      <w:pPr>
        <w:jc w:val="both"/>
        <w:rPr>
          <w:rFonts w:ascii="Verdana" w:eastAsia="Calibri" w:hAnsi="Verdana"/>
          <w:sz w:val="18"/>
          <w:szCs w:val="18"/>
        </w:rPr>
      </w:pPr>
    </w:p>
    <w:p w:rsidR="005B4B38" w:rsidRPr="008C1D8E" w:rsidRDefault="005B4B38" w:rsidP="003A2DC3">
      <w:pPr>
        <w:jc w:val="both"/>
        <w:rPr>
          <w:rFonts w:ascii="Verdana" w:eastAsia="Calibri" w:hAnsi="Verdana"/>
          <w:sz w:val="18"/>
          <w:szCs w:val="18"/>
          <w:u w:val="single"/>
        </w:rPr>
      </w:pPr>
      <w:r w:rsidRPr="008C1D8E">
        <w:rPr>
          <w:rFonts w:ascii="Verdana" w:eastAsia="Calibri" w:hAnsi="Verdana"/>
          <w:sz w:val="18"/>
          <w:szCs w:val="18"/>
          <w:u w:val="single"/>
        </w:rPr>
        <w:t>Ponadto Zamawiający zmienia zapisy w SIWZ:</w:t>
      </w:r>
    </w:p>
    <w:p w:rsidR="005B4B38" w:rsidRPr="008C1D8E" w:rsidRDefault="005B4B38" w:rsidP="003A2DC3">
      <w:pPr>
        <w:jc w:val="both"/>
        <w:rPr>
          <w:rFonts w:ascii="Verdana" w:eastAsia="Calibri" w:hAnsi="Verdana"/>
          <w:b/>
          <w:sz w:val="18"/>
          <w:szCs w:val="18"/>
        </w:rPr>
      </w:pPr>
      <w:r w:rsidRPr="008C1D8E">
        <w:rPr>
          <w:rFonts w:ascii="Verdana" w:eastAsia="Calibri" w:hAnsi="Verdana"/>
          <w:b/>
          <w:sz w:val="18"/>
          <w:szCs w:val="18"/>
        </w:rPr>
        <w:t>Pkt III ust.1</w:t>
      </w:r>
    </w:p>
    <w:p w:rsidR="00794AC5" w:rsidRPr="008C1D8E" w:rsidRDefault="00794AC5" w:rsidP="003A2DC3">
      <w:pPr>
        <w:jc w:val="both"/>
        <w:rPr>
          <w:rFonts w:ascii="Verdana" w:eastAsia="Calibri" w:hAnsi="Verdana"/>
          <w:sz w:val="18"/>
          <w:szCs w:val="18"/>
          <w:u w:val="single"/>
        </w:rPr>
      </w:pPr>
    </w:p>
    <w:p w:rsidR="005B4B38" w:rsidRPr="008C1D8E" w:rsidRDefault="005B4B38" w:rsidP="003A2DC3">
      <w:pPr>
        <w:jc w:val="both"/>
        <w:rPr>
          <w:rFonts w:ascii="Verdana" w:eastAsia="Calibri" w:hAnsi="Verdana"/>
          <w:sz w:val="18"/>
          <w:szCs w:val="18"/>
          <w:u w:val="single"/>
        </w:rPr>
      </w:pPr>
      <w:r w:rsidRPr="008C1D8E">
        <w:rPr>
          <w:rFonts w:ascii="Verdana" w:eastAsia="Calibri" w:hAnsi="Verdana"/>
          <w:sz w:val="18"/>
          <w:szCs w:val="18"/>
          <w:u w:val="single"/>
        </w:rPr>
        <w:t>Zamiast:</w:t>
      </w:r>
    </w:p>
    <w:p w:rsidR="005B4B38" w:rsidRPr="005B4B38" w:rsidRDefault="005B4B38" w:rsidP="008C1D8E">
      <w:pPr>
        <w:tabs>
          <w:tab w:val="left" w:pos="2070"/>
        </w:tabs>
        <w:jc w:val="both"/>
        <w:rPr>
          <w:rFonts w:ascii="Verdana" w:hAnsi="Verdana"/>
          <w:color w:val="000000"/>
          <w:sz w:val="18"/>
          <w:szCs w:val="18"/>
        </w:rPr>
      </w:pPr>
      <w:r w:rsidRPr="005B4B38">
        <w:rPr>
          <w:rFonts w:ascii="Verdana" w:hAnsi="Verdana"/>
          <w:color w:val="000000"/>
          <w:sz w:val="18"/>
          <w:szCs w:val="18"/>
        </w:rPr>
        <w:t>Wykonawca zobowiązany jest dostarczyć wraz z ofertą po jednym egzemplarzu wzorcowym następujących mebli:</w:t>
      </w:r>
    </w:p>
    <w:p w:rsidR="005B4B38" w:rsidRPr="005B4B38" w:rsidRDefault="005B4B38" w:rsidP="008C1D8E">
      <w:pPr>
        <w:suppressAutoHyphens/>
        <w:ind w:left="1276" w:hanging="1101"/>
        <w:jc w:val="both"/>
        <w:rPr>
          <w:rFonts w:ascii="Verdana" w:hAnsi="Verdana"/>
          <w:b/>
          <w:sz w:val="18"/>
          <w:szCs w:val="18"/>
        </w:rPr>
      </w:pPr>
      <w:r w:rsidRPr="005B4B38">
        <w:rPr>
          <w:rFonts w:ascii="Verdana" w:hAnsi="Verdana"/>
          <w:b/>
          <w:sz w:val="18"/>
          <w:szCs w:val="18"/>
        </w:rPr>
        <w:t>- stół 140 x 80 (symbol B3 w kalkulacji cenowej wyposażenie meblowe)</w:t>
      </w:r>
    </w:p>
    <w:p w:rsidR="005B4B38" w:rsidRPr="005B4B38" w:rsidRDefault="005B4B38" w:rsidP="008C1D8E">
      <w:pPr>
        <w:suppressAutoHyphens/>
        <w:ind w:left="1276" w:hanging="1101"/>
        <w:jc w:val="both"/>
        <w:rPr>
          <w:rFonts w:ascii="Verdana" w:hAnsi="Verdana"/>
          <w:b/>
          <w:sz w:val="18"/>
          <w:szCs w:val="18"/>
        </w:rPr>
      </w:pPr>
      <w:r w:rsidRPr="005B4B38">
        <w:rPr>
          <w:rFonts w:ascii="Verdana" w:hAnsi="Verdana"/>
          <w:b/>
          <w:sz w:val="18"/>
          <w:szCs w:val="18"/>
        </w:rPr>
        <w:t xml:space="preserve">- kontener </w:t>
      </w:r>
      <w:proofErr w:type="spellStart"/>
      <w:r w:rsidRPr="005B4B38">
        <w:rPr>
          <w:rFonts w:ascii="Verdana" w:hAnsi="Verdana"/>
          <w:b/>
          <w:sz w:val="18"/>
          <w:szCs w:val="18"/>
        </w:rPr>
        <w:t>podbiurkowy</w:t>
      </w:r>
      <w:proofErr w:type="spellEnd"/>
      <w:r w:rsidRPr="005B4B38">
        <w:rPr>
          <w:rFonts w:ascii="Verdana" w:hAnsi="Verdana"/>
          <w:b/>
          <w:sz w:val="18"/>
          <w:szCs w:val="18"/>
        </w:rPr>
        <w:t xml:space="preserve"> (symbol KB w kalkulacji cenowej wyposażenie meblowe)</w:t>
      </w:r>
    </w:p>
    <w:p w:rsidR="005B4B38" w:rsidRPr="005B4B38" w:rsidRDefault="005B4B38" w:rsidP="008C1D8E">
      <w:pPr>
        <w:suppressAutoHyphens/>
        <w:ind w:left="1276" w:hanging="1101"/>
        <w:jc w:val="both"/>
        <w:rPr>
          <w:rFonts w:ascii="Verdana" w:hAnsi="Verdana"/>
          <w:b/>
          <w:sz w:val="18"/>
          <w:szCs w:val="18"/>
        </w:rPr>
      </w:pPr>
      <w:r w:rsidRPr="005B4B38">
        <w:rPr>
          <w:rFonts w:ascii="Verdana" w:hAnsi="Verdana"/>
          <w:b/>
          <w:sz w:val="18"/>
          <w:szCs w:val="18"/>
        </w:rPr>
        <w:t>- krzesło tapicerowane (symbol K 1 w kalkulacji cenowej wyposażenie meblowe)</w:t>
      </w:r>
    </w:p>
    <w:p w:rsidR="005B4B38" w:rsidRPr="005B4B38" w:rsidRDefault="005B4B38" w:rsidP="008C1D8E">
      <w:pPr>
        <w:ind w:left="360"/>
        <w:jc w:val="both"/>
        <w:rPr>
          <w:rFonts w:ascii="Verdana" w:hAnsi="Verdana"/>
          <w:sz w:val="18"/>
          <w:szCs w:val="18"/>
        </w:rPr>
      </w:pPr>
      <w:r w:rsidRPr="005B4B38">
        <w:rPr>
          <w:rFonts w:ascii="Verdana" w:hAnsi="Verdana"/>
          <w:sz w:val="18"/>
          <w:szCs w:val="18"/>
        </w:rPr>
        <w:t>Meble mogą być wykonane w dowolnej kolorystyce z palety producenta.</w:t>
      </w:r>
    </w:p>
    <w:p w:rsidR="005B4B38" w:rsidRPr="005B4B38" w:rsidRDefault="005B4B38" w:rsidP="008C1D8E">
      <w:pPr>
        <w:ind w:left="360"/>
        <w:jc w:val="both"/>
        <w:rPr>
          <w:rFonts w:ascii="Verdana" w:hAnsi="Verdana"/>
          <w:sz w:val="18"/>
          <w:szCs w:val="18"/>
          <w:highlight w:val="lightGray"/>
        </w:rPr>
      </w:pPr>
      <w:r w:rsidRPr="005B4B38">
        <w:rPr>
          <w:rFonts w:ascii="Verdana" w:hAnsi="Verdana"/>
          <w:sz w:val="18"/>
          <w:szCs w:val="18"/>
        </w:rPr>
        <w:t>Jakość, estetykę, parametry techniczne dostarczanych mebli ocenia komisja.</w:t>
      </w:r>
    </w:p>
    <w:p w:rsidR="005B4B38" w:rsidRPr="008C1D8E" w:rsidRDefault="005B4B38" w:rsidP="003A2DC3">
      <w:pPr>
        <w:jc w:val="both"/>
        <w:rPr>
          <w:rFonts w:ascii="Verdana" w:eastAsia="Calibri" w:hAnsi="Verdana"/>
          <w:sz w:val="18"/>
          <w:szCs w:val="18"/>
          <w:u w:val="single"/>
        </w:rPr>
      </w:pPr>
      <w:r w:rsidRPr="008C1D8E">
        <w:rPr>
          <w:rFonts w:ascii="Verdana" w:eastAsia="Calibri" w:hAnsi="Verdana"/>
          <w:sz w:val="18"/>
          <w:szCs w:val="18"/>
          <w:u w:val="single"/>
        </w:rPr>
        <w:t>Powinno być:</w:t>
      </w:r>
    </w:p>
    <w:p w:rsidR="005B4B38" w:rsidRPr="008C1D8E" w:rsidRDefault="005B4B38" w:rsidP="003A2DC3">
      <w:pPr>
        <w:jc w:val="both"/>
        <w:rPr>
          <w:rFonts w:ascii="Verdana" w:eastAsia="Calibri" w:hAnsi="Verdana"/>
          <w:sz w:val="18"/>
          <w:szCs w:val="18"/>
        </w:rPr>
      </w:pPr>
    </w:p>
    <w:p w:rsidR="005B4B38" w:rsidRPr="005B4B38" w:rsidRDefault="005B4B38" w:rsidP="008C1D8E">
      <w:pPr>
        <w:tabs>
          <w:tab w:val="left" w:pos="2070"/>
        </w:tabs>
        <w:jc w:val="both"/>
        <w:rPr>
          <w:rFonts w:ascii="Verdana" w:hAnsi="Verdana"/>
          <w:color w:val="000000"/>
          <w:sz w:val="18"/>
          <w:szCs w:val="18"/>
        </w:rPr>
      </w:pPr>
      <w:r w:rsidRPr="005B4B38">
        <w:rPr>
          <w:rFonts w:ascii="Verdana" w:hAnsi="Verdana"/>
          <w:color w:val="000000"/>
          <w:sz w:val="18"/>
          <w:szCs w:val="18"/>
        </w:rPr>
        <w:t>Wykonawca zobowiązany jest dostarczyć wraz z ofertą po jednym egzemplarzu wzorcowym następujących mebli:</w:t>
      </w:r>
    </w:p>
    <w:p w:rsidR="005B4B38" w:rsidRPr="005B4B38" w:rsidRDefault="005B4B38" w:rsidP="008C1D8E">
      <w:pPr>
        <w:suppressAutoHyphens/>
        <w:ind w:left="1276" w:hanging="1101"/>
        <w:jc w:val="both"/>
        <w:rPr>
          <w:rFonts w:ascii="Verdana" w:hAnsi="Verdana"/>
          <w:b/>
          <w:sz w:val="18"/>
          <w:szCs w:val="18"/>
        </w:rPr>
      </w:pPr>
      <w:r w:rsidRPr="005B4B38">
        <w:rPr>
          <w:rFonts w:ascii="Verdana" w:hAnsi="Verdana"/>
          <w:b/>
          <w:sz w:val="18"/>
          <w:szCs w:val="18"/>
        </w:rPr>
        <w:t>- stół 140 x 80 (symbol B3 w kalkulacji cenowej wyposażenie meblowe)</w:t>
      </w:r>
    </w:p>
    <w:p w:rsidR="005B4B38" w:rsidRPr="005B4B38" w:rsidRDefault="005B4B38" w:rsidP="008C1D8E">
      <w:pPr>
        <w:suppressAutoHyphens/>
        <w:ind w:left="1276" w:hanging="1101"/>
        <w:jc w:val="both"/>
        <w:rPr>
          <w:rFonts w:ascii="Verdana" w:hAnsi="Verdana"/>
          <w:b/>
          <w:sz w:val="18"/>
          <w:szCs w:val="18"/>
        </w:rPr>
      </w:pPr>
      <w:r w:rsidRPr="005B4B38">
        <w:rPr>
          <w:rFonts w:ascii="Verdana" w:hAnsi="Verdana"/>
          <w:b/>
          <w:sz w:val="18"/>
          <w:szCs w:val="18"/>
        </w:rPr>
        <w:t xml:space="preserve">- kontener </w:t>
      </w:r>
      <w:proofErr w:type="spellStart"/>
      <w:r w:rsidRPr="005B4B38">
        <w:rPr>
          <w:rFonts w:ascii="Verdana" w:hAnsi="Verdana"/>
          <w:b/>
          <w:sz w:val="18"/>
          <w:szCs w:val="18"/>
        </w:rPr>
        <w:t>podbiurkowy</w:t>
      </w:r>
      <w:proofErr w:type="spellEnd"/>
      <w:r w:rsidRPr="005B4B38">
        <w:rPr>
          <w:rFonts w:ascii="Verdana" w:hAnsi="Verdana"/>
          <w:b/>
          <w:sz w:val="18"/>
          <w:szCs w:val="18"/>
        </w:rPr>
        <w:t xml:space="preserve"> (symbol KB w kalkulacji cenowej wyposażenie meblowe)</w:t>
      </w:r>
    </w:p>
    <w:p w:rsidR="005B4B38" w:rsidRPr="005B4B38" w:rsidRDefault="005B4B38" w:rsidP="008C1D8E">
      <w:pPr>
        <w:suppressAutoHyphens/>
        <w:ind w:left="1276" w:hanging="1101"/>
        <w:jc w:val="both"/>
        <w:rPr>
          <w:rFonts w:ascii="Verdana" w:hAnsi="Verdana"/>
          <w:b/>
          <w:sz w:val="18"/>
          <w:szCs w:val="18"/>
        </w:rPr>
      </w:pPr>
      <w:r w:rsidRPr="005B4B38">
        <w:rPr>
          <w:rFonts w:ascii="Verdana" w:hAnsi="Verdana"/>
          <w:b/>
          <w:sz w:val="18"/>
          <w:szCs w:val="18"/>
        </w:rPr>
        <w:t>- krzesło tapicerowane (symbol K 1 w kalkulacji cenowej wyposażenie meblowe)</w:t>
      </w:r>
    </w:p>
    <w:p w:rsidR="00794AC5" w:rsidRPr="008C1D8E" w:rsidRDefault="00794AC5" w:rsidP="008C1D8E">
      <w:pPr>
        <w:ind w:left="360"/>
        <w:jc w:val="both"/>
        <w:rPr>
          <w:rStyle w:val="Pogrubienie"/>
          <w:rFonts w:ascii="Verdana" w:hAnsi="Verdana"/>
          <w:b w:val="0"/>
          <w:sz w:val="18"/>
          <w:szCs w:val="18"/>
        </w:rPr>
      </w:pPr>
      <w:r w:rsidRPr="008C1D8E">
        <w:rPr>
          <w:rStyle w:val="Pogrubienie"/>
          <w:rFonts w:ascii="Verdana" w:hAnsi="Verdana"/>
          <w:b w:val="0"/>
          <w:sz w:val="18"/>
          <w:szCs w:val="18"/>
          <w:highlight w:val="lightGray"/>
        </w:rPr>
        <w:t>Meble mają być wykonane w kolorystyce wyspecyfikowanej w opisie załączonym do przedmiotu zamówienia.</w:t>
      </w:r>
    </w:p>
    <w:p w:rsidR="005B4B38" w:rsidRPr="005B4B38" w:rsidRDefault="005B4B38" w:rsidP="008C1D8E">
      <w:pPr>
        <w:ind w:left="360"/>
        <w:jc w:val="both"/>
        <w:rPr>
          <w:rFonts w:ascii="Verdana" w:hAnsi="Verdana"/>
          <w:sz w:val="18"/>
          <w:szCs w:val="18"/>
          <w:highlight w:val="lightGray"/>
        </w:rPr>
      </w:pPr>
      <w:r w:rsidRPr="005B4B38">
        <w:rPr>
          <w:rFonts w:ascii="Verdana" w:hAnsi="Verdana"/>
          <w:sz w:val="18"/>
          <w:szCs w:val="18"/>
        </w:rPr>
        <w:t>Jakość, estetykę, parametry techniczne dostarczanych mebli ocenia komisja.</w:t>
      </w:r>
    </w:p>
    <w:p w:rsidR="00794AC5" w:rsidRPr="008C1D8E" w:rsidRDefault="00794AC5" w:rsidP="003A2DC3">
      <w:pPr>
        <w:jc w:val="both"/>
        <w:rPr>
          <w:rFonts w:ascii="Verdana" w:eastAsia="Calibri" w:hAnsi="Verdana"/>
          <w:sz w:val="18"/>
          <w:szCs w:val="18"/>
          <w:u w:val="single"/>
        </w:rPr>
      </w:pPr>
    </w:p>
    <w:p w:rsidR="00F7266D" w:rsidRPr="008C1D8E" w:rsidRDefault="005B4B38" w:rsidP="003A2DC3">
      <w:pPr>
        <w:jc w:val="both"/>
        <w:rPr>
          <w:rFonts w:ascii="Verdana" w:eastAsia="Calibri" w:hAnsi="Verdana"/>
          <w:b/>
          <w:sz w:val="18"/>
          <w:szCs w:val="18"/>
        </w:rPr>
      </w:pPr>
      <w:r w:rsidRPr="008C1D8E">
        <w:rPr>
          <w:rFonts w:ascii="Verdana" w:eastAsia="Calibri" w:hAnsi="Verdana"/>
          <w:b/>
          <w:sz w:val="18"/>
          <w:szCs w:val="18"/>
        </w:rPr>
        <w:t xml:space="preserve">Pkt VII ust.2 </w:t>
      </w:r>
      <w:proofErr w:type="spellStart"/>
      <w:r w:rsidRPr="008C1D8E">
        <w:rPr>
          <w:rFonts w:ascii="Verdana" w:eastAsia="Calibri" w:hAnsi="Verdana"/>
          <w:b/>
          <w:sz w:val="18"/>
          <w:szCs w:val="18"/>
        </w:rPr>
        <w:t>ppkt</w:t>
      </w:r>
      <w:proofErr w:type="spellEnd"/>
      <w:r w:rsidRPr="008C1D8E">
        <w:rPr>
          <w:rFonts w:ascii="Verdana" w:eastAsia="Calibri" w:hAnsi="Verdana"/>
          <w:b/>
          <w:sz w:val="18"/>
          <w:szCs w:val="18"/>
        </w:rPr>
        <w:t xml:space="preserve"> 2.2</w:t>
      </w:r>
    </w:p>
    <w:p w:rsidR="005B4B38" w:rsidRPr="008C1D8E" w:rsidRDefault="005B4B38" w:rsidP="003A2DC3">
      <w:pPr>
        <w:jc w:val="both"/>
        <w:rPr>
          <w:rFonts w:ascii="Verdana" w:eastAsia="Calibri" w:hAnsi="Verdana"/>
          <w:sz w:val="18"/>
          <w:szCs w:val="18"/>
          <w:u w:val="single"/>
        </w:rPr>
      </w:pPr>
      <w:r w:rsidRPr="008C1D8E">
        <w:rPr>
          <w:rFonts w:ascii="Verdana" w:eastAsia="Calibri" w:hAnsi="Verdana"/>
          <w:sz w:val="18"/>
          <w:szCs w:val="18"/>
          <w:u w:val="single"/>
        </w:rPr>
        <w:t>Zamiast:</w:t>
      </w:r>
    </w:p>
    <w:p w:rsidR="004D3F56" w:rsidRPr="008C1D8E" w:rsidRDefault="005B4B38" w:rsidP="008C1D8E">
      <w:pPr>
        <w:jc w:val="both"/>
        <w:rPr>
          <w:rFonts w:ascii="Verdana" w:hAnsi="Verdana"/>
          <w:sz w:val="18"/>
          <w:szCs w:val="18"/>
        </w:rPr>
      </w:pPr>
      <w:r w:rsidRPr="008C1D8E">
        <w:rPr>
          <w:rFonts w:ascii="Verdana" w:eastAsia="Calibri" w:hAnsi="Verdana"/>
          <w:sz w:val="18"/>
          <w:szCs w:val="18"/>
        </w:rPr>
        <w:t xml:space="preserve"> </w:t>
      </w:r>
      <w:r w:rsidRPr="008C1D8E">
        <w:rPr>
          <w:rFonts w:ascii="Verdana" w:hAnsi="Verdana"/>
          <w:sz w:val="18"/>
          <w:szCs w:val="18"/>
        </w:rPr>
        <w:t>Meble mogą być wykonane w dowolnej kolorystyce z palety producenta.</w:t>
      </w:r>
    </w:p>
    <w:p w:rsidR="008C1D8E" w:rsidRDefault="008C1D8E" w:rsidP="005B4B38">
      <w:pPr>
        <w:pStyle w:val="Tekstpodstawowy"/>
        <w:rPr>
          <w:rFonts w:ascii="Verdana" w:hAnsi="Verdana"/>
          <w:sz w:val="18"/>
          <w:szCs w:val="18"/>
          <w:u w:val="single"/>
        </w:rPr>
      </w:pPr>
    </w:p>
    <w:p w:rsidR="008C1D8E" w:rsidRDefault="008C1D8E" w:rsidP="005B4B38">
      <w:pPr>
        <w:pStyle w:val="Tekstpodstawowy"/>
        <w:rPr>
          <w:rFonts w:ascii="Verdana" w:hAnsi="Verdana"/>
          <w:sz w:val="18"/>
          <w:szCs w:val="18"/>
          <w:u w:val="single"/>
        </w:rPr>
      </w:pPr>
    </w:p>
    <w:p w:rsidR="005B4B38" w:rsidRPr="008C1D8E" w:rsidRDefault="005B4B38" w:rsidP="005B4B38">
      <w:pPr>
        <w:pStyle w:val="Tekstpodstawowy"/>
        <w:rPr>
          <w:rFonts w:ascii="Verdana" w:hAnsi="Verdana"/>
          <w:sz w:val="18"/>
          <w:szCs w:val="18"/>
          <w:u w:val="single"/>
        </w:rPr>
      </w:pPr>
      <w:r w:rsidRPr="008C1D8E">
        <w:rPr>
          <w:rFonts w:ascii="Verdana" w:hAnsi="Verdana"/>
          <w:sz w:val="18"/>
          <w:szCs w:val="18"/>
          <w:u w:val="single"/>
        </w:rPr>
        <w:t>Powinno być:</w:t>
      </w:r>
    </w:p>
    <w:p w:rsidR="005B4B38" w:rsidRPr="008C1D8E" w:rsidRDefault="00794AC5" w:rsidP="00794AC5">
      <w:pPr>
        <w:pStyle w:val="Tekstpodstawowy"/>
        <w:spacing w:line="240" w:lineRule="auto"/>
        <w:rPr>
          <w:rStyle w:val="Pogrubienie"/>
          <w:rFonts w:ascii="Verdana" w:hAnsi="Verdana"/>
          <w:b w:val="0"/>
          <w:sz w:val="18"/>
          <w:szCs w:val="18"/>
        </w:rPr>
      </w:pPr>
      <w:r w:rsidRPr="008C1D8E">
        <w:rPr>
          <w:rStyle w:val="Pogrubienie"/>
          <w:rFonts w:ascii="Verdana" w:hAnsi="Verdana"/>
          <w:b w:val="0"/>
          <w:sz w:val="18"/>
          <w:szCs w:val="18"/>
        </w:rPr>
        <w:t>Meble mają być wykonane w kolorystyce wyspecyfikowanej w opisie załączonym do przedmiotu zamówienia.</w:t>
      </w:r>
    </w:p>
    <w:p w:rsidR="00794AC5" w:rsidRPr="008C1D8E" w:rsidRDefault="00794AC5" w:rsidP="00794AC5">
      <w:pPr>
        <w:pStyle w:val="Tekstpodstawowy"/>
        <w:spacing w:line="240" w:lineRule="auto"/>
        <w:rPr>
          <w:rStyle w:val="Pogrubienie"/>
          <w:rFonts w:ascii="Verdana" w:hAnsi="Verdana"/>
          <w:b w:val="0"/>
          <w:sz w:val="18"/>
          <w:szCs w:val="18"/>
        </w:rPr>
      </w:pPr>
    </w:p>
    <w:p w:rsidR="00794AC5" w:rsidRPr="008C1D8E" w:rsidRDefault="00794AC5" w:rsidP="00794AC5">
      <w:pPr>
        <w:pStyle w:val="Tekstpodstawowy"/>
        <w:spacing w:line="240" w:lineRule="auto"/>
        <w:rPr>
          <w:rStyle w:val="Pogrubienie"/>
          <w:rFonts w:ascii="Verdana" w:hAnsi="Verdana"/>
          <w:b w:val="0"/>
          <w:sz w:val="18"/>
          <w:szCs w:val="18"/>
        </w:rPr>
      </w:pPr>
    </w:p>
    <w:p w:rsidR="00794AC5" w:rsidRPr="008C1D8E" w:rsidRDefault="00794AC5" w:rsidP="00794AC5">
      <w:pPr>
        <w:pStyle w:val="Tekstpodstawowy"/>
        <w:spacing w:line="240" w:lineRule="auto"/>
        <w:rPr>
          <w:rStyle w:val="Pogrubienie"/>
          <w:rFonts w:ascii="Verdana" w:hAnsi="Verdana"/>
          <w:b w:val="0"/>
          <w:sz w:val="18"/>
          <w:szCs w:val="18"/>
          <w:u w:val="single"/>
        </w:rPr>
      </w:pPr>
      <w:r w:rsidRPr="008C1D8E">
        <w:rPr>
          <w:rStyle w:val="Pogrubienie"/>
          <w:rFonts w:ascii="Verdana" w:hAnsi="Verdana"/>
          <w:b w:val="0"/>
          <w:sz w:val="18"/>
          <w:szCs w:val="18"/>
          <w:u w:val="single"/>
        </w:rPr>
        <w:t>Zamawiający dodaje do pkt. III ust.1 następujący zapis:</w:t>
      </w:r>
    </w:p>
    <w:p w:rsidR="00794AC5" w:rsidRPr="008C1D8E" w:rsidRDefault="00794AC5" w:rsidP="00794AC5">
      <w:pPr>
        <w:pStyle w:val="Tekstpodstawowy"/>
        <w:spacing w:line="240" w:lineRule="auto"/>
        <w:rPr>
          <w:rStyle w:val="Pogrubienie"/>
          <w:rFonts w:ascii="Verdana" w:hAnsi="Verdana"/>
          <w:b w:val="0"/>
          <w:sz w:val="18"/>
          <w:szCs w:val="18"/>
        </w:rPr>
      </w:pPr>
      <w:r w:rsidRPr="008C1D8E">
        <w:rPr>
          <w:rStyle w:val="Pogrubienie"/>
          <w:rFonts w:ascii="Verdana" w:hAnsi="Verdana"/>
          <w:b w:val="0"/>
          <w:sz w:val="18"/>
          <w:szCs w:val="18"/>
        </w:rPr>
        <w:t xml:space="preserve">Wykonawca ponosi pełną odpowiedzialność za meble, wyposażenie i sprzęt AGD, będące przedmiotem niniejszego postepowania, do momentu przekazania protokołem zdawczo – odbiorczym.  </w:t>
      </w:r>
    </w:p>
    <w:p w:rsidR="008C1D8E" w:rsidRPr="008C1D8E" w:rsidRDefault="008C1D8E" w:rsidP="00794AC5">
      <w:pPr>
        <w:pStyle w:val="Tekstpodstawowy"/>
        <w:spacing w:line="240" w:lineRule="auto"/>
        <w:rPr>
          <w:rStyle w:val="Pogrubienie"/>
          <w:rFonts w:ascii="Verdana" w:hAnsi="Verdana"/>
          <w:b w:val="0"/>
          <w:sz w:val="18"/>
          <w:szCs w:val="18"/>
        </w:rPr>
      </w:pPr>
    </w:p>
    <w:p w:rsidR="008C1D8E" w:rsidRPr="008C1D8E" w:rsidRDefault="008C1D8E" w:rsidP="00794AC5">
      <w:pPr>
        <w:pStyle w:val="Tekstpodstawowy"/>
        <w:spacing w:line="240" w:lineRule="auto"/>
        <w:rPr>
          <w:rFonts w:ascii="Verdana" w:hAnsi="Verdana"/>
          <w:b/>
          <w:sz w:val="18"/>
          <w:szCs w:val="18"/>
          <w:u w:val="single"/>
        </w:rPr>
      </w:pPr>
      <w:r w:rsidRPr="008C1D8E">
        <w:rPr>
          <w:rStyle w:val="Pogrubienie"/>
          <w:rFonts w:ascii="Verdana" w:hAnsi="Verdana"/>
          <w:b w:val="0"/>
          <w:sz w:val="18"/>
          <w:szCs w:val="18"/>
          <w:u w:val="single"/>
        </w:rPr>
        <w:t>Próbki do oferty powinny być złożone w pok</w:t>
      </w:r>
      <w:r w:rsidR="00E53337">
        <w:rPr>
          <w:rStyle w:val="Pogrubienie"/>
          <w:rFonts w:ascii="Verdana" w:hAnsi="Verdana"/>
          <w:b w:val="0"/>
          <w:sz w:val="18"/>
          <w:szCs w:val="18"/>
          <w:u w:val="single"/>
        </w:rPr>
        <w:t>.</w:t>
      </w:r>
      <w:r w:rsidR="00C4238D">
        <w:rPr>
          <w:rStyle w:val="Pogrubienie"/>
          <w:rFonts w:ascii="Verdana" w:hAnsi="Verdana"/>
          <w:b w:val="0"/>
          <w:sz w:val="18"/>
          <w:szCs w:val="18"/>
          <w:u w:val="single"/>
        </w:rPr>
        <w:t xml:space="preserve"> 021, paw. D-5,</w:t>
      </w:r>
      <w:r w:rsidRPr="008C1D8E">
        <w:rPr>
          <w:rStyle w:val="Pogrubienie"/>
          <w:rFonts w:ascii="Verdana" w:hAnsi="Verdana"/>
          <w:b w:val="0"/>
          <w:sz w:val="18"/>
          <w:szCs w:val="18"/>
          <w:u w:val="single"/>
        </w:rPr>
        <w:t xml:space="preserve"> w terminie składania ofert.</w:t>
      </w:r>
    </w:p>
    <w:p w:rsidR="00794AC5" w:rsidRPr="008C1D8E" w:rsidRDefault="00794AC5" w:rsidP="006A3FE9">
      <w:pPr>
        <w:pStyle w:val="Tekstpodstawowy"/>
        <w:rPr>
          <w:rFonts w:ascii="Verdana" w:hAnsi="Verdana"/>
          <w:i/>
          <w:sz w:val="18"/>
          <w:szCs w:val="18"/>
          <w:lang w:val="pl"/>
        </w:rPr>
      </w:pPr>
    </w:p>
    <w:p w:rsidR="006A3FE9" w:rsidRPr="008C1D8E" w:rsidRDefault="006A3FE9" w:rsidP="006A3FE9">
      <w:pPr>
        <w:pStyle w:val="Tekstpodstawowy"/>
        <w:rPr>
          <w:rFonts w:ascii="Verdana" w:hAnsi="Verdana"/>
          <w:i/>
          <w:sz w:val="18"/>
          <w:szCs w:val="18"/>
          <w:lang w:val="pl"/>
        </w:rPr>
      </w:pPr>
      <w:r w:rsidRPr="008C1D8E">
        <w:rPr>
          <w:rFonts w:ascii="Verdana" w:hAnsi="Verdana"/>
          <w:i/>
          <w:sz w:val="18"/>
          <w:szCs w:val="18"/>
          <w:lang w:val="pl"/>
        </w:rPr>
        <w:t>Powyższe odpowiedzi i zmiany SIWZ, stanowią integralną część SIWZ.</w:t>
      </w:r>
    </w:p>
    <w:sectPr w:rsidR="006A3FE9" w:rsidRPr="008C1D8E" w:rsidSect="00347E12">
      <w:headerReference w:type="default" r:id="rId26"/>
      <w:footerReference w:type="even" r:id="rId27"/>
      <w:footerReference w:type="default" r:id="rId28"/>
      <w:headerReference w:type="first" r:id="rId29"/>
      <w:footerReference w:type="first" r:id="rId30"/>
      <w:pgSz w:w="11906" w:h="16838" w:code="9"/>
      <w:pgMar w:top="2835" w:right="1134" w:bottom="1701" w:left="3345" w:header="544"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05A" w:rsidRDefault="0068105A">
      <w:r>
        <w:separator/>
      </w:r>
    </w:p>
  </w:endnote>
  <w:endnote w:type="continuationSeparator" w:id="0">
    <w:p w:rsidR="0068105A" w:rsidRDefault="00681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AB3" w:rsidRDefault="00DD2AB3" w:rsidP="00DD2AB3">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DD2AB3" w:rsidRDefault="00DD2AB3" w:rsidP="00DD2AB3">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AB3" w:rsidRDefault="00DD2AB3" w:rsidP="009F4EC1">
    <w:pPr>
      <w:pStyle w:val="Stopka"/>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E12" w:rsidRDefault="00347E12" w:rsidP="00347E12">
    <w:pPr>
      <w:pStyle w:val="Stopka"/>
      <w:rPr>
        <w:rFonts w:ascii="Verdana" w:hAnsi="Verdana" w:cs="Arial"/>
        <w:b/>
        <w:sz w:val="14"/>
        <w:szCs w:val="14"/>
      </w:rPr>
    </w:pPr>
    <w:r w:rsidRPr="00633BD9">
      <w:rPr>
        <w:rFonts w:ascii="Verdana" w:hAnsi="Verdana" w:cs="Arial"/>
        <w:b/>
        <w:sz w:val="14"/>
        <w:szCs w:val="14"/>
      </w:rPr>
      <w:t>Akademia Górniczo–Hutnicza |</w:t>
    </w:r>
    <w:r w:rsidR="00FC588B">
      <w:rPr>
        <w:rFonts w:ascii="Verdana" w:hAnsi="Verdana" w:cs="Arial"/>
        <w:b/>
        <w:sz w:val="14"/>
        <w:szCs w:val="14"/>
      </w:rPr>
      <w:t xml:space="preserve">Pion </w:t>
    </w:r>
    <w:r>
      <w:rPr>
        <w:rFonts w:ascii="Verdana" w:hAnsi="Verdana" w:cs="Arial"/>
        <w:b/>
        <w:sz w:val="14"/>
        <w:szCs w:val="14"/>
      </w:rPr>
      <w:t>Kanclerz</w:t>
    </w:r>
    <w:r w:rsidR="00FC588B">
      <w:rPr>
        <w:rFonts w:ascii="Verdana" w:hAnsi="Verdana" w:cs="Arial"/>
        <w:b/>
        <w:sz w:val="14"/>
        <w:szCs w:val="14"/>
      </w:rPr>
      <w:t>a</w:t>
    </w:r>
    <w:r>
      <w:rPr>
        <w:rFonts w:ascii="Verdana" w:hAnsi="Verdana" w:cs="Arial"/>
        <w:b/>
        <w:sz w:val="14"/>
        <w:szCs w:val="14"/>
      </w:rPr>
      <w:t xml:space="preserve">, </w:t>
    </w:r>
    <w:r w:rsidRPr="00633BD9">
      <w:rPr>
        <w:rFonts w:ascii="Verdana" w:hAnsi="Verdana" w:cs="Arial"/>
        <w:b/>
        <w:sz w:val="14"/>
        <w:szCs w:val="14"/>
      </w:rPr>
      <w:t xml:space="preserve">Dział Zamówień </w:t>
    </w:r>
    <w:r>
      <w:rPr>
        <w:rFonts w:ascii="Verdana" w:hAnsi="Verdana" w:cs="Arial"/>
        <w:b/>
        <w:sz w:val="14"/>
        <w:szCs w:val="14"/>
      </w:rPr>
      <w:t>Publicznych</w:t>
    </w:r>
  </w:p>
  <w:p w:rsidR="00347E12" w:rsidRDefault="00347E12" w:rsidP="00347E12">
    <w:pPr>
      <w:pStyle w:val="Stopka"/>
      <w:rPr>
        <w:rFonts w:ascii="Verdana" w:hAnsi="Verdana" w:cs="Arial"/>
        <w:sz w:val="14"/>
        <w:szCs w:val="14"/>
      </w:rPr>
    </w:pPr>
  </w:p>
  <w:p w:rsidR="00347E12" w:rsidRPr="00633BD9" w:rsidRDefault="00347E12" w:rsidP="00347E12">
    <w:pPr>
      <w:pStyle w:val="Stopka"/>
      <w:rPr>
        <w:rFonts w:ascii="Verdana" w:hAnsi="Verdana" w:cs="Arial"/>
        <w:sz w:val="14"/>
        <w:szCs w:val="14"/>
        <w:lang w:val="de-DE"/>
      </w:rPr>
    </w:pPr>
    <w:r w:rsidRPr="00633BD9">
      <w:rPr>
        <w:rFonts w:ascii="Verdana" w:hAnsi="Verdana" w:cs="Arial"/>
        <w:sz w:val="14"/>
        <w:szCs w:val="14"/>
      </w:rPr>
      <w:t xml:space="preserve">al. A. Mickiewicza 30, 30–059 Kraków, tel. </w:t>
    </w:r>
    <w:r w:rsidRPr="00633BD9">
      <w:rPr>
        <w:rFonts w:ascii="Verdana" w:hAnsi="Verdana" w:cs="Arial"/>
        <w:sz w:val="14"/>
        <w:szCs w:val="14"/>
        <w:lang w:val="de-DE"/>
      </w:rPr>
      <w:t>+48 12 617 35 95, fax +48 12 617 35 95</w:t>
    </w:r>
  </w:p>
  <w:p w:rsidR="00347E12" w:rsidRPr="00633BD9" w:rsidRDefault="00347E12" w:rsidP="00347E12">
    <w:pPr>
      <w:pStyle w:val="Stopka"/>
      <w:rPr>
        <w:rFonts w:ascii="Verdana" w:hAnsi="Verdana"/>
        <w:sz w:val="14"/>
        <w:szCs w:val="14"/>
        <w:lang w:val="de-DE"/>
      </w:rPr>
    </w:pPr>
    <w:r w:rsidRPr="00633BD9">
      <w:rPr>
        <w:rFonts w:ascii="Verdana" w:hAnsi="Verdana"/>
        <w:sz w:val="14"/>
        <w:szCs w:val="14"/>
        <w:lang w:val="de-DE"/>
      </w:rPr>
      <w:t xml:space="preserve">e–mail: dzp@agh.edu.pl, www.dzp.agh.edu.pl </w:t>
    </w:r>
  </w:p>
  <w:p w:rsidR="00347E12" w:rsidRPr="00633BD9" w:rsidRDefault="00347E12" w:rsidP="00347E12">
    <w:pPr>
      <w:pStyle w:val="Stopka"/>
      <w:rPr>
        <w:rFonts w:ascii="Verdana" w:hAnsi="Verdana"/>
        <w:sz w:val="14"/>
        <w:szCs w:val="14"/>
      </w:rPr>
    </w:pPr>
    <w:r w:rsidRPr="00633BD9">
      <w:rPr>
        <w:rFonts w:ascii="Verdana" w:hAnsi="Verdana"/>
        <w:sz w:val="14"/>
        <w:szCs w:val="14"/>
      </w:rPr>
      <w:t>Nr rachunku PEKAO S.A. 96 1240 4722 1111 0000 4858 2922</w:t>
    </w:r>
  </w:p>
  <w:p w:rsidR="00347E12" w:rsidRPr="00633BD9" w:rsidRDefault="00347E12" w:rsidP="00347E12">
    <w:pPr>
      <w:pStyle w:val="Stopka"/>
      <w:rPr>
        <w:rFonts w:ascii="Verdana" w:hAnsi="Verdana"/>
        <w:sz w:val="14"/>
        <w:szCs w:val="14"/>
      </w:rPr>
    </w:pPr>
    <w:r w:rsidRPr="00633BD9">
      <w:rPr>
        <w:rFonts w:ascii="Verdana" w:hAnsi="Verdana"/>
        <w:sz w:val="14"/>
        <w:szCs w:val="14"/>
      </w:rPr>
      <w:t>REGON 00</w:t>
    </w:r>
    <w:r w:rsidR="00130D1C">
      <w:rPr>
        <w:rFonts w:ascii="Verdana" w:hAnsi="Verdana"/>
        <w:sz w:val="14"/>
        <w:szCs w:val="14"/>
      </w:rPr>
      <w:t>0</w:t>
    </w:r>
    <w:r w:rsidRPr="00633BD9">
      <w:rPr>
        <w:rFonts w:ascii="Verdana" w:hAnsi="Verdana"/>
        <w:sz w:val="14"/>
        <w:szCs w:val="14"/>
      </w:rPr>
      <w:t>001577, NIP 6750001923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05A" w:rsidRDefault="0068105A">
      <w:r>
        <w:separator/>
      </w:r>
    </w:p>
  </w:footnote>
  <w:footnote w:type="continuationSeparator" w:id="0">
    <w:p w:rsidR="0068105A" w:rsidRDefault="006810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AEF" w:rsidRDefault="009E4EA5" w:rsidP="00943AEF">
    <w:pPr>
      <w:pStyle w:val="Nagwek"/>
      <w:tabs>
        <w:tab w:val="clear" w:pos="4536"/>
        <w:tab w:val="clear" w:pos="9072"/>
        <w:tab w:val="left" w:pos="1980"/>
      </w:tabs>
      <w:ind w:hanging="156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1.25pt;height:80.25pt">
          <v:imagedata r:id="rId1" o:title="logo agh oryginal"/>
        </v:shape>
      </w:pict>
    </w:r>
    <w:r w:rsidR="00943AEF">
      <w:tab/>
    </w:r>
  </w:p>
  <w:p w:rsidR="00943AEF" w:rsidRDefault="00943AEF" w:rsidP="00943AEF">
    <w:pPr>
      <w:pStyle w:val="Nagwek"/>
      <w:tabs>
        <w:tab w:val="clear" w:pos="4536"/>
        <w:tab w:val="clear" w:pos="9072"/>
        <w:tab w:val="left" w:pos="1980"/>
      </w:tabs>
      <w:ind w:hanging="1560"/>
    </w:pPr>
  </w:p>
  <w:p w:rsidR="00943AEF" w:rsidRPr="00943AEF" w:rsidRDefault="00943AEF" w:rsidP="00943AEF">
    <w:pPr>
      <w:pStyle w:val="Nagwek"/>
      <w:tabs>
        <w:tab w:val="clear" w:pos="4536"/>
        <w:tab w:val="clear" w:pos="9072"/>
        <w:tab w:val="left" w:pos="1980"/>
      </w:tabs>
      <w:ind w:hanging="1560"/>
      <w:rPr>
        <w:sz w:val="2"/>
        <w:szCs w:val="2"/>
      </w:rPr>
    </w:pPr>
  </w:p>
  <w:p w:rsidR="00347E12" w:rsidRDefault="00943AEF" w:rsidP="00943AEF">
    <w:pPr>
      <w:pStyle w:val="Nagwek"/>
      <w:tabs>
        <w:tab w:val="clear" w:pos="4536"/>
        <w:tab w:val="clear" w:pos="9072"/>
        <w:tab w:val="left" w:pos="1980"/>
      </w:tabs>
      <w:ind w:hanging="1560"/>
    </w:pPr>
    <w:r>
      <w:tab/>
    </w:r>
  </w:p>
  <w:p w:rsidR="00943AEF" w:rsidRPr="00943AEF" w:rsidRDefault="00943AEF" w:rsidP="00943AEF">
    <w:pPr>
      <w:pStyle w:val="Nagwek"/>
      <w:tabs>
        <w:tab w:val="clear" w:pos="4536"/>
        <w:tab w:val="clear" w:pos="9072"/>
        <w:tab w:val="left" w:pos="1980"/>
      </w:tabs>
      <w:ind w:hanging="1560"/>
      <w:rPr>
        <w:rFonts w:ascii="Verdana" w:hAnsi="Verdana"/>
        <w:sz w:val="2"/>
        <w:szCs w:val="2"/>
      </w:rPr>
    </w:pPr>
  </w:p>
  <w:p w:rsidR="00347E12" w:rsidRPr="001001FE" w:rsidRDefault="00347E12" w:rsidP="00347E12">
    <w:pPr>
      <w:pStyle w:val="Nagwek"/>
      <w:tabs>
        <w:tab w:val="right" w:pos="7371"/>
      </w:tabs>
      <w:rPr>
        <w:rFonts w:ascii="Verdana" w:hAnsi="Verdana"/>
        <w:sz w:val="16"/>
        <w:szCs w:val="16"/>
      </w:rPr>
    </w:pPr>
  </w:p>
  <w:p w:rsidR="00347E12" w:rsidRDefault="00347E1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E12" w:rsidRDefault="009E4EA5" w:rsidP="00347E12">
    <w:pPr>
      <w:pStyle w:val="Nagwek"/>
      <w:tabs>
        <w:tab w:val="clear" w:pos="9072"/>
        <w:tab w:val="right" w:pos="7371"/>
      </w:tabs>
      <w:ind w:hanging="1456"/>
      <w:rPr>
        <w:rFonts w:ascii="Verdana" w:hAnsi="Verdana"/>
        <w:noProof/>
        <w:sz w:val="26"/>
        <w:szCs w:val="26"/>
      </w:rPr>
    </w:pPr>
    <w:r>
      <w:rPr>
        <w:rFonts w:ascii="Verdana" w:hAnsi="Verdana"/>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43" type="#_x0000_t75" style="width:209.25pt;height:107.25pt;visibility:visible">
          <v:imagedata r:id="rId1" o:title="logo agh firmówka"/>
        </v:shape>
      </w:pict>
    </w:r>
  </w:p>
  <w:p w:rsidR="00347E12" w:rsidRDefault="00347E12" w:rsidP="00347E12">
    <w:pPr>
      <w:pStyle w:val="Nagwek"/>
      <w:tabs>
        <w:tab w:val="clear" w:pos="9072"/>
        <w:tab w:val="right" w:pos="7371"/>
      </w:tabs>
      <w:ind w:hanging="1560"/>
      <w:rPr>
        <w:rFonts w:ascii="Verdana" w:hAnsi="Verdana"/>
        <w:noProof/>
        <w:sz w:val="26"/>
        <w:szCs w:val="26"/>
      </w:rPr>
    </w:pPr>
  </w:p>
  <w:p w:rsidR="00347E12" w:rsidRDefault="00130D1C" w:rsidP="00347E12">
    <w:pPr>
      <w:pStyle w:val="Nagwek"/>
      <w:tabs>
        <w:tab w:val="clear" w:pos="9072"/>
        <w:tab w:val="right" w:pos="7371"/>
      </w:tabs>
      <w:rPr>
        <w:rFonts w:ascii="Verdana" w:hAnsi="Verdana"/>
        <w:sz w:val="26"/>
        <w:szCs w:val="26"/>
      </w:rPr>
    </w:pPr>
    <w:r>
      <w:rPr>
        <w:rFonts w:ascii="Verdana" w:hAnsi="Verdana"/>
        <w:sz w:val="26"/>
        <w:szCs w:val="26"/>
      </w:rPr>
      <w:t>Pion K</w:t>
    </w:r>
    <w:r w:rsidR="00347E12">
      <w:rPr>
        <w:rFonts w:ascii="Verdana" w:hAnsi="Verdana"/>
        <w:sz w:val="26"/>
        <w:szCs w:val="26"/>
      </w:rPr>
      <w:t>anclerz</w:t>
    </w:r>
    <w:r>
      <w:rPr>
        <w:rFonts w:ascii="Verdana" w:hAnsi="Verdana"/>
        <w:sz w:val="26"/>
        <w:szCs w:val="26"/>
      </w:rPr>
      <w:t>a</w:t>
    </w:r>
  </w:p>
  <w:p w:rsidR="00347E12" w:rsidRPr="007D0E69" w:rsidRDefault="00347E12" w:rsidP="00347E12">
    <w:pPr>
      <w:pStyle w:val="Nagwek"/>
      <w:tabs>
        <w:tab w:val="clear" w:pos="9072"/>
        <w:tab w:val="right" w:pos="7371"/>
      </w:tabs>
      <w:rPr>
        <w:rFonts w:ascii="Verdana" w:hAnsi="Verdana"/>
        <w:sz w:val="26"/>
        <w:szCs w:val="26"/>
      </w:rPr>
    </w:pPr>
    <w:r>
      <w:rPr>
        <w:rFonts w:ascii="Verdana" w:hAnsi="Verdana"/>
        <w:sz w:val="26"/>
        <w:szCs w:val="26"/>
      </w:rPr>
      <w:t>Dział Zamówień Publicznych</w:t>
    </w:r>
  </w:p>
  <w:p w:rsidR="00347E12" w:rsidRDefault="00347E12" w:rsidP="00347E12">
    <w:pPr>
      <w:pStyle w:val="Nagwek"/>
      <w:tabs>
        <w:tab w:val="clear" w:pos="9072"/>
        <w:tab w:val="right" w:pos="7371"/>
      </w:tabs>
      <w:rPr>
        <w:rFonts w:ascii="Verdana" w:hAnsi="Verdana"/>
        <w:sz w:val="16"/>
        <w:szCs w:val="16"/>
      </w:rPr>
    </w:pPr>
  </w:p>
  <w:p w:rsidR="00347E12" w:rsidRDefault="00347E12" w:rsidP="00347E12">
    <w:pPr>
      <w:pStyle w:val="Nagwek"/>
      <w:tabs>
        <w:tab w:val="clear" w:pos="9072"/>
        <w:tab w:val="right" w:pos="7371"/>
      </w:tabs>
      <w:rPr>
        <w:rFonts w:ascii="Verdana" w:hAnsi="Verdana"/>
        <w:sz w:val="16"/>
        <w:szCs w:val="16"/>
      </w:rPr>
    </w:pPr>
  </w:p>
  <w:p w:rsidR="00347E12" w:rsidRDefault="00347E12" w:rsidP="00347E12">
    <w:pPr>
      <w:pStyle w:val="Nagwek"/>
      <w:tabs>
        <w:tab w:val="clear" w:pos="9072"/>
        <w:tab w:val="right" w:pos="7371"/>
      </w:tabs>
      <w:rPr>
        <w:rFonts w:ascii="Verdana" w:hAnsi="Verdana"/>
        <w:sz w:val="16"/>
        <w:szCs w:val="16"/>
      </w:rPr>
    </w:pPr>
  </w:p>
  <w:p w:rsidR="00347E12" w:rsidRDefault="00347E12" w:rsidP="00347E12">
    <w:pPr>
      <w:pStyle w:val="Nagwek"/>
      <w:tabs>
        <w:tab w:val="clear" w:pos="9072"/>
        <w:tab w:val="right" w:pos="7371"/>
      </w:tabs>
      <w:rPr>
        <w:rFonts w:ascii="Verdana" w:hAnsi="Verdana"/>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6D5F86"/>
    <w:multiLevelType w:val="hybridMultilevel"/>
    <w:tmpl w:val="D570C8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noPunctuationKerning/>
  <w:characterSpacingControl w:val="doNotCompress"/>
  <w:hdrShapeDefaults>
    <o:shapedefaults v:ext="edit" spidmax="20483"/>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8105A"/>
    <w:rsid w:val="000607BF"/>
    <w:rsid w:val="000A2D5C"/>
    <w:rsid w:val="000C4220"/>
    <w:rsid w:val="000D254E"/>
    <w:rsid w:val="001102A4"/>
    <w:rsid w:val="00130D1C"/>
    <w:rsid w:val="00180DBD"/>
    <w:rsid w:val="0021206B"/>
    <w:rsid w:val="00213520"/>
    <w:rsid w:val="002405E1"/>
    <w:rsid w:val="00315D72"/>
    <w:rsid w:val="00333103"/>
    <w:rsid w:val="00347E12"/>
    <w:rsid w:val="003A2DC3"/>
    <w:rsid w:val="003B15E7"/>
    <w:rsid w:val="003F7802"/>
    <w:rsid w:val="00476899"/>
    <w:rsid w:val="004B1BB2"/>
    <w:rsid w:val="004D3F56"/>
    <w:rsid w:val="00542F2E"/>
    <w:rsid w:val="005B4B38"/>
    <w:rsid w:val="005C0C67"/>
    <w:rsid w:val="0061472E"/>
    <w:rsid w:val="00662C92"/>
    <w:rsid w:val="0068105A"/>
    <w:rsid w:val="006A3FE9"/>
    <w:rsid w:val="00721200"/>
    <w:rsid w:val="00775A72"/>
    <w:rsid w:val="00794AC5"/>
    <w:rsid w:val="007B12A7"/>
    <w:rsid w:val="00825F26"/>
    <w:rsid w:val="0083033C"/>
    <w:rsid w:val="008C1D8E"/>
    <w:rsid w:val="009342E8"/>
    <w:rsid w:val="00943AEF"/>
    <w:rsid w:val="009E0425"/>
    <w:rsid w:val="009E4EA5"/>
    <w:rsid w:val="009F4EC1"/>
    <w:rsid w:val="00A17896"/>
    <w:rsid w:val="00A45032"/>
    <w:rsid w:val="00C4238D"/>
    <w:rsid w:val="00C529DB"/>
    <w:rsid w:val="00CB1285"/>
    <w:rsid w:val="00D108D9"/>
    <w:rsid w:val="00D74780"/>
    <w:rsid w:val="00DD218F"/>
    <w:rsid w:val="00DD2AB3"/>
    <w:rsid w:val="00DF0345"/>
    <w:rsid w:val="00E5026B"/>
    <w:rsid w:val="00E53337"/>
    <w:rsid w:val="00F255EB"/>
    <w:rsid w:val="00F47BC4"/>
    <w:rsid w:val="00F7266D"/>
    <w:rsid w:val="00FC58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spacing w:line="360" w:lineRule="auto"/>
      <w:jc w:val="center"/>
      <w:outlineLvl w:val="1"/>
    </w:pPr>
    <w:rPr>
      <w:rFonts w:ascii="Arial" w:hAnsi="Arial"/>
      <w:i/>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Zwykytekst">
    <w:name w:val="Plain Text"/>
    <w:basedOn w:val="Normalny"/>
    <w:rPr>
      <w:rFonts w:ascii="Courier New" w:hAnsi="Courier New" w:cs="Courier New"/>
    </w:rPr>
  </w:style>
  <w:style w:type="paragraph" w:styleId="Nagwek">
    <w:name w:val="header"/>
    <w:basedOn w:val="Normalny"/>
    <w:pPr>
      <w:tabs>
        <w:tab w:val="center" w:pos="4536"/>
        <w:tab w:val="right" w:pos="9072"/>
      </w:tabs>
    </w:pPr>
  </w:style>
  <w:style w:type="paragraph" w:styleId="Tekstpodstawowywcity3">
    <w:name w:val="Body Text Indent 3"/>
    <w:basedOn w:val="Normalny"/>
    <w:pPr>
      <w:spacing w:line="360" w:lineRule="auto"/>
      <w:ind w:firstLine="426"/>
      <w:jc w:val="both"/>
    </w:pPr>
    <w:rPr>
      <w:sz w:val="26"/>
    </w:rPr>
  </w:style>
  <w:style w:type="character" w:styleId="Hipercze">
    <w:name w:val="Hyperlink"/>
    <w:rPr>
      <w:color w:val="0000FF"/>
      <w:u w:val="single"/>
    </w:rPr>
  </w:style>
  <w:style w:type="paragraph" w:styleId="Tekstpodstawowy">
    <w:name w:val="Body Text"/>
    <w:basedOn w:val="Normalny"/>
    <w:pPr>
      <w:spacing w:line="360" w:lineRule="auto"/>
      <w:jc w:val="both"/>
    </w:pPr>
    <w:rPr>
      <w:sz w:val="24"/>
    </w:rPr>
  </w:style>
  <w:style w:type="paragraph" w:styleId="Stopka">
    <w:name w:val="footer"/>
    <w:basedOn w:val="Normalny"/>
    <w:rsid w:val="0061472E"/>
    <w:pPr>
      <w:tabs>
        <w:tab w:val="center" w:pos="4536"/>
        <w:tab w:val="right" w:pos="9072"/>
      </w:tabs>
    </w:pPr>
  </w:style>
  <w:style w:type="character" w:styleId="Numerstrony">
    <w:name w:val="page number"/>
    <w:basedOn w:val="Domylnaczcionkaakapitu"/>
    <w:rsid w:val="00DD2AB3"/>
  </w:style>
  <w:style w:type="paragraph" w:styleId="Tytu">
    <w:name w:val="Title"/>
    <w:basedOn w:val="Normalny"/>
    <w:qFormat/>
    <w:rsid w:val="00347E12"/>
    <w:pPr>
      <w:jc w:val="center"/>
      <w:outlineLvl w:val="0"/>
    </w:pPr>
    <w:rPr>
      <w:b/>
      <w:sz w:val="24"/>
      <w:szCs w:val="24"/>
    </w:rPr>
  </w:style>
  <w:style w:type="character" w:styleId="Pogrubienie">
    <w:name w:val="Strong"/>
    <w:uiPriority w:val="22"/>
    <w:qFormat/>
    <w:rsid w:val="00794AC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95486">
      <w:bodyDiv w:val="1"/>
      <w:marLeft w:val="0"/>
      <w:marRight w:val="0"/>
      <w:marTop w:val="0"/>
      <w:marBottom w:val="0"/>
      <w:divBdr>
        <w:top w:val="none" w:sz="0" w:space="0" w:color="auto"/>
        <w:left w:val="none" w:sz="0" w:space="0" w:color="auto"/>
        <w:bottom w:val="none" w:sz="0" w:space="0" w:color="auto"/>
        <w:right w:val="none" w:sz="0" w:space="0" w:color="auto"/>
      </w:divBdr>
    </w:div>
    <w:div w:id="1096943331">
      <w:bodyDiv w:val="1"/>
      <w:marLeft w:val="0"/>
      <w:marRight w:val="0"/>
      <w:marTop w:val="0"/>
      <w:marBottom w:val="0"/>
      <w:divBdr>
        <w:top w:val="none" w:sz="0" w:space="0" w:color="auto"/>
        <w:left w:val="none" w:sz="0" w:space="0" w:color="auto"/>
        <w:bottom w:val="none" w:sz="0" w:space="0" w:color="auto"/>
        <w:right w:val="none" w:sz="0" w:space="0" w:color="auto"/>
      </w:divBdr>
    </w:div>
    <w:div w:id="2022926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di.adm.agh.edu.pl/przetargi/di/bm/meble_i_wyposazenie_NT_AGH_POPRAWIONE.zip"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LANT~1.DZP\AppData\Local\Temp\template.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5C6A8-AC51-4813-9B66-AC204065A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56</TotalTime>
  <Pages>10</Pages>
  <Words>2334</Words>
  <Characters>15433</Characters>
  <Application>Microsoft Office Word</Application>
  <DocSecurity>0</DocSecurity>
  <Lines>128</Lines>
  <Paragraphs>35</Paragraphs>
  <ScaleCrop>false</ScaleCrop>
  <HeadingPairs>
    <vt:vector size="2" baseType="variant">
      <vt:variant>
        <vt:lpstr>Tytuł</vt:lpstr>
      </vt:variant>
      <vt:variant>
        <vt:i4>1</vt:i4>
      </vt:variant>
    </vt:vector>
  </HeadingPairs>
  <TitlesOfParts>
    <vt:vector size="1" baseType="lpstr">
      <vt:lpstr>Pismo: @#sygnatura</vt:lpstr>
    </vt:vector>
  </TitlesOfParts>
  <Company>AGH</Company>
  <LinksUpToDate>false</LinksUpToDate>
  <CharactersWithSpaces>17732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Pismo: @#sygnatura</dc:title>
  <dc:subject/>
  <dc:creator>Jolata Oleksy</dc:creator>
  <cp:keywords/>
  <dc:description/>
  <cp:lastModifiedBy>Jolata Oleksy</cp:lastModifiedBy>
  <cp:revision>13</cp:revision>
  <cp:lastPrinted>1900-12-31T22:00:00Z</cp:lastPrinted>
  <dcterms:created xsi:type="dcterms:W3CDTF">2018-05-28T12:15:00Z</dcterms:created>
  <dcterms:modified xsi:type="dcterms:W3CDTF">2018-06-19T12:19:00Z</dcterms:modified>
</cp:coreProperties>
</file>