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AF6DA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AF6DA7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AF6DA7">
        <w:rPr>
          <w:rFonts w:ascii="Tahoma" w:hAnsi="Tahoma" w:cs="Tahoma"/>
          <w:sz w:val="16"/>
          <w:szCs w:val="16"/>
        </w:rPr>
        <w:t>2018-06-13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AF6DA7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AF6DA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AF6DA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F6DA7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F6DA7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AF6DA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AF6DA7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AF6DA7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AF6DA7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AF6DA7" w:rsidRPr="00AF6DA7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AF6DA7" w:rsidRPr="00AF6DA7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AF6DA7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AF6DA7">
        <w:rPr>
          <w:rFonts w:ascii="Tahoma" w:hAnsi="Tahoma" w:cs="Tahoma"/>
          <w:b/>
          <w:sz w:val="16"/>
          <w:szCs w:val="16"/>
        </w:rPr>
        <w:t>ZP/DK-06/18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AF6DA7" w:rsidRPr="00AF6DA7">
        <w:rPr>
          <w:rFonts w:ascii="Tahoma" w:hAnsi="Tahoma" w:cs="Tahoma"/>
          <w:b/>
          <w:sz w:val="16"/>
          <w:szCs w:val="16"/>
        </w:rPr>
        <w:t>ZP/DK-06/18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AF6DA7" w:rsidRPr="00AF6DA7">
        <w:rPr>
          <w:rFonts w:ascii="Tahoma" w:hAnsi="Tahoma" w:cs="Tahoma"/>
          <w:b/>
          <w:color w:val="000000"/>
          <w:sz w:val="16"/>
          <w:szCs w:val="16"/>
        </w:rPr>
        <w:t>Dostawa urządzeń sieciowych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F6DA7" w:rsidRPr="00473906" w:rsidTr="00FE35DE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AF6DA7" w:rsidRDefault="00AF6DA7" w:rsidP="00FE35D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AF6DA7" w:rsidRPr="00473906" w:rsidRDefault="00AF6DA7" w:rsidP="00FE35D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AF6DA7" w:rsidRPr="00473906" w:rsidRDefault="00AF6DA7" w:rsidP="00FE35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6DA7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AF6DA7" w:rsidRPr="00473906" w:rsidRDefault="00AF6DA7" w:rsidP="00FE35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6DA7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AF6DA7" w:rsidRPr="00473906" w:rsidRDefault="00AF6DA7" w:rsidP="00FE35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6DA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AF6DA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AF6DA7" w:rsidRPr="00473906" w:rsidRDefault="00AF6DA7" w:rsidP="00FE35D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b/>
                <w:sz w:val="16"/>
                <w:szCs w:val="16"/>
              </w:rPr>
              <w:t>718.32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AF6DA7" w:rsidRPr="00473906" w:rsidRDefault="00AF6DA7" w:rsidP="00FE35D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AF6DA7" w:rsidRPr="00473906" w:rsidRDefault="00AF6DA7" w:rsidP="00FE35D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AF6DA7" w:rsidRPr="00473906" w:rsidTr="00FE35DE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AF6DA7" w:rsidRDefault="00AF6DA7" w:rsidP="00FE35D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AF6DA7" w:rsidRPr="00473906" w:rsidRDefault="00AF6DA7" w:rsidP="00FE35D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AF6DA7" w:rsidRPr="00473906" w:rsidRDefault="00AF6DA7" w:rsidP="00FE35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6DA7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AF6DA7" w:rsidRPr="00473906" w:rsidRDefault="00AF6DA7" w:rsidP="00FE35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6DA7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AF6DA7" w:rsidRPr="00473906" w:rsidRDefault="00AF6DA7" w:rsidP="00FE35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6DA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AF6DA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AF6DA7" w:rsidRPr="00473906" w:rsidRDefault="00AF6DA7" w:rsidP="00FE35D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b/>
                <w:sz w:val="16"/>
                <w:szCs w:val="16"/>
              </w:rPr>
              <w:t>366.54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AF6DA7" w:rsidRPr="00473906" w:rsidRDefault="00AF6DA7" w:rsidP="00FE35D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AF6DA7" w:rsidRPr="00473906" w:rsidRDefault="00AF6DA7" w:rsidP="00FE35D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AF6DA7" w:rsidRPr="00473906" w:rsidTr="00FE35DE">
        <w:tc>
          <w:tcPr>
            <w:tcW w:w="2277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AF6DA7">
              <w:rPr>
                <w:rFonts w:ascii="Tahoma" w:hAnsi="Tahoma" w:cs="Tahoma"/>
                <w:sz w:val="16"/>
                <w:szCs w:val="16"/>
              </w:rPr>
              <w:t>Switch dla Instytutu Inteligentnych Systemów Informatycznych</w:t>
            </w:r>
          </w:p>
        </w:tc>
        <w:tc>
          <w:tcPr>
            <w:tcW w:w="2651" w:type="dxa"/>
          </w:tcPr>
          <w:p w:rsidR="00AF6DA7" w:rsidRPr="00473906" w:rsidRDefault="00AF6DA7" w:rsidP="00FE35DE">
            <w:pPr>
              <w:rPr>
                <w:rFonts w:ascii="Tahoma" w:hAnsi="Tahoma" w:cs="Tahoma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AF6DA7" w:rsidRPr="00473906" w:rsidRDefault="00AF6DA7" w:rsidP="00FE35DE">
            <w:pPr>
              <w:rPr>
                <w:rFonts w:ascii="Tahoma" w:hAnsi="Tahoma" w:cs="Tahoma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AF6DA7" w:rsidRPr="00473906" w:rsidTr="00FE35DE">
        <w:tc>
          <w:tcPr>
            <w:tcW w:w="2277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AF6DA7">
              <w:rPr>
                <w:rFonts w:ascii="Tahoma" w:hAnsi="Tahoma" w:cs="Tahoma"/>
                <w:sz w:val="16"/>
                <w:szCs w:val="16"/>
              </w:rPr>
              <w:t>Switch dla Instytutu Inteligentnych Systemów Informatycznych</w:t>
            </w:r>
          </w:p>
        </w:tc>
        <w:tc>
          <w:tcPr>
            <w:tcW w:w="2651" w:type="dxa"/>
          </w:tcPr>
          <w:p w:rsidR="00AF6DA7" w:rsidRPr="00473906" w:rsidRDefault="00AF6DA7" w:rsidP="00FE35DE">
            <w:pPr>
              <w:rPr>
                <w:rFonts w:ascii="Tahoma" w:hAnsi="Tahoma" w:cs="Tahoma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AF6DA7" w:rsidRPr="00473906" w:rsidRDefault="00AF6DA7" w:rsidP="00FE35DE">
            <w:pPr>
              <w:rPr>
                <w:rFonts w:ascii="Tahoma" w:hAnsi="Tahoma" w:cs="Tahoma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1 - Cena - 45.27</w:t>
            </w:r>
          </w:p>
        </w:tc>
        <w:tc>
          <w:tcPr>
            <w:tcW w:w="1748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 xml:space="preserve">  45,27</w:t>
            </w:r>
          </w:p>
        </w:tc>
      </w:tr>
      <w:tr w:rsidR="00AF6DA7" w:rsidRPr="00473906" w:rsidTr="00FE35DE">
        <w:tc>
          <w:tcPr>
            <w:tcW w:w="2277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AF6DA7">
              <w:rPr>
                <w:rFonts w:ascii="Tahoma" w:hAnsi="Tahoma" w:cs="Tahoma"/>
                <w:sz w:val="16"/>
                <w:szCs w:val="16"/>
              </w:rPr>
              <w:t>Router dla Wydziału Elektrycznego</w:t>
            </w:r>
          </w:p>
        </w:tc>
        <w:tc>
          <w:tcPr>
            <w:tcW w:w="2651" w:type="dxa"/>
          </w:tcPr>
          <w:p w:rsidR="00AF6DA7" w:rsidRPr="00473906" w:rsidRDefault="00AF6DA7" w:rsidP="00FE35DE">
            <w:pPr>
              <w:rPr>
                <w:rFonts w:ascii="Tahoma" w:hAnsi="Tahoma" w:cs="Tahoma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AF6DA7" w:rsidRPr="00473906" w:rsidRDefault="00AF6DA7" w:rsidP="00FE35DE">
            <w:pPr>
              <w:rPr>
                <w:rFonts w:ascii="Tahoma" w:hAnsi="Tahoma" w:cs="Tahoma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AF6DA7" w:rsidRPr="00473906" w:rsidTr="00FE35DE">
        <w:tc>
          <w:tcPr>
            <w:tcW w:w="2277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AF6DA7">
              <w:rPr>
                <w:rFonts w:ascii="Tahoma" w:hAnsi="Tahoma" w:cs="Tahoma"/>
                <w:sz w:val="16"/>
                <w:szCs w:val="16"/>
              </w:rPr>
              <w:t>Router dla Wydziału Elektrycznego</w:t>
            </w:r>
          </w:p>
        </w:tc>
        <w:tc>
          <w:tcPr>
            <w:tcW w:w="2651" w:type="dxa"/>
          </w:tcPr>
          <w:p w:rsidR="00AF6DA7" w:rsidRPr="00473906" w:rsidRDefault="00AF6DA7" w:rsidP="00FE35DE">
            <w:pPr>
              <w:rPr>
                <w:rFonts w:ascii="Tahoma" w:hAnsi="Tahoma" w:cs="Tahoma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AF6DA7" w:rsidRPr="00473906" w:rsidRDefault="00AF6DA7" w:rsidP="00FE35DE">
            <w:pPr>
              <w:rPr>
                <w:rFonts w:ascii="Tahoma" w:hAnsi="Tahoma" w:cs="Tahoma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6DA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>1 - Cena - 99.33</w:t>
            </w:r>
          </w:p>
        </w:tc>
        <w:tc>
          <w:tcPr>
            <w:tcW w:w="1748" w:type="dxa"/>
          </w:tcPr>
          <w:p w:rsidR="00AF6DA7" w:rsidRPr="00473906" w:rsidRDefault="00AF6DA7" w:rsidP="00FE35D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F6DA7">
              <w:rPr>
                <w:rFonts w:ascii="Tahoma" w:hAnsi="Tahoma" w:cs="Tahoma"/>
                <w:sz w:val="16"/>
                <w:szCs w:val="16"/>
              </w:rPr>
              <w:t xml:space="preserve">  99,33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28D" w:rsidRDefault="00A5028D">
      <w:r>
        <w:separator/>
      </w:r>
    </w:p>
  </w:endnote>
  <w:endnote w:type="continuationSeparator" w:id="0">
    <w:p w:rsidR="00A5028D" w:rsidRDefault="00A50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DA7" w:rsidRDefault="00AF6D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384D79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384D79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DA7" w:rsidRDefault="00AF6D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28D" w:rsidRDefault="00A5028D">
      <w:r>
        <w:separator/>
      </w:r>
    </w:p>
  </w:footnote>
  <w:footnote w:type="continuationSeparator" w:id="0">
    <w:p w:rsidR="00A5028D" w:rsidRDefault="00A50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DA7" w:rsidRDefault="00AF6D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DA7" w:rsidRDefault="00AF6D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DA7" w:rsidRDefault="00AF6D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28D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384D79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028D"/>
    <w:rsid w:val="00A55A7E"/>
    <w:rsid w:val="00AF25E0"/>
    <w:rsid w:val="00AF6DA7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384D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84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2018-06-13T11:26:00Z</cp:lastPrinted>
  <dcterms:created xsi:type="dcterms:W3CDTF">2018-06-13T11:26:00Z</dcterms:created>
  <dcterms:modified xsi:type="dcterms:W3CDTF">2018-06-13T11:26:00Z</dcterms:modified>
</cp:coreProperties>
</file>