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58" w:rsidRPr="00F54458" w:rsidRDefault="00F54458" w:rsidP="00F54458">
      <w:pPr>
        <w:pBdr>
          <w:bottom w:val="single" w:sz="6" w:space="1" w:color="auto"/>
        </w:pBdr>
        <w:spacing w:after="0" w:line="240" w:lineRule="auto"/>
        <w:jc w:val="center"/>
        <w:rPr>
          <w:rFonts w:ascii="Arial" w:eastAsia="Times New Roman" w:hAnsi="Arial" w:cs="Arial"/>
          <w:vanish/>
          <w:sz w:val="16"/>
          <w:szCs w:val="16"/>
          <w:lang w:eastAsia="pl-PL"/>
        </w:rPr>
      </w:pPr>
      <w:r w:rsidRPr="00F54458">
        <w:rPr>
          <w:rFonts w:ascii="Arial" w:eastAsia="Times New Roman" w:hAnsi="Arial" w:cs="Arial"/>
          <w:vanish/>
          <w:sz w:val="16"/>
          <w:szCs w:val="16"/>
          <w:lang w:eastAsia="pl-PL"/>
        </w:rPr>
        <w:t>Początek formularza</w:t>
      </w:r>
    </w:p>
    <w:p w:rsidR="00F54458" w:rsidRPr="00F54458" w:rsidRDefault="00F54458" w:rsidP="00F54458">
      <w:pPr>
        <w:spacing w:after="24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Ogłoszenie nr 571165-N-2018 z dnia 2018-06-11 r. </w:t>
      </w:r>
    </w:p>
    <w:p w:rsidR="00F54458" w:rsidRPr="00F54458" w:rsidRDefault="00F54458" w:rsidP="00F54458">
      <w:pPr>
        <w:spacing w:after="0" w:line="240" w:lineRule="auto"/>
        <w:jc w:val="center"/>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Uniwersytet im. A. Mickiewicza w Poznaniu: sukcesywną dostawę wraz z transportem i wniesieniem materiałów biurowych - przyborów do pisania do jednostek UAM w Poznaniu oraz jednostek zamiejscowych</w:t>
      </w:r>
      <w:r w:rsidRPr="00F54458">
        <w:rPr>
          <w:rFonts w:ascii="Times New Roman" w:eastAsia="Times New Roman" w:hAnsi="Times New Roman" w:cs="Times New Roman"/>
          <w:sz w:val="24"/>
          <w:szCs w:val="24"/>
          <w:lang w:eastAsia="pl-PL"/>
        </w:rPr>
        <w:br/>
        <w:t xml:space="preserve">OGŁOSZENIE O ZAMÓWIENIU - Dostawy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Zamieszczanie ogłoszenia:</w:t>
      </w:r>
      <w:r w:rsidRPr="00F54458">
        <w:rPr>
          <w:rFonts w:ascii="Times New Roman" w:eastAsia="Times New Roman" w:hAnsi="Times New Roman" w:cs="Times New Roman"/>
          <w:sz w:val="24"/>
          <w:szCs w:val="24"/>
          <w:lang w:eastAsia="pl-PL"/>
        </w:rPr>
        <w:t xml:space="preserve"> Zamieszczanie obowiązkowe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Ogłoszenie dotyczy:</w:t>
      </w:r>
      <w:r w:rsidRPr="00F54458">
        <w:rPr>
          <w:rFonts w:ascii="Times New Roman" w:eastAsia="Times New Roman" w:hAnsi="Times New Roman" w:cs="Times New Roman"/>
          <w:sz w:val="24"/>
          <w:szCs w:val="24"/>
          <w:lang w:eastAsia="pl-PL"/>
        </w:rPr>
        <w:t xml:space="preserve"> Zamówienia publicznego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Nazwa projektu lub programu</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4458">
        <w:rPr>
          <w:rFonts w:ascii="Times New Roman" w:eastAsia="Times New Roman" w:hAnsi="Times New Roman" w:cs="Times New Roman"/>
          <w:sz w:val="24"/>
          <w:szCs w:val="24"/>
          <w:lang w:eastAsia="pl-PL"/>
        </w:rPr>
        <w:t>Pzp</w:t>
      </w:r>
      <w:proofErr w:type="spellEnd"/>
      <w:r w:rsidRPr="00F544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u w:val="single"/>
          <w:lang w:eastAsia="pl-PL"/>
        </w:rPr>
        <w:t>SEKCJA I: ZAMAWIAJĄCY</w:t>
      </w:r>
      <w:r w:rsidRPr="00F54458">
        <w:rPr>
          <w:rFonts w:ascii="Times New Roman" w:eastAsia="Times New Roman" w:hAnsi="Times New Roman" w:cs="Times New Roman"/>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Postępowanie przeprowadza centralny zamawiający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Informacje na temat podmiotu któremu zamawiający powierzył/powierzyli prowadzenie postępowania:</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Postępowanie jest przeprowadzane wspólnie przez zamawiających</w:t>
      </w:r>
      <w:r w:rsidRPr="00F54458">
        <w:rPr>
          <w:rFonts w:ascii="Times New Roman" w:eastAsia="Times New Roman" w:hAnsi="Times New Roman" w:cs="Times New Roman"/>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Informacje dodatkowe:</w:t>
      </w:r>
      <w:r w:rsidRPr="00F54458">
        <w:rPr>
          <w:rFonts w:ascii="Times New Roman" w:eastAsia="Times New Roman" w:hAnsi="Times New Roman" w:cs="Times New Roman"/>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 1) NAZWA I ADRES: </w:t>
      </w:r>
      <w:r w:rsidRPr="00F54458">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w:t>
      </w:r>
      <w:r w:rsidRPr="00F54458">
        <w:rPr>
          <w:rFonts w:ascii="Times New Roman" w:eastAsia="Times New Roman" w:hAnsi="Times New Roman" w:cs="Times New Roman"/>
          <w:sz w:val="24"/>
          <w:szCs w:val="24"/>
          <w:lang w:eastAsia="pl-PL"/>
        </w:rPr>
        <w:lastRenderedPageBreak/>
        <w:t xml:space="preserve">państwo Polska, tel. 61 8294440, e-mail przetargisdzp@amu.edu.pl, faks 61 8294012. </w:t>
      </w:r>
      <w:r w:rsidRPr="00F54458">
        <w:rPr>
          <w:rFonts w:ascii="Times New Roman" w:eastAsia="Times New Roman" w:hAnsi="Times New Roman" w:cs="Times New Roman"/>
          <w:sz w:val="24"/>
          <w:szCs w:val="24"/>
          <w:lang w:eastAsia="pl-PL"/>
        </w:rPr>
        <w:br/>
        <w:t xml:space="preserve">Adres strony internetowej (URL): www.amu.edu.pl </w:t>
      </w:r>
      <w:r w:rsidRPr="00F54458">
        <w:rPr>
          <w:rFonts w:ascii="Times New Roman" w:eastAsia="Times New Roman" w:hAnsi="Times New Roman" w:cs="Times New Roman"/>
          <w:sz w:val="24"/>
          <w:szCs w:val="24"/>
          <w:lang w:eastAsia="pl-PL"/>
        </w:rPr>
        <w:br/>
        <w:t xml:space="preserve">Adres profilu nabywcy: </w:t>
      </w:r>
      <w:r w:rsidRPr="00F544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www.amu.edu.pl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 2) RODZAJ ZAMAWIAJĄCEGO: </w:t>
      </w:r>
      <w:r w:rsidRPr="00F54458">
        <w:rPr>
          <w:rFonts w:ascii="Times New Roman" w:eastAsia="Times New Roman" w:hAnsi="Times New Roman" w:cs="Times New Roman"/>
          <w:sz w:val="24"/>
          <w:szCs w:val="24"/>
          <w:lang w:eastAsia="pl-PL"/>
        </w:rPr>
        <w:t xml:space="preserve">Inny (proszę określić): </w:t>
      </w:r>
      <w:r w:rsidRPr="00F54458">
        <w:rPr>
          <w:rFonts w:ascii="Times New Roman" w:eastAsia="Times New Roman" w:hAnsi="Times New Roman" w:cs="Times New Roman"/>
          <w:sz w:val="24"/>
          <w:szCs w:val="24"/>
          <w:lang w:eastAsia="pl-PL"/>
        </w:rPr>
        <w:br/>
        <w:t xml:space="preserve">uczelnia wyższa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I.3) WSPÓLNE UDZIELANIE ZAMÓWIENIA </w:t>
      </w:r>
      <w:r w:rsidRPr="00F54458">
        <w:rPr>
          <w:rFonts w:ascii="Times New Roman" w:eastAsia="Times New Roman" w:hAnsi="Times New Roman" w:cs="Times New Roman"/>
          <w:b/>
          <w:bCs/>
          <w:i/>
          <w:iCs/>
          <w:sz w:val="24"/>
          <w:szCs w:val="24"/>
          <w:lang w:eastAsia="pl-PL"/>
        </w:rPr>
        <w:t>(jeżeli dotyczy)</w:t>
      </w:r>
      <w:r w:rsidRPr="00F54458">
        <w:rPr>
          <w:rFonts w:ascii="Times New Roman" w:eastAsia="Times New Roman" w:hAnsi="Times New Roman" w:cs="Times New Roman"/>
          <w:b/>
          <w:bCs/>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I.4) KOMUNIKACJA: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4458">
        <w:rPr>
          <w:rFonts w:ascii="Times New Roman" w:eastAsia="Times New Roman" w:hAnsi="Times New Roman" w:cs="Times New Roman"/>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t xml:space="preserve">www.amu.edu.pl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t xml:space="preserve">www.amu.edu.pl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Oferty lub wnioski o dopuszczenie do udziału w postępowaniu należy przesyłać:</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Elektronicznie</w:t>
      </w:r>
      <w:r w:rsidRPr="00F54458">
        <w:rPr>
          <w:rFonts w:ascii="Times New Roman" w:eastAsia="Times New Roman" w:hAnsi="Times New Roman" w:cs="Times New Roman"/>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t xml:space="preserve">adres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Nie </w:t>
      </w:r>
      <w:r w:rsidRPr="00F54458">
        <w:rPr>
          <w:rFonts w:ascii="Times New Roman" w:eastAsia="Times New Roman" w:hAnsi="Times New Roman" w:cs="Times New Roman"/>
          <w:sz w:val="24"/>
          <w:szCs w:val="24"/>
          <w:lang w:eastAsia="pl-PL"/>
        </w:rPr>
        <w:br/>
        <w:t xml:space="preserve">Inny sposób: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Tak </w:t>
      </w:r>
      <w:r w:rsidRPr="00F54458">
        <w:rPr>
          <w:rFonts w:ascii="Times New Roman" w:eastAsia="Times New Roman" w:hAnsi="Times New Roman" w:cs="Times New Roman"/>
          <w:sz w:val="24"/>
          <w:szCs w:val="24"/>
          <w:lang w:eastAsia="pl-PL"/>
        </w:rPr>
        <w:br/>
        <w:t xml:space="preserve">Inny sposób: </w:t>
      </w:r>
      <w:r w:rsidRPr="00F54458">
        <w:rPr>
          <w:rFonts w:ascii="Times New Roman" w:eastAsia="Times New Roman" w:hAnsi="Times New Roman" w:cs="Times New Roman"/>
          <w:sz w:val="24"/>
          <w:szCs w:val="24"/>
          <w:lang w:eastAsia="pl-PL"/>
        </w:rPr>
        <w:br/>
        <w:t xml:space="preserve">Pisemnie na adres wskazany poniżej </w:t>
      </w:r>
      <w:r w:rsidRPr="00F54458">
        <w:rPr>
          <w:rFonts w:ascii="Times New Roman" w:eastAsia="Times New Roman" w:hAnsi="Times New Roman" w:cs="Times New Roman"/>
          <w:sz w:val="24"/>
          <w:szCs w:val="24"/>
          <w:lang w:eastAsia="pl-PL"/>
        </w:rPr>
        <w:br/>
        <w:t xml:space="preserve">Adres: </w:t>
      </w:r>
      <w:r w:rsidRPr="00F54458">
        <w:rPr>
          <w:rFonts w:ascii="Times New Roman" w:eastAsia="Times New Roman" w:hAnsi="Times New Roman" w:cs="Times New Roman"/>
          <w:sz w:val="24"/>
          <w:szCs w:val="24"/>
          <w:lang w:eastAsia="pl-PL"/>
        </w:rPr>
        <w:br/>
      </w:r>
      <w:proofErr w:type="spellStart"/>
      <w:r w:rsidRPr="00F54458">
        <w:rPr>
          <w:rFonts w:ascii="Times New Roman" w:eastAsia="Times New Roman" w:hAnsi="Times New Roman" w:cs="Times New Roman"/>
          <w:sz w:val="24"/>
          <w:szCs w:val="24"/>
          <w:lang w:eastAsia="pl-PL"/>
        </w:rPr>
        <w:lastRenderedPageBreak/>
        <w:t>Uniwersytetim</w:t>
      </w:r>
      <w:proofErr w:type="spellEnd"/>
      <w:r w:rsidRPr="00F54458">
        <w:rPr>
          <w:rFonts w:ascii="Times New Roman" w:eastAsia="Times New Roman" w:hAnsi="Times New Roman" w:cs="Times New Roman"/>
          <w:sz w:val="24"/>
          <w:szCs w:val="24"/>
          <w:lang w:eastAsia="pl-PL"/>
        </w:rPr>
        <w:t xml:space="preserve">. Adama Mickiewicza w Poznaniu, ul. </w:t>
      </w:r>
      <w:proofErr w:type="spellStart"/>
      <w:r w:rsidRPr="00F54458">
        <w:rPr>
          <w:rFonts w:ascii="Times New Roman" w:eastAsia="Times New Roman" w:hAnsi="Times New Roman" w:cs="Times New Roman"/>
          <w:sz w:val="24"/>
          <w:szCs w:val="24"/>
          <w:lang w:eastAsia="pl-PL"/>
        </w:rPr>
        <w:t>Wieniwaskiego</w:t>
      </w:r>
      <w:proofErr w:type="spellEnd"/>
      <w:r w:rsidRPr="00F54458">
        <w:rPr>
          <w:rFonts w:ascii="Times New Roman" w:eastAsia="Times New Roman" w:hAnsi="Times New Roman" w:cs="Times New Roman"/>
          <w:sz w:val="24"/>
          <w:szCs w:val="24"/>
          <w:lang w:eastAsia="pl-PL"/>
        </w:rPr>
        <w:t xml:space="preserve"> 1, 61-712 Poznań, Dział </w:t>
      </w:r>
      <w:proofErr w:type="spellStart"/>
      <w:r w:rsidRPr="00F54458">
        <w:rPr>
          <w:rFonts w:ascii="Times New Roman" w:eastAsia="Times New Roman" w:hAnsi="Times New Roman" w:cs="Times New Roman"/>
          <w:sz w:val="24"/>
          <w:szCs w:val="24"/>
          <w:lang w:eastAsia="pl-PL"/>
        </w:rPr>
        <w:t>Zamowień</w:t>
      </w:r>
      <w:proofErr w:type="spellEnd"/>
      <w:r w:rsidRPr="00F54458">
        <w:rPr>
          <w:rFonts w:ascii="Times New Roman" w:eastAsia="Times New Roman" w:hAnsi="Times New Roman" w:cs="Times New Roman"/>
          <w:sz w:val="24"/>
          <w:szCs w:val="24"/>
          <w:lang w:eastAsia="pl-PL"/>
        </w:rPr>
        <w:t xml:space="preserve"> Publicznych, pok. nr 301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4458">
        <w:rPr>
          <w:rFonts w:ascii="Times New Roman" w:eastAsia="Times New Roman" w:hAnsi="Times New Roman" w:cs="Times New Roman"/>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u w:val="single"/>
          <w:lang w:eastAsia="pl-PL"/>
        </w:rPr>
        <w:t xml:space="preserve">SEKCJA II: PRZEDMIOT ZAMÓWIENIA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II.1) Nazwa nadana zamówieniu przez zamawiającego: </w:t>
      </w:r>
      <w:r w:rsidRPr="00F54458">
        <w:rPr>
          <w:rFonts w:ascii="Times New Roman" w:eastAsia="Times New Roman" w:hAnsi="Times New Roman" w:cs="Times New Roman"/>
          <w:sz w:val="24"/>
          <w:szCs w:val="24"/>
          <w:lang w:eastAsia="pl-PL"/>
        </w:rPr>
        <w:t xml:space="preserve">sukcesywną dostawę wraz z transportem i wniesieniem materiałów biurowych - przyborów do pisania do jednostek UAM w Poznaniu oraz jednostek zamiejscowych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Numer referencyjny: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4458" w:rsidRPr="00F54458" w:rsidRDefault="00F54458" w:rsidP="00F54458">
      <w:pPr>
        <w:spacing w:after="0" w:line="240" w:lineRule="auto"/>
        <w:jc w:val="both"/>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II.2) Rodzaj zamówienia: </w:t>
      </w:r>
      <w:r w:rsidRPr="00F54458">
        <w:rPr>
          <w:rFonts w:ascii="Times New Roman" w:eastAsia="Times New Roman" w:hAnsi="Times New Roman" w:cs="Times New Roman"/>
          <w:sz w:val="24"/>
          <w:szCs w:val="24"/>
          <w:lang w:eastAsia="pl-PL"/>
        </w:rPr>
        <w:t xml:space="preserve">Dostawy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II.3) Informacja o możliwości składania ofert częściowych</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Zamówienie podzielone jest na części: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Oferty lub wnioski o dopuszczenie do udziału w postępowaniu można składać w odniesieniu do:</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II.4) Krótki opis przedmiotu zamówienia </w:t>
      </w:r>
      <w:r w:rsidRPr="00F544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44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4458">
        <w:rPr>
          <w:rFonts w:ascii="Times New Roman" w:eastAsia="Times New Roman" w:hAnsi="Times New Roman" w:cs="Times New Roman"/>
          <w:sz w:val="24"/>
          <w:szCs w:val="24"/>
          <w:lang w:eastAsia="pl-PL"/>
        </w:rPr>
        <w:t xml:space="preserve">1. Przedmiotem zamówienia jest sukcesywna dostawa wraz z transportem i wniesieniem materiałów biurowych - przyborów do pisania do jednostek UAM w Poznaniu oraz jednostek zamiejscowych. 2. Szczegółowy opis przedmiotu zamówienia został zawarty w Załączniku 2 do SIWZ (formularz cenowy). 3. Załącznikiem stanowiącym integralną część przyszłej umowy będzie wykaz przedmiotu zamówienia wskazujący pozycje i ceny jednostkowe (Załącznik nr 7 do SIWZ). 4. Wykonawca będzie zobowiązany do dostarczania towaru partiami, których ilości i zakres będzie uzależniony od rzeczywistych potrzeb Zamawiającego. Podane w załączniku nr 2 do SIWZ ilości poszczególnych artykułów są ilościami szacunkowymi, służącymi do obliczenia ceny oferty i mogą ulec zmianie w trakcie realizacji zawartej w wyniku niniejszego postępowania przetargowego umowy. Jednakże łączna suma wartości poszczególnych dostaw nie może przekroczyć maksymalnej wartości tej umowy. Ostateczna całkowita wartość umowy wynikająca z sumowania cen brutto częściowych dostaw wykonanych na podstawie zamówień Zamawiającego w okresie </w:t>
      </w:r>
      <w:r w:rsidRPr="00F54458">
        <w:rPr>
          <w:rFonts w:ascii="Times New Roman" w:eastAsia="Times New Roman" w:hAnsi="Times New Roman" w:cs="Times New Roman"/>
          <w:sz w:val="24"/>
          <w:szCs w:val="24"/>
          <w:lang w:eastAsia="pl-PL"/>
        </w:rPr>
        <w:lastRenderedPageBreak/>
        <w:t xml:space="preserve">trwania umowy może być zatem niższa niż wskazana w umowie jej maksymalna wartość brutto, a Wykonawcy w takim przypadku nie będzie przysługiwać roszczenie o zapłatę różnicy pomiędzy ustaloną, w sposób wskazany wyżej, ostateczną wartością umowy, a jej wartością maksymalną. 5. Cena oferty musi zawierać koszty dostawy oraz transportu, rozładunku i wniesienia przedmiotu zamówienia do jednostek organizacyjnych UAM wskazanych w załączniku nr 8 do SIWZ. 6. Częściowe zamówienia będą realizowane na podstawie jednostronnych dyspozycji osób uprawnionych przez Zamawiającego w ciągu maksymalnie 7 dni roboczych licząc od momentu złożenia zamówienia częściowego na wniosek osoby uprawnionej przez Zamawiającego, składany za pomocą pisma, poczty elektronicznej lub faxu przez osoby uprawnione. Osoby uprawnione do składania dyspozycji wymienione zostaną w załączniku do umowy. Wyłącza się składanie zamówień w soboty i w niedziele. Termin realizacji dostawy częściowej stanowi jedno kryteriów oceny ofert. 7. Zamawiający dopuszcza składanie ofert równoważnych. Dostarczone materiały muszą spełniać wymagania techniczne, a w szczególności odpowiadać wszystkim cechom określonym w opisie przedmiotu zamówienia. 8. W przypadku zaoferowania asortymentu równoważnego do opisanego w załączniku nr 2 do SIWZ, Wykonawca zobowiązany jest do: - wpisania jego producenta, nazwę i symbol produktu w formularzu cenowym w odpowiedniej kolumnie, - załączenia do oferty ich wzorów. Zamawiający wymaga dokonania prezentacji oferty równoważnej poprzez dołączenie przez Wykonawcę do oferty wzorów asortymentu równoważnego - po jednej jednostce opakowania. Załączone do oferty wzory asortymentu/próbki muszą być oznaczone w sposób umożliwiający identyfikację produktu. - załączenia do oferty karty charakterystyki towaru pochodzące od producenta z wyraźnym wskazaniem, której pozycji formularza cenowego dotyczy. Nazwa producenta oraz nazwa i symbol produktu na opakowaniu wzoru asortymentu/próbki musi być zgodny z jej kartą charakterystyki. Na podstawie dołączonego do oferty opisu oraz wzoru asortymentu/ próbki Zamawiający stwierdzi zgodność oferowanego asortymentu z opisem przedmiotu zamówienia zawartym w specyfikacji. Nazwa producenta oraz nazwa i symbol produktu na opakowaniu danej próbki musi być zgodny z jej kartą charakterystyki. W przypadku gdy kolumna dot. asortymentu równoważnego pozostanie pusta lub przekreślona, Zamawiający uzna, że Wykonawca oferuje asortyment wskazany w kolumnie „opis przedmiotu zamówienia” i będzie takiego wymagał w trakcie realizacji umowy. 9. Dostarczony przedmiot zamówienia musi spełniać wymagania techniczne, a w szczególności: </w:t>
      </w:r>
      <w:r w:rsidRPr="00F54458">
        <w:rPr>
          <w:rFonts w:ascii="Times New Roman" w:eastAsia="Times New Roman" w:hAnsi="Times New Roman" w:cs="Times New Roman"/>
          <w:sz w:val="24"/>
          <w:szCs w:val="24"/>
          <w:lang w:eastAsia="pl-PL"/>
        </w:rPr>
        <w:sym w:font="Symbol" w:char="F02D"/>
      </w:r>
      <w:r w:rsidRPr="00F54458">
        <w:rPr>
          <w:rFonts w:ascii="Times New Roman" w:eastAsia="Times New Roman" w:hAnsi="Times New Roman" w:cs="Times New Roman"/>
          <w:sz w:val="24"/>
          <w:szCs w:val="24"/>
          <w:lang w:eastAsia="pl-PL"/>
        </w:rPr>
        <w:t xml:space="preserve"> odpowiadać wszystkim cechom określonym w opisie przedmiotu zamówienia, </w:t>
      </w:r>
      <w:r w:rsidRPr="00F54458">
        <w:rPr>
          <w:rFonts w:ascii="Times New Roman" w:eastAsia="Times New Roman" w:hAnsi="Times New Roman" w:cs="Times New Roman"/>
          <w:sz w:val="24"/>
          <w:szCs w:val="24"/>
          <w:lang w:eastAsia="pl-PL"/>
        </w:rPr>
        <w:sym w:font="Symbol" w:char="F02D"/>
      </w:r>
      <w:r w:rsidRPr="00F54458">
        <w:rPr>
          <w:rFonts w:ascii="Times New Roman" w:eastAsia="Times New Roman" w:hAnsi="Times New Roman" w:cs="Times New Roman"/>
          <w:sz w:val="24"/>
          <w:szCs w:val="24"/>
          <w:lang w:eastAsia="pl-PL"/>
        </w:rPr>
        <w:t xml:space="preserve"> musi być fabrycznie nowy, </w:t>
      </w:r>
      <w:r w:rsidRPr="00F54458">
        <w:rPr>
          <w:rFonts w:ascii="Times New Roman" w:eastAsia="Times New Roman" w:hAnsi="Times New Roman" w:cs="Times New Roman"/>
          <w:sz w:val="24"/>
          <w:szCs w:val="24"/>
          <w:lang w:eastAsia="pl-PL"/>
        </w:rPr>
        <w:sym w:font="Symbol" w:char="F02D"/>
      </w:r>
      <w:r w:rsidRPr="00F54458">
        <w:rPr>
          <w:rFonts w:ascii="Times New Roman" w:eastAsia="Times New Roman" w:hAnsi="Times New Roman" w:cs="Times New Roman"/>
          <w:sz w:val="24"/>
          <w:szCs w:val="24"/>
          <w:lang w:eastAsia="pl-PL"/>
        </w:rPr>
        <w:t xml:space="preserve"> musi posiadać nienaruszone cechy pierwotnego opakowania, </w:t>
      </w:r>
      <w:r w:rsidRPr="00F54458">
        <w:rPr>
          <w:rFonts w:ascii="Times New Roman" w:eastAsia="Times New Roman" w:hAnsi="Times New Roman" w:cs="Times New Roman"/>
          <w:sz w:val="24"/>
          <w:szCs w:val="24"/>
          <w:lang w:eastAsia="pl-PL"/>
        </w:rPr>
        <w:sym w:font="Symbol" w:char="F02D"/>
      </w:r>
      <w:r w:rsidRPr="00F54458">
        <w:rPr>
          <w:rFonts w:ascii="Times New Roman" w:eastAsia="Times New Roman" w:hAnsi="Times New Roman" w:cs="Times New Roman"/>
          <w:sz w:val="24"/>
          <w:szCs w:val="24"/>
          <w:lang w:eastAsia="pl-PL"/>
        </w:rPr>
        <w:t xml:space="preserve"> artykuły z każdej dostawy o ograniczonym terminie trwałości muszą mieć minimum 6-miesięczny okres ważności licząc od daty dostawy. 10. Ewentualne wskazanie nazwy produktów oraz ich producentów należy rozumieć jako określenie wymaganych parametrów technicznych lub standardów jakościowych. 11. Oferta musi uwzględniać wszystkie pozycje wykazu - oferty niekompletne zostaną odrzucone jako nie spełniające wymogów opisu istotnych warunków zamówienia.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II.5) Główny kod CPV: </w:t>
      </w:r>
      <w:r w:rsidRPr="00F54458">
        <w:rPr>
          <w:rFonts w:ascii="Times New Roman" w:eastAsia="Times New Roman" w:hAnsi="Times New Roman" w:cs="Times New Roman"/>
          <w:sz w:val="24"/>
          <w:szCs w:val="24"/>
          <w:lang w:eastAsia="pl-PL"/>
        </w:rPr>
        <w:t xml:space="preserve">30190000-7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Dodatkowe kody CPV:</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II.6) Całkowita wartość zamówienia </w:t>
      </w:r>
      <w:r w:rsidRPr="00F54458">
        <w:rPr>
          <w:rFonts w:ascii="Times New Roman" w:eastAsia="Times New Roman" w:hAnsi="Times New Roman" w:cs="Times New Roman"/>
          <w:i/>
          <w:iCs/>
          <w:sz w:val="24"/>
          <w:szCs w:val="24"/>
          <w:lang w:eastAsia="pl-PL"/>
        </w:rPr>
        <w:t>(jeżeli zamawiający podaje informacje o wartości zamówienia)</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Wartość bez VAT: </w:t>
      </w:r>
      <w:r w:rsidRPr="00F54458">
        <w:rPr>
          <w:rFonts w:ascii="Times New Roman" w:eastAsia="Times New Roman" w:hAnsi="Times New Roman" w:cs="Times New Roman"/>
          <w:sz w:val="24"/>
          <w:szCs w:val="24"/>
          <w:lang w:eastAsia="pl-PL"/>
        </w:rPr>
        <w:br/>
        <w:t xml:space="preserve">Waluta: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F5445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F54458">
        <w:rPr>
          <w:rFonts w:ascii="Times New Roman" w:eastAsia="Times New Roman" w:hAnsi="Times New Roman" w:cs="Times New Roman"/>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4458">
        <w:rPr>
          <w:rFonts w:ascii="Times New Roman" w:eastAsia="Times New Roman" w:hAnsi="Times New Roman" w:cs="Times New Roman"/>
          <w:b/>
          <w:bCs/>
          <w:sz w:val="24"/>
          <w:szCs w:val="24"/>
          <w:lang w:eastAsia="pl-PL"/>
        </w:rPr>
        <w:t>Pzp</w:t>
      </w:r>
      <w:proofErr w:type="spellEnd"/>
      <w:r w:rsidRPr="00F54458">
        <w:rPr>
          <w:rFonts w:ascii="Times New Roman" w:eastAsia="Times New Roman" w:hAnsi="Times New Roman" w:cs="Times New Roman"/>
          <w:b/>
          <w:bCs/>
          <w:sz w:val="24"/>
          <w:szCs w:val="24"/>
          <w:lang w:eastAsia="pl-PL"/>
        </w:rPr>
        <w:t xml:space="preserve">: </w:t>
      </w: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4458">
        <w:rPr>
          <w:rFonts w:ascii="Times New Roman" w:eastAsia="Times New Roman" w:hAnsi="Times New Roman" w:cs="Times New Roman"/>
          <w:sz w:val="24"/>
          <w:szCs w:val="24"/>
          <w:lang w:eastAsia="pl-PL"/>
        </w:rPr>
        <w:t>Pzp</w:t>
      </w:r>
      <w:proofErr w:type="spellEnd"/>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miesiącach:  12  </w:t>
      </w:r>
      <w:r w:rsidRPr="00F54458">
        <w:rPr>
          <w:rFonts w:ascii="Times New Roman" w:eastAsia="Times New Roman" w:hAnsi="Times New Roman" w:cs="Times New Roman"/>
          <w:i/>
          <w:iCs/>
          <w:sz w:val="24"/>
          <w:szCs w:val="24"/>
          <w:lang w:eastAsia="pl-PL"/>
        </w:rPr>
        <w:t xml:space="preserve"> lub </w:t>
      </w:r>
      <w:r w:rsidRPr="00F54458">
        <w:rPr>
          <w:rFonts w:ascii="Times New Roman" w:eastAsia="Times New Roman" w:hAnsi="Times New Roman" w:cs="Times New Roman"/>
          <w:b/>
          <w:bCs/>
          <w:sz w:val="24"/>
          <w:szCs w:val="24"/>
          <w:lang w:eastAsia="pl-PL"/>
        </w:rPr>
        <w:t>dniach:</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i/>
          <w:iCs/>
          <w:sz w:val="24"/>
          <w:szCs w:val="24"/>
          <w:lang w:eastAsia="pl-PL"/>
        </w:rPr>
        <w:t>lub</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data rozpoczęcia: </w:t>
      </w:r>
      <w:r w:rsidRPr="00F54458">
        <w:rPr>
          <w:rFonts w:ascii="Times New Roman" w:eastAsia="Times New Roman" w:hAnsi="Times New Roman" w:cs="Times New Roman"/>
          <w:sz w:val="24"/>
          <w:szCs w:val="24"/>
          <w:lang w:eastAsia="pl-PL"/>
        </w:rPr>
        <w:t> </w:t>
      </w:r>
      <w:r w:rsidRPr="00F54458">
        <w:rPr>
          <w:rFonts w:ascii="Times New Roman" w:eastAsia="Times New Roman" w:hAnsi="Times New Roman" w:cs="Times New Roman"/>
          <w:i/>
          <w:iCs/>
          <w:sz w:val="24"/>
          <w:szCs w:val="24"/>
          <w:lang w:eastAsia="pl-PL"/>
        </w:rPr>
        <w:t xml:space="preserve"> lub </w:t>
      </w:r>
      <w:r w:rsidRPr="00F54458">
        <w:rPr>
          <w:rFonts w:ascii="Times New Roman" w:eastAsia="Times New Roman" w:hAnsi="Times New Roman" w:cs="Times New Roman"/>
          <w:b/>
          <w:bCs/>
          <w:sz w:val="24"/>
          <w:szCs w:val="24"/>
          <w:lang w:eastAsia="pl-PL"/>
        </w:rPr>
        <w:t xml:space="preserve">zakończenia: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II.9) Informacje dodatkowe: </w:t>
      </w:r>
      <w:r w:rsidRPr="00F54458">
        <w:rPr>
          <w:rFonts w:ascii="Times New Roman" w:eastAsia="Times New Roman" w:hAnsi="Times New Roman" w:cs="Times New Roman"/>
          <w:sz w:val="24"/>
          <w:szCs w:val="24"/>
          <w:lang w:eastAsia="pl-PL"/>
        </w:rPr>
        <w:t xml:space="preserve">Zamówienie będzie realizowane sukcesywnie przez okres 12 miesięcy od dnia podpisania umowy lub do czasu wykorzystania kwoty, na którą zostanie zawarta umowa. W okresie obowiązywania umowy przedmiot umowy będzie realizowany sukcesywnie, zależnie od potrzeb Zamawiającego, na podstawie zamówień składnych przez upoważnionego pracownika Zamawiającego.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III.1) WARUNKI UDZIAŁU W POSTĘPOWANIU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Określenie warunków: </w:t>
      </w:r>
      <w:r w:rsidRPr="00F54458">
        <w:rPr>
          <w:rFonts w:ascii="Times New Roman" w:eastAsia="Times New Roman" w:hAnsi="Times New Roman" w:cs="Times New Roman"/>
          <w:sz w:val="24"/>
          <w:szCs w:val="24"/>
          <w:lang w:eastAsia="pl-PL"/>
        </w:rPr>
        <w:br/>
        <w:t xml:space="preserve">Informacje dodatkowe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III.1.2) Sytuacja finansowa lub ekonomiczna </w:t>
      </w:r>
      <w:r w:rsidRPr="00F54458">
        <w:rPr>
          <w:rFonts w:ascii="Times New Roman" w:eastAsia="Times New Roman" w:hAnsi="Times New Roman" w:cs="Times New Roman"/>
          <w:sz w:val="24"/>
          <w:szCs w:val="24"/>
          <w:lang w:eastAsia="pl-PL"/>
        </w:rPr>
        <w:br/>
        <w:t xml:space="preserve">Określenie warunków: </w:t>
      </w:r>
      <w:r w:rsidRPr="00F54458">
        <w:rPr>
          <w:rFonts w:ascii="Times New Roman" w:eastAsia="Times New Roman" w:hAnsi="Times New Roman" w:cs="Times New Roman"/>
          <w:sz w:val="24"/>
          <w:szCs w:val="24"/>
          <w:lang w:eastAsia="pl-PL"/>
        </w:rPr>
        <w:br/>
        <w:t xml:space="preserve">Informacje dodatkowe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III.1.3) Zdolność techniczna lub zawodowa </w:t>
      </w:r>
      <w:r w:rsidRPr="00F54458">
        <w:rPr>
          <w:rFonts w:ascii="Times New Roman" w:eastAsia="Times New Roman" w:hAnsi="Times New Roman" w:cs="Times New Roman"/>
          <w:sz w:val="24"/>
          <w:szCs w:val="24"/>
          <w:lang w:eastAsia="pl-PL"/>
        </w:rPr>
        <w:br/>
        <w:t xml:space="preserve">Określenie warunków: W postępowaniu mogą wziąć udział Wykonawcy, którzy: 1) nie podlegają wykluczeniu na podstawie art. 24 ust. 1 pkt. 12- 23 w zw. z art. 24 ust. 7 oraz na podstawie art. 24 ust. 5 pkt. 1, 3 i 8 ustawy Prawo zamówień publicznych. 2) spełniają warunki udziału w postępowaniu dotyczące: a) Zdolności technicznej lub zawodowej. Wykonawca spełni warunek jeżeli wykaże, że wykonał w okresie ostatnich trzech lat przed upływem terminu składania ofert, a jeżeli okres prowadzenia działalności jest krótszy - w tym okresie co najmniej 1 dostawę galanterii biurowej w asortymencie tożsamym z zakresem objętym przedmiotem zamówienia o wartości nie mniejszej niż 100.000,00 zł brutto oraz załączy do oferty dowody określające czy wykazane dostawy zostały wykonane należycie. Jedna dostawa oznacza dostawę zrealizowana na podstawie jednej umowy. Dokumenty: Wykaz wykonanych, a w przypadku świadczeń okresowych lub ciągłych również wykonywanych dostaw w okresie ostatnich trzech lat przed upływem terminu składania ofert, a jeżeli okres prowadzenia działalności jest krótszy w tym okresie – wykonanych zgodnie z warunkiem określonym w rozdziale V.1.2 b) SIWZ oraz dołączyć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F54458">
        <w:rPr>
          <w:rFonts w:ascii="Times New Roman" w:eastAsia="Times New Roman" w:hAnsi="Times New Roman" w:cs="Times New Roman"/>
          <w:sz w:val="24"/>
          <w:szCs w:val="24"/>
          <w:lang w:eastAsia="pl-PL"/>
        </w:rPr>
        <w:lastRenderedPageBreak/>
        <w:t xml:space="preserve">potwierdzające ich należyte wykonywanie powinny być wydane nie wcześniej niż 3 miesiące przed upływem terminu składania ofert. W przypadku wykazania dostaw w walutach innych niż złoty, Zamawiający będzie stosował przeliczanie walut wg kursu średniego NBP z dnia ukazania się ogłoszenia o niniejszym zamówieniu w Urzędzie Oficjalnych Publikacji Wspólnot Europejskich Jeżeli o udzielenie zamówienia wykonawcy ubiegają się wspólnie – wykaz dostaw podpisuje pełnomocnik.- ZAŁACZNIK NR 4 </w:t>
      </w:r>
      <w:r w:rsidRPr="00F544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54458">
        <w:rPr>
          <w:rFonts w:ascii="Times New Roman" w:eastAsia="Times New Roman" w:hAnsi="Times New Roman" w:cs="Times New Roman"/>
          <w:sz w:val="24"/>
          <w:szCs w:val="24"/>
          <w:lang w:eastAsia="pl-PL"/>
        </w:rPr>
        <w:br/>
        <w:t xml:space="preserve">Informacje dodatkowe: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III.2) PODSTAWY WYKLUCZENIA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4458">
        <w:rPr>
          <w:rFonts w:ascii="Times New Roman" w:eastAsia="Times New Roman" w:hAnsi="Times New Roman" w:cs="Times New Roman"/>
          <w:b/>
          <w:bCs/>
          <w:sz w:val="24"/>
          <w:szCs w:val="24"/>
          <w:lang w:eastAsia="pl-PL"/>
        </w:rPr>
        <w:t>Pzp</w:t>
      </w:r>
      <w:proofErr w:type="spellEnd"/>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4458">
        <w:rPr>
          <w:rFonts w:ascii="Times New Roman" w:eastAsia="Times New Roman" w:hAnsi="Times New Roman" w:cs="Times New Roman"/>
          <w:b/>
          <w:bCs/>
          <w:sz w:val="24"/>
          <w:szCs w:val="24"/>
          <w:lang w:eastAsia="pl-PL"/>
        </w:rPr>
        <w:t>Pzp</w:t>
      </w:r>
      <w:proofErr w:type="spellEnd"/>
      <w:r w:rsidRPr="00F5445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54458">
        <w:rPr>
          <w:rFonts w:ascii="Times New Roman" w:eastAsia="Times New Roman" w:hAnsi="Times New Roman" w:cs="Times New Roman"/>
          <w:sz w:val="24"/>
          <w:szCs w:val="24"/>
          <w:lang w:eastAsia="pl-PL"/>
        </w:rPr>
        <w:t>Pzp</w:t>
      </w:r>
      <w:proofErr w:type="spellEnd"/>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4458">
        <w:rPr>
          <w:rFonts w:ascii="Times New Roman" w:eastAsia="Times New Roman" w:hAnsi="Times New Roman" w:cs="Times New Roman"/>
          <w:sz w:val="24"/>
          <w:szCs w:val="24"/>
          <w:lang w:eastAsia="pl-PL"/>
        </w:rPr>
        <w:br/>
        <w:t xml:space="preserve">Tak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Oświadczenie o spełnianiu kryteriów selekcji </w:t>
      </w:r>
      <w:r w:rsidRPr="00F54458">
        <w:rPr>
          <w:rFonts w:ascii="Times New Roman" w:eastAsia="Times New Roman" w:hAnsi="Times New Roman" w:cs="Times New Roman"/>
          <w:sz w:val="24"/>
          <w:szCs w:val="24"/>
          <w:lang w:eastAsia="pl-PL"/>
        </w:rPr>
        <w:b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Dokumenty podmiotów zagranicznych: Dokument potwierdzający, że nie otwarto jego likwidacji ani nie ogłoszono upadłości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w:t>
      </w:r>
      <w:r w:rsidRPr="00F54458">
        <w:rPr>
          <w:rFonts w:ascii="Times New Roman" w:eastAsia="Times New Roman" w:hAnsi="Times New Roman" w:cs="Times New Roman"/>
          <w:sz w:val="24"/>
          <w:szCs w:val="24"/>
          <w:lang w:eastAsia="pl-PL"/>
        </w:rPr>
        <w:lastRenderedPageBreak/>
        <w:t xml:space="preserve">złożone przed notariuszem lub przed organem sądowym, administracyjnym albo organem samorządu zawodowego lub gospodarczego właściwym ze względu na siedzibę lub miejsce zamieszkania wykonawcy lub miejsce zamieszkania tej osoby.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III.5.1) W ZAKRESIE SPEŁNIANIA WARUNKÓW UDZIAŁU W POSTĘPOWANIU:</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Wykaz wykonanych, a w przypadku świadczeń okresowych lub ciągłych również wykonywanych dostaw w okresie ostatnich trzech lat przed upływem terminu składania ofert, a jeżeli okres prowadzenia działalności jest krótszy w tym okresie – wykonanych zgodnie z warunkiem określonym w rozdziale V.1.2 b) SIWZ oraz dołączyć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wykazania dostaw w walutach innych niż złoty, Zamawiający będzie stosował przeliczanie walut wg kursu średniego NBP z dnia ukazania się ogłoszenia o niniejszym zamówieniu w Urzędzie Oficjalnych Publikacji Wspólnot Europejskich Jeżeli o udzielenie zamówienia wykonawcy ubiegają się wspólnie – wykaz dostaw podpisuje pełnomocnik.- ZAŁACZNIK NR 4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III.5.2) W ZAKRESIE KRYTERIÓW SELEKCJI:</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1. Karta Katalogowa - Dokument zawierający opis asortymentu w przypadku oferowania produktu równoważnego (jeżeli dotyczy) 2. Próbkę w postaci 1 szt. asortymentu w przypadku zaproponowania asortymentu równoważnego (jeśli dotyczy)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III.7) INNE DOKUMENTY NIE WYMIENIONE W pkt III.3) - III.6)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Aktualne na dzień składania ofert oświadczenie w zakresie wskazanym w załączniku nr 3 do SIWZ. Informacje zawarte w oświadczeniu będą stanowić wstępne potwierdzenie, że wykonawca nie podlega wykluczeniu oraz spełnia warunki udziału w postępowaniu., w przypadku składania oferty przez wykonawców wspólnie ubiegających się o udzielenie zamówienia oświadczenie składane jest przez każdego z członków konsorcjum; Oświadczenie te ma potwierdzać spełnianie warunków udziału w postępowaniu, brak podstaw wykluczenia w zakresie, w którym każdy z wykonawców wykazuje spełnianie warunków udziału w postępowaniu, brak podstaw wykluczenia. Oświadczenie dotyczące podmiotu, na którego zasoby powołuje się Wykonawca – załącznik nr 3a do SIWZ (Jeżeli dotyczy) Oświadczenie składa Wykonawca, który powołuje się na zasoby innych podmiotów, w celu wykazania braku istnienia wobec nich podstaw wykluczenia oraz spełnienia - w zakresie, w jakim powołuje się na ich zasoby - warunków udziału w postępowaniu Oświadczenie o podwykonawcach – załącznik nr 3b (Jeżeli dotyczy) Oświadczenie składa Wykonawca, który zamierza powierzyć wykonanie części zamówienia podwykonawcom. wypełniony formularz ofertowy – załącznik nr 1 do SIWZ Jeżeli o udzielenie zamówienia wykonawcy ubiegają się wspólnie – dokument ten podpisuje pełnomocnik. wypełniony Formularz cenowy – załącznik </w:t>
      </w:r>
      <w:r w:rsidRPr="00F54458">
        <w:rPr>
          <w:rFonts w:ascii="Times New Roman" w:eastAsia="Times New Roman" w:hAnsi="Times New Roman" w:cs="Times New Roman"/>
          <w:sz w:val="24"/>
          <w:szCs w:val="24"/>
          <w:lang w:eastAsia="pl-PL"/>
        </w:rPr>
        <w:lastRenderedPageBreak/>
        <w:t xml:space="preserve">nr 2 do SIWZ Jeżeli o udzielenie zamówienia wykonawcy ubiegają się wspólnie – dokument ten podpisuje pełnomocnik. zobowiązanie do oddania do dyspozycji Wykonawcy niezbędnych zasobów o którym mowa w art. 22a ust. 2 ustawy </w:t>
      </w:r>
      <w:proofErr w:type="spellStart"/>
      <w:r w:rsidRPr="00F54458">
        <w:rPr>
          <w:rFonts w:ascii="Times New Roman" w:eastAsia="Times New Roman" w:hAnsi="Times New Roman" w:cs="Times New Roman"/>
          <w:sz w:val="24"/>
          <w:szCs w:val="24"/>
          <w:lang w:eastAsia="pl-PL"/>
        </w:rPr>
        <w:t>Pzp</w:t>
      </w:r>
      <w:proofErr w:type="spellEnd"/>
      <w:r w:rsidRPr="00F54458">
        <w:rPr>
          <w:rFonts w:ascii="Times New Roman" w:eastAsia="Times New Roman" w:hAnsi="Times New Roman" w:cs="Times New Roman"/>
          <w:sz w:val="24"/>
          <w:szCs w:val="24"/>
          <w:lang w:eastAsia="pl-PL"/>
        </w:rPr>
        <w:t xml:space="preserve"> na potrzeby realizacji zamówienia – załącznik nr 5 do SIWZ (jeżeli dotyczy) UWAGA: niniejsze zobowiązanie składa każdy podmiot na zasobach, którego Wykonawca polega wskazując spełnianie warunków udziału w postepowaniu, a które to podmioty będą brały udział w realizacji zamówienia. pełnomocnictwo jeżeli Wykonawcy wspólnie ubiegają się o zamówienie, jeżeli Wykonawcę reprezentuje pełnomocnik (jeżeli dotyczy)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u w:val="single"/>
          <w:lang w:eastAsia="pl-PL"/>
        </w:rPr>
        <w:t xml:space="preserve">SEKCJA IV: PROCEDURA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 xml:space="preserve">IV.1) OPIS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IV.1.1) Tryb udzielenia zamówienia: </w:t>
      </w:r>
      <w:r w:rsidRPr="00F54458">
        <w:rPr>
          <w:rFonts w:ascii="Times New Roman" w:eastAsia="Times New Roman" w:hAnsi="Times New Roman" w:cs="Times New Roman"/>
          <w:sz w:val="24"/>
          <w:szCs w:val="24"/>
          <w:lang w:eastAsia="pl-PL"/>
        </w:rPr>
        <w:t xml:space="preserve">Przetarg nieograniczony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IV.1.2) Zamawiający żąda wniesienia wadium:</w:t>
      </w:r>
      <w:r w:rsidRPr="00F54458">
        <w:rPr>
          <w:rFonts w:ascii="Times New Roman" w:eastAsia="Times New Roman" w:hAnsi="Times New Roman" w:cs="Times New Roman"/>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Tak </w:t>
      </w:r>
      <w:r w:rsidRPr="00F54458">
        <w:rPr>
          <w:rFonts w:ascii="Times New Roman" w:eastAsia="Times New Roman" w:hAnsi="Times New Roman" w:cs="Times New Roman"/>
          <w:sz w:val="24"/>
          <w:szCs w:val="24"/>
          <w:lang w:eastAsia="pl-PL"/>
        </w:rPr>
        <w:br/>
        <w:t xml:space="preserve">Informacja na temat wadium </w:t>
      </w:r>
      <w:r w:rsidRPr="00F54458">
        <w:rPr>
          <w:rFonts w:ascii="Times New Roman" w:eastAsia="Times New Roman" w:hAnsi="Times New Roman" w:cs="Times New Roman"/>
          <w:sz w:val="24"/>
          <w:szCs w:val="24"/>
          <w:lang w:eastAsia="pl-PL"/>
        </w:rPr>
        <w:br/>
        <w:t xml:space="preserve">1. Oferta musi być zabezpieczona wadium w wysokości: 3.500,00 PLN (słownie: trzy tysiące pięćset złotych 00/100).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IV.1.3) Przewiduje się udzielenie zaliczek na poczet wykonania zamówienia:</w:t>
      </w:r>
      <w:r w:rsidRPr="00F54458">
        <w:rPr>
          <w:rFonts w:ascii="Times New Roman" w:eastAsia="Times New Roman" w:hAnsi="Times New Roman" w:cs="Times New Roman"/>
          <w:sz w:val="24"/>
          <w:szCs w:val="24"/>
          <w:lang w:eastAsia="pl-PL"/>
        </w:rPr>
        <w:t xml:space="preserv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t xml:space="preserve">Należy podać informacje na temat udzielania zaliczek: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4458">
        <w:rPr>
          <w:rFonts w:ascii="Times New Roman" w:eastAsia="Times New Roman" w:hAnsi="Times New Roman" w:cs="Times New Roman"/>
          <w:sz w:val="24"/>
          <w:szCs w:val="24"/>
          <w:lang w:eastAsia="pl-PL"/>
        </w:rPr>
        <w:br/>
        <w:t xml:space="preserve">Nie </w:t>
      </w:r>
      <w:r w:rsidRPr="00F54458">
        <w:rPr>
          <w:rFonts w:ascii="Times New Roman" w:eastAsia="Times New Roman" w:hAnsi="Times New Roman" w:cs="Times New Roman"/>
          <w:sz w:val="24"/>
          <w:szCs w:val="24"/>
          <w:lang w:eastAsia="pl-PL"/>
        </w:rPr>
        <w:br/>
        <w:t xml:space="preserve">Informacje dodatkowe: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IV.1.5.) Wymaga się złożenia oferty wariantowej: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t xml:space="preserve">Dopuszcza się złożenie oferty wariantowej </w:t>
      </w:r>
      <w:r w:rsidRPr="00F54458">
        <w:rPr>
          <w:rFonts w:ascii="Times New Roman" w:eastAsia="Times New Roman" w:hAnsi="Times New Roman" w:cs="Times New Roman"/>
          <w:sz w:val="24"/>
          <w:szCs w:val="24"/>
          <w:lang w:eastAsia="pl-PL"/>
        </w:rPr>
        <w:br/>
        <w:t xml:space="preserve">Nie </w:t>
      </w:r>
      <w:r w:rsidRPr="00F544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4458">
        <w:rPr>
          <w:rFonts w:ascii="Times New Roman" w:eastAsia="Times New Roman" w:hAnsi="Times New Roman" w:cs="Times New Roman"/>
          <w:sz w:val="24"/>
          <w:szCs w:val="24"/>
          <w:lang w:eastAsia="pl-PL"/>
        </w:rPr>
        <w:b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Liczba wykonawców   </w:t>
      </w:r>
      <w:r w:rsidRPr="00F54458">
        <w:rPr>
          <w:rFonts w:ascii="Times New Roman" w:eastAsia="Times New Roman" w:hAnsi="Times New Roman" w:cs="Times New Roman"/>
          <w:sz w:val="24"/>
          <w:szCs w:val="24"/>
          <w:lang w:eastAsia="pl-PL"/>
        </w:rPr>
        <w:br/>
        <w:t xml:space="preserve">Przewidywana minimalna liczba wykonawców </w:t>
      </w:r>
      <w:r w:rsidRPr="00F54458">
        <w:rPr>
          <w:rFonts w:ascii="Times New Roman" w:eastAsia="Times New Roman" w:hAnsi="Times New Roman" w:cs="Times New Roman"/>
          <w:sz w:val="24"/>
          <w:szCs w:val="24"/>
          <w:lang w:eastAsia="pl-PL"/>
        </w:rPr>
        <w:br/>
        <w:t xml:space="preserve">Maksymalna liczba wykonawców   </w:t>
      </w:r>
      <w:r w:rsidRPr="00F54458">
        <w:rPr>
          <w:rFonts w:ascii="Times New Roman" w:eastAsia="Times New Roman" w:hAnsi="Times New Roman" w:cs="Times New Roman"/>
          <w:sz w:val="24"/>
          <w:szCs w:val="24"/>
          <w:lang w:eastAsia="pl-PL"/>
        </w:rPr>
        <w:br/>
        <w:t xml:space="preserve">Kryteria selekcji wykonawców: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IV.1.7) Informacje na temat umowy ramowej lub dynamicznego systemu zakupów: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lastRenderedPageBreak/>
        <w:t xml:space="preserve">Umowa ramowa będzie zawarta: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Czy przewiduje się ograniczenie liczby uczestników umowy ramowej: </w:t>
      </w:r>
      <w:r w:rsidRPr="00F54458">
        <w:rPr>
          <w:rFonts w:ascii="Times New Roman" w:eastAsia="Times New Roman" w:hAnsi="Times New Roman" w:cs="Times New Roman"/>
          <w:sz w:val="24"/>
          <w:szCs w:val="24"/>
          <w:lang w:eastAsia="pl-PL"/>
        </w:rPr>
        <w:br/>
        <w:t xml:space="preserve">Nie </w:t>
      </w:r>
      <w:r w:rsidRPr="00F54458">
        <w:rPr>
          <w:rFonts w:ascii="Times New Roman" w:eastAsia="Times New Roman" w:hAnsi="Times New Roman" w:cs="Times New Roman"/>
          <w:sz w:val="24"/>
          <w:szCs w:val="24"/>
          <w:lang w:eastAsia="pl-PL"/>
        </w:rPr>
        <w:br/>
        <w:t xml:space="preserve">Przewidziana maksymalna liczba uczestników umowy ramowej: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Informacje dodatkowe: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Zamówienie obejmuje ustanowienie dynamicznego systemu zakupów: </w:t>
      </w:r>
      <w:r w:rsidRPr="00F54458">
        <w:rPr>
          <w:rFonts w:ascii="Times New Roman" w:eastAsia="Times New Roman" w:hAnsi="Times New Roman" w:cs="Times New Roman"/>
          <w:sz w:val="24"/>
          <w:szCs w:val="24"/>
          <w:lang w:eastAsia="pl-PL"/>
        </w:rPr>
        <w:br/>
        <w:t xml:space="preserve">Nie </w:t>
      </w:r>
      <w:r w:rsidRPr="00F544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Informacje dodatkowe: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4458">
        <w:rPr>
          <w:rFonts w:ascii="Times New Roman" w:eastAsia="Times New Roman" w:hAnsi="Times New Roman" w:cs="Times New Roman"/>
          <w:sz w:val="24"/>
          <w:szCs w:val="24"/>
          <w:lang w:eastAsia="pl-PL"/>
        </w:rPr>
        <w:br/>
        <w:t xml:space="preserve">Nie </w:t>
      </w:r>
      <w:r w:rsidRPr="00F544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4458">
        <w:rPr>
          <w:rFonts w:ascii="Times New Roman" w:eastAsia="Times New Roman" w:hAnsi="Times New Roman" w:cs="Times New Roman"/>
          <w:sz w:val="24"/>
          <w:szCs w:val="24"/>
          <w:lang w:eastAsia="pl-PL"/>
        </w:rPr>
        <w:br/>
        <w:t xml:space="preserve">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IV.1.8) Aukcja elektroniczna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Przewidziane jest przeprowadzenie aukcji elektronicznej </w:t>
      </w:r>
      <w:r w:rsidRPr="00F54458">
        <w:rPr>
          <w:rFonts w:ascii="Times New Roman" w:eastAsia="Times New Roman" w:hAnsi="Times New Roman" w:cs="Times New Roman"/>
          <w:i/>
          <w:iCs/>
          <w:sz w:val="24"/>
          <w:szCs w:val="24"/>
          <w:lang w:eastAsia="pl-PL"/>
        </w:rPr>
        <w:t xml:space="preserve">(przetarg nieograniczony, przetarg ograniczony, negocjacje z ogłoszeniem) </w:t>
      </w:r>
      <w:r w:rsidRPr="00F54458">
        <w:rPr>
          <w:rFonts w:ascii="Times New Roman" w:eastAsia="Times New Roman" w:hAnsi="Times New Roman" w:cs="Times New Roman"/>
          <w:sz w:val="24"/>
          <w:szCs w:val="24"/>
          <w:lang w:eastAsia="pl-PL"/>
        </w:rPr>
        <w:t xml:space="preserve">Nie </w:t>
      </w:r>
      <w:r w:rsidRPr="00F54458">
        <w:rPr>
          <w:rFonts w:ascii="Times New Roman" w:eastAsia="Times New Roman" w:hAnsi="Times New Roman" w:cs="Times New Roman"/>
          <w:sz w:val="24"/>
          <w:szCs w:val="24"/>
          <w:lang w:eastAsia="pl-PL"/>
        </w:rPr>
        <w:br/>
        <w:t xml:space="preserve">Należy podać adres strony internetowej, na której aukcja będzie prowadzona: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Nie </w:t>
      </w:r>
      <w:r w:rsidRPr="00F544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4458">
        <w:rPr>
          <w:rFonts w:ascii="Times New Roman" w:eastAsia="Times New Roman" w:hAnsi="Times New Roman" w:cs="Times New Roman"/>
          <w:sz w:val="24"/>
          <w:szCs w:val="24"/>
          <w:lang w:eastAsia="pl-PL"/>
        </w:rPr>
        <w:br/>
        <w:t xml:space="preserve">Informacje dotyczące przebiegu aukcji elektronicznej: </w:t>
      </w:r>
      <w:r w:rsidRPr="00F544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44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44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4458">
        <w:rPr>
          <w:rFonts w:ascii="Times New Roman" w:eastAsia="Times New Roman" w:hAnsi="Times New Roman" w:cs="Times New Roman"/>
          <w:sz w:val="24"/>
          <w:szCs w:val="24"/>
          <w:lang w:eastAsia="pl-PL"/>
        </w:rPr>
        <w:br/>
        <w:t xml:space="preserve">Informacje o liczbie etapów aukcji elektronicznej i czasie ich trwania: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t xml:space="preserve">Czas trwania: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54458">
        <w:rPr>
          <w:rFonts w:ascii="Times New Roman" w:eastAsia="Times New Roman" w:hAnsi="Times New Roman" w:cs="Times New Roman"/>
          <w:sz w:val="24"/>
          <w:szCs w:val="24"/>
          <w:lang w:eastAsia="pl-PL"/>
        </w:rPr>
        <w:br/>
        <w:t xml:space="preserve">Warunki zamknięcia aukcji elektronicznej: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IV.2) KRYTERIA OCENY OFERT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lastRenderedPageBreak/>
        <w:t xml:space="preserve">IV.2.1) Kryteria oceny ofert: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IV.2.2) Kryteria</w:t>
      </w:r>
      <w:r w:rsidRPr="00F544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9"/>
        <w:gridCol w:w="1016"/>
      </w:tblGrid>
      <w:tr w:rsidR="00F54458" w:rsidRPr="00F54458" w:rsidTr="00F54458">
        <w:tc>
          <w:tcPr>
            <w:tcW w:w="0" w:type="auto"/>
            <w:tcBorders>
              <w:top w:val="single" w:sz="6" w:space="0" w:color="000000"/>
              <w:left w:val="single" w:sz="6" w:space="0" w:color="000000"/>
              <w:bottom w:val="single" w:sz="6" w:space="0" w:color="000000"/>
              <w:right w:val="single" w:sz="6" w:space="0" w:color="000000"/>
            </w:tcBorders>
            <w:vAlign w:val="center"/>
            <w:hideMark/>
          </w:tcPr>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Znaczenie</w:t>
            </w:r>
          </w:p>
        </w:tc>
      </w:tr>
      <w:tr w:rsidR="00F54458" w:rsidRPr="00F54458" w:rsidTr="00F54458">
        <w:tc>
          <w:tcPr>
            <w:tcW w:w="0" w:type="auto"/>
            <w:tcBorders>
              <w:top w:val="single" w:sz="6" w:space="0" w:color="000000"/>
              <w:left w:val="single" w:sz="6" w:space="0" w:color="000000"/>
              <w:bottom w:val="single" w:sz="6" w:space="0" w:color="000000"/>
              <w:right w:val="single" w:sz="6" w:space="0" w:color="000000"/>
            </w:tcBorders>
            <w:vAlign w:val="center"/>
            <w:hideMark/>
          </w:tcPr>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60,00</w:t>
            </w:r>
          </w:p>
        </w:tc>
      </w:tr>
      <w:tr w:rsidR="00F54458" w:rsidRPr="00F54458" w:rsidTr="00F54458">
        <w:tc>
          <w:tcPr>
            <w:tcW w:w="0" w:type="auto"/>
            <w:tcBorders>
              <w:top w:val="single" w:sz="6" w:space="0" w:color="000000"/>
              <w:left w:val="single" w:sz="6" w:space="0" w:color="000000"/>
              <w:bottom w:val="single" w:sz="6" w:space="0" w:color="000000"/>
              <w:right w:val="single" w:sz="6" w:space="0" w:color="000000"/>
            </w:tcBorders>
            <w:vAlign w:val="center"/>
            <w:hideMark/>
          </w:tcPr>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Termin realizacji dostawy częściowej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40,00</w:t>
            </w:r>
          </w:p>
        </w:tc>
      </w:tr>
    </w:tbl>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4458">
        <w:rPr>
          <w:rFonts w:ascii="Times New Roman" w:eastAsia="Times New Roman" w:hAnsi="Times New Roman" w:cs="Times New Roman"/>
          <w:b/>
          <w:bCs/>
          <w:sz w:val="24"/>
          <w:szCs w:val="24"/>
          <w:lang w:eastAsia="pl-PL"/>
        </w:rPr>
        <w:t>Pzp</w:t>
      </w:r>
      <w:proofErr w:type="spellEnd"/>
      <w:r w:rsidRPr="00F54458">
        <w:rPr>
          <w:rFonts w:ascii="Times New Roman" w:eastAsia="Times New Roman" w:hAnsi="Times New Roman" w:cs="Times New Roman"/>
          <w:b/>
          <w:bCs/>
          <w:sz w:val="24"/>
          <w:szCs w:val="24"/>
          <w:lang w:eastAsia="pl-PL"/>
        </w:rPr>
        <w:t xml:space="preserve"> </w:t>
      </w:r>
      <w:r w:rsidRPr="00F54458">
        <w:rPr>
          <w:rFonts w:ascii="Times New Roman" w:eastAsia="Times New Roman" w:hAnsi="Times New Roman" w:cs="Times New Roman"/>
          <w:sz w:val="24"/>
          <w:szCs w:val="24"/>
          <w:lang w:eastAsia="pl-PL"/>
        </w:rPr>
        <w:t xml:space="preserve">(przetarg nieograniczony) </w:t>
      </w:r>
      <w:r w:rsidRPr="00F54458">
        <w:rPr>
          <w:rFonts w:ascii="Times New Roman" w:eastAsia="Times New Roman" w:hAnsi="Times New Roman" w:cs="Times New Roman"/>
          <w:sz w:val="24"/>
          <w:szCs w:val="24"/>
          <w:lang w:eastAsia="pl-PL"/>
        </w:rPr>
        <w:br/>
        <w:t xml:space="preserve">Tak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IV.3) Negocjacje z ogłoszeniem, dialog konkurencyjny, partnerstwo innowacyjne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IV.3.1) Informacje na temat negocjacji z ogłoszeniem</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Minimalne wymagania, które muszą spełniać wszystkie oferty: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54458">
        <w:rPr>
          <w:rFonts w:ascii="Times New Roman" w:eastAsia="Times New Roman" w:hAnsi="Times New Roman" w:cs="Times New Roman"/>
          <w:sz w:val="24"/>
          <w:szCs w:val="24"/>
          <w:lang w:eastAsia="pl-PL"/>
        </w:rPr>
        <w:br/>
        <w:t xml:space="preserve">Przewidziany jest podział negocjacji na etapy w celu ograniczenia liczby ofert: Nie </w:t>
      </w:r>
      <w:r w:rsidRPr="00F54458">
        <w:rPr>
          <w:rFonts w:ascii="Times New Roman" w:eastAsia="Times New Roman" w:hAnsi="Times New Roman" w:cs="Times New Roman"/>
          <w:sz w:val="24"/>
          <w:szCs w:val="24"/>
          <w:lang w:eastAsia="pl-PL"/>
        </w:rPr>
        <w:br/>
        <w:t xml:space="preserve">Należy podać informacje na temat etapów negocjacji (w tym liczbę etapów):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Informacje dodatkowe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IV.3.2) Informacje na temat dialogu konkurencyjnego</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Wstępny harmonogram postępowania: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Podział dialogu na etapy w celu ograniczenia liczby rozwiązań: Nie </w:t>
      </w:r>
      <w:r w:rsidRPr="00F54458">
        <w:rPr>
          <w:rFonts w:ascii="Times New Roman" w:eastAsia="Times New Roman" w:hAnsi="Times New Roman" w:cs="Times New Roman"/>
          <w:sz w:val="24"/>
          <w:szCs w:val="24"/>
          <w:lang w:eastAsia="pl-PL"/>
        </w:rPr>
        <w:br/>
        <w:t xml:space="preserve">Należy podać informacje na temat etapów dialogu: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Informacje dodatkowe: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IV.3.3) Informacje na temat partnerstwa innowacyjnego</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4458">
        <w:rPr>
          <w:rFonts w:ascii="Times New Roman" w:eastAsia="Times New Roman" w:hAnsi="Times New Roman" w:cs="Times New Roman"/>
          <w:sz w:val="24"/>
          <w:szCs w:val="24"/>
          <w:lang w:eastAsia="pl-PL"/>
        </w:rPr>
        <w:br/>
        <w:t xml:space="preserve">Nie </w:t>
      </w:r>
      <w:r w:rsidRPr="00F54458">
        <w:rPr>
          <w:rFonts w:ascii="Times New Roman" w:eastAsia="Times New Roman" w:hAnsi="Times New Roman" w:cs="Times New Roman"/>
          <w:sz w:val="24"/>
          <w:szCs w:val="24"/>
          <w:lang w:eastAsia="pl-PL"/>
        </w:rPr>
        <w:br/>
        <w:t xml:space="preserve">Informacje dodatkowe: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IV.4) Licytacja elektroniczna </w:t>
      </w:r>
      <w:r w:rsidRPr="00F54458">
        <w:rPr>
          <w:rFonts w:ascii="Times New Roman" w:eastAsia="Times New Roman" w:hAnsi="Times New Roman" w:cs="Times New Roman"/>
          <w:sz w:val="24"/>
          <w:szCs w:val="24"/>
          <w:lang w:eastAsia="pl-PL"/>
        </w:rPr>
        <w:br/>
        <w:t xml:space="preserve">Adres strony internetowej, na której będzie prowadzona licytacja elektroniczna: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Informacje o liczbie etapów licytacji elektronicznej i czasie ich trwania: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Czas trwania: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Termin składania wniosków o dopuszczenie do udziału w licytacji elektronicznej: </w:t>
      </w:r>
      <w:r w:rsidRPr="00F54458">
        <w:rPr>
          <w:rFonts w:ascii="Times New Roman" w:eastAsia="Times New Roman" w:hAnsi="Times New Roman" w:cs="Times New Roman"/>
          <w:sz w:val="24"/>
          <w:szCs w:val="24"/>
          <w:lang w:eastAsia="pl-PL"/>
        </w:rPr>
        <w:br/>
        <w:t xml:space="preserve">Data: godzina: </w:t>
      </w:r>
      <w:r w:rsidRPr="00F54458">
        <w:rPr>
          <w:rFonts w:ascii="Times New Roman" w:eastAsia="Times New Roman" w:hAnsi="Times New Roman" w:cs="Times New Roman"/>
          <w:sz w:val="24"/>
          <w:szCs w:val="24"/>
          <w:lang w:eastAsia="pl-PL"/>
        </w:rPr>
        <w:br/>
        <w:t xml:space="preserve">Termin otwarcia licytacji elektronicznej: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t xml:space="preserve">Termin i warunki zamknięcia licytacji elektronicznej: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t xml:space="preserve">Wymagania dotyczące zabezpieczenia należytego wykonania umowy: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lang w:eastAsia="pl-PL"/>
        </w:rPr>
        <w:br/>
        <w:t xml:space="preserve">Informacje dodatkowe: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r w:rsidRPr="00F54458">
        <w:rPr>
          <w:rFonts w:ascii="Times New Roman" w:eastAsia="Times New Roman" w:hAnsi="Times New Roman" w:cs="Times New Roman"/>
          <w:b/>
          <w:bCs/>
          <w:sz w:val="24"/>
          <w:szCs w:val="24"/>
          <w:lang w:eastAsia="pl-PL"/>
        </w:rPr>
        <w:t>IV.5) ZMIANA UMOWY</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4458">
        <w:rPr>
          <w:rFonts w:ascii="Times New Roman" w:eastAsia="Times New Roman" w:hAnsi="Times New Roman" w:cs="Times New Roman"/>
          <w:sz w:val="24"/>
          <w:szCs w:val="24"/>
          <w:lang w:eastAsia="pl-PL"/>
        </w:rPr>
        <w:t xml:space="preserve"> Tak </w:t>
      </w:r>
      <w:r w:rsidRPr="00F54458">
        <w:rPr>
          <w:rFonts w:ascii="Times New Roman" w:eastAsia="Times New Roman" w:hAnsi="Times New Roman" w:cs="Times New Roman"/>
          <w:sz w:val="24"/>
          <w:szCs w:val="24"/>
          <w:lang w:eastAsia="pl-PL"/>
        </w:rPr>
        <w:br/>
        <w:t xml:space="preserve">Należy wskazać zakres, charakter zmian oraz warunki wprowadzenia zmian: </w:t>
      </w:r>
      <w:r w:rsidRPr="00F54458">
        <w:rPr>
          <w:rFonts w:ascii="Times New Roman" w:eastAsia="Times New Roman" w:hAnsi="Times New Roman" w:cs="Times New Roman"/>
          <w:sz w:val="24"/>
          <w:szCs w:val="24"/>
          <w:lang w:eastAsia="pl-PL"/>
        </w:rPr>
        <w:br/>
        <w:t xml:space="preserve">2. Zmiana postanowień zawartej umowy w stosunku do treści oferty, na podstawie której dokonano wyboru wykonawcy jest dopuszczalna zgodnie z przepisami art. 144 ust. 1 ustawy Prawo zamówień publicznych w następujących przypadkach: a) gdy w terminie wskazanym w umowie nie zostanie wykorzystana maksymalna wartość umowy brutto istnieje możliwość przedłużenia terminu realizacji umowy. W takim przypadku strony mogą zmienić umowę w następującym zakresie: termin zakończenia realizacji zamówienia ulegnie odpowiedniej zmianie – zostanie przedłużony do daty wskazanej przez Zamawiającego, jednak nie dłuższy niż 12 miesięcy, pod warunkiem, że zmiany wskazane w art. 142 ust. 5 ustawy Prawo zamówień publicznych nie będą miały wpływu na wynagrodzenie należne Wykonawcy, b) w przypadku gdy po zawarciu umowy asortyment wskazany w załączniku nr 2 do umowy zostanie wycofany z produkcji i sprzedaży zastąpiony będzie innym, zaakceptowanym przez zamawiającego, o nie gorszych parametrach, nie wyższej cenie, po przedstawieniu przez Wykonawcę oświadczenia producenta o zaistnieniu takiej okoliczności, podpisanego przez osobę/y upoważnioną/e. Oświadczenie winno określać dokładnie jaki model objęty umową został wycofany. Wykonawca przedłoży stosowne dokumenty (karty charakterystyki towaru pochodzącej od producenta) świadczące iż model zaproponowany w miejsce oferowanego w przetargu posiada parametry równoważne lub lepsze, c) W przypadku zmiany podwykonawcy, o którym mowa w § 8 ust. 1 pod warunkiem, że wykonawca udowodni Zamawiającemu, że realizując niniejszą umowę będzie dysponował niezbędnymi zasobami nowego podmiotu, w szczególności przedstawi zobowiązanie tego podmiotu do oddania mu do dyspozycji niezbędnych zasobów na potrzeby realizacji niniejszej umowy oraz wykaże, że nowy podmiot spełnia warunki udziału w postepowaniu, o których mowa w art. 22 ust. 1 ustawy Prawo zamówień publicznych w stopniu nie mniejszym niż podwykonawca, z którego usług zrezygnowano, d) w przypadku rezygnacji z podwykonawcy, o którym mowa w § 7 8 ust. 1, a wykonawca udowodni Zamawiającemu przez przedstawienie odpowiednich dokumentów, że Wykonawca samodzielnie spełnienia warunki udziału w postępowaniu, o </w:t>
      </w:r>
      <w:r w:rsidRPr="00F54458">
        <w:rPr>
          <w:rFonts w:ascii="Times New Roman" w:eastAsia="Times New Roman" w:hAnsi="Times New Roman" w:cs="Times New Roman"/>
          <w:sz w:val="24"/>
          <w:szCs w:val="24"/>
          <w:lang w:eastAsia="pl-PL"/>
        </w:rPr>
        <w:lastRenderedPageBreak/>
        <w:t xml:space="preserve">których mowa w art. 22 ust. 1 ustawy Prawo zamówień publicznych w stopniu nie mniejszym niż podwykonawca, z którego usług zrezygnowano, e) zmiany obowiązujących na terenie Rzeczypospolitej Polskiej przepisów dotyczących wysokości stawek podatku od towarów i usług (VAT) w zakresie obejmującym przedmiot niniejszej umowy, obie strony zobowiązują się do odpowiedniej zmiany umowy w tym zakresie. W takim przypadku Wykonawca otrzyma wynagrodzenie w wysokości ceny netto powiększonej o kwotę VAT, wyliczoną zgodnie ze stawką obowiązującą w dniu wystawienia faktury. f) w przypadku zmiany albo wprowadzenia nowych przepisów lub norm , jeżeli zgodnie z nimi konieczne będzie dostosowanie treści umowy do aktualnego stanu prawnego – zmiana ta nie wpływa na maksymalną wartość brutto wynagrodzenia Wykonawcy w wskazaną w § 4 ust.2 niniejszej umowy, g) w innych przypadkach wskazanych w art. 144 ustawy Prawo zamówień publicznych.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IV.6) INFORMACJE ADMINISTRACYJNE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IV.6.1) Sposób udostępniania informacji o charakterze poufnym </w:t>
      </w:r>
      <w:r w:rsidRPr="00F54458">
        <w:rPr>
          <w:rFonts w:ascii="Times New Roman" w:eastAsia="Times New Roman" w:hAnsi="Times New Roman" w:cs="Times New Roman"/>
          <w:i/>
          <w:iCs/>
          <w:sz w:val="24"/>
          <w:szCs w:val="24"/>
          <w:lang w:eastAsia="pl-PL"/>
        </w:rPr>
        <w:t xml:space="preserve">(jeżeli dotyczy):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Środki służące ochronie informacji o charakterze poufnym</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4458">
        <w:rPr>
          <w:rFonts w:ascii="Times New Roman" w:eastAsia="Times New Roman" w:hAnsi="Times New Roman" w:cs="Times New Roman"/>
          <w:sz w:val="24"/>
          <w:szCs w:val="24"/>
          <w:lang w:eastAsia="pl-PL"/>
        </w:rPr>
        <w:br/>
        <w:t xml:space="preserve">Data: 2018-06-28, godzina: 10:00, </w:t>
      </w:r>
      <w:r w:rsidRPr="00F544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Wskazać powody: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4458">
        <w:rPr>
          <w:rFonts w:ascii="Times New Roman" w:eastAsia="Times New Roman" w:hAnsi="Times New Roman" w:cs="Times New Roman"/>
          <w:sz w:val="24"/>
          <w:szCs w:val="24"/>
          <w:lang w:eastAsia="pl-PL"/>
        </w:rPr>
        <w:br/>
        <w:t xml:space="preserve">&gt; PL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 xml:space="preserve">IV.6.3) Termin związania ofertą: </w:t>
      </w:r>
      <w:r w:rsidRPr="00F54458">
        <w:rPr>
          <w:rFonts w:ascii="Times New Roman" w:eastAsia="Times New Roman" w:hAnsi="Times New Roman" w:cs="Times New Roman"/>
          <w:sz w:val="24"/>
          <w:szCs w:val="24"/>
          <w:lang w:eastAsia="pl-PL"/>
        </w:rPr>
        <w:t xml:space="preserve">do: okres w dniach: 30 (od ostatecznego terminu składania ofert)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4458">
        <w:rPr>
          <w:rFonts w:ascii="Times New Roman" w:eastAsia="Times New Roman" w:hAnsi="Times New Roman" w:cs="Times New Roman"/>
          <w:sz w:val="24"/>
          <w:szCs w:val="24"/>
          <w:lang w:eastAsia="pl-PL"/>
        </w:rPr>
        <w:t xml:space="preserve"> Nie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4458">
        <w:rPr>
          <w:rFonts w:ascii="Times New Roman" w:eastAsia="Times New Roman" w:hAnsi="Times New Roman" w:cs="Times New Roman"/>
          <w:sz w:val="24"/>
          <w:szCs w:val="24"/>
          <w:lang w:eastAsia="pl-PL"/>
        </w:rPr>
        <w:t xml:space="preserve"> Nie </w:t>
      </w:r>
      <w:r w:rsidRPr="00F54458">
        <w:rPr>
          <w:rFonts w:ascii="Times New Roman" w:eastAsia="Times New Roman" w:hAnsi="Times New Roman" w:cs="Times New Roman"/>
          <w:sz w:val="24"/>
          <w:szCs w:val="24"/>
          <w:lang w:eastAsia="pl-PL"/>
        </w:rPr>
        <w:br/>
      </w:r>
      <w:r w:rsidRPr="00F54458">
        <w:rPr>
          <w:rFonts w:ascii="Times New Roman" w:eastAsia="Times New Roman" w:hAnsi="Times New Roman" w:cs="Times New Roman"/>
          <w:b/>
          <w:bCs/>
          <w:sz w:val="24"/>
          <w:szCs w:val="24"/>
          <w:lang w:eastAsia="pl-PL"/>
        </w:rPr>
        <w:t>IV.6.6) Informacje dodatkowe:</w:t>
      </w:r>
      <w:r w:rsidRPr="00F54458">
        <w:rPr>
          <w:rFonts w:ascii="Times New Roman" w:eastAsia="Times New Roman" w:hAnsi="Times New Roman" w:cs="Times New Roman"/>
          <w:sz w:val="24"/>
          <w:szCs w:val="24"/>
          <w:lang w:eastAsia="pl-PL"/>
        </w:rPr>
        <w:t xml:space="preserve"> </w:t>
      </w:r>
      <w:r w:rsidRPr="00F54458">
        <w:rPr>
          <w:rFonts w:ascii="Times New Roman" w:eastAsia="Times New Roman" w:hAnsi="Times New Roman" w:cs="Times New Roman"/>
          <w:sz w:val="24"/>
          <w:szCs w:val="24"/>
          <w:lang w:eastAsia="pl-PL"/>
        </w:rPr>
        <w:br/>
      </w:r>
    </w:p>
    <w:p w:rsidR="00F54458" w:rsidRPr="00F54458" w:rsidRDefault="00F54458" w:rsidP="00F54458">
      <w:pPr>
        <w:spacing w:after="0" w:line="240" w:lineRule="auto"/>
        <w:jc w:val="center"/>
        <w:rPr>
          <w:rFonts w:ascii="Times New Roman" w:eastAsia="Times New Roman" w:hAnsi="Times New Roman" w:cs="Times New Roman"/>
          <w:sz w:val="24"/>
          <w:szCs w:val="24"/>
          <w:lang w:eastAsia="pl-PL"/>
        </w:rPr>
      </w:pPr>
      <w:r w:rsidRPr="00F54458">
        <w:rPr>
          <w:rFonts w:ascii="Times New Roman" w:eastAsia="Times New Roman" w:hAnsi="Times New Roman" w:cs="Times New Roman"/>
          <w:sz w:val="24"/>
          <w:szCs w:val="24"/>
          <w:u w:val="single"/>
          <w:lang w:eastAsia="pl-PL"/>
        </w:rPr>
        <w:t xml:space="preserve">ZAŁĄCZNIK I - INFORMACJE DOTYCZĄCE OFERT CZĘŚCIOWYCH </w:t>
      </w:r>
    </w:p>
    <w:p w:rsidR="00F54458" w:rsidRPr="00F54458" w:rsidRDefault="00F54458" w:rsidP="00F54458">
      <w:pPr>
        <w:spacing w:after="0" w:line="240" w:lineRule="auto"/>
        <w:rPr>
          <w:rFonts w:ascii="Times New Roman" w:eastAsia="Times New Roman" w:hAnsi="Times New Roman" w:cs="Times New Roman"/>
          <w:sz w:val="24"/>
          <w:szCs w:val="24"/>
          <w:lang w:eastAsia="pl-PL"/>
        </w:rPr>
      </w:pPr>
    </w:p>
    <w:p w:rsidR="00F54458" w:rsidRPr="00F54458" w:rsidRDefault="00F54458" w:rsidP="00F54458">
      <w:pPr>
        <w:spacing w:after="0" w:line="240" w:lineRule="auto"/>
        <w:rPr>
          <w:rFonts w:ascii="Times New Roman" w:eastAsia="Times New Roman" w:hAnsi="Times New Roman" w:cs="Times New Roman"/>
          <w:sz w:val="24"/>
          <w:szCs w:val="24"/>
          <w:lang w:eastAsia="pl-PL"/>
        </w:rPr>
      </w:pPr>
    </w:p>
    <w:p w:rsidR="00F54458" w:rsidRPr="00F54458" w:rsidRDefault="00F54458" w:rsidP="00F54458">
      <w:pPr>
        <w:spacing w:after="240" w:line="240" w:lineRule="auto"/>
        <w:rPr>
          <w:rFonts w:ascii="Times New Roman" w:eastAsia="Times New Roman" w:hAnsi="Times New Roman" w:cs="Times New Roman"/>
          <w:sz w:val="24"/>
          <w:szCs w:val="24"/>
          <w:lang w:eastAsia="pl-PL"/>
        </w:rPr>
      </w:pPr>
    </w:p>
    <w:p w:rsidR="00F54458" w:rsidRPr="00F54458" w:rsidRDefault="00F54458" w:rsidP="00F5445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4458" w:rsidRPr="00F54458" w:rsidTr="00F54458">
        <w:trPr>
          <w:tblCellSpacing w:w="15" w:type="dxa"/>
        </w:trPr>
        <w:tc>
          <w:tcPr>
            <w:tcW w:w="0" w:type="auto"/>
            <w:vAlign w:val="center"/>
            <w:hideMark/>
          </w:tcPr>
          <w:p w:rsidR="00F54458" w:rsidRPr="00F54458" w:rsidRDefault="00F54458" w:rsidP="00F54458">
            <w:pPr>
              <w:spacing w:after="0" w:line="240" w:lineRule="auto"/>
              <w:rPr>
                <w:rFonts w:ascii="Times New Roman" w:eastAsia="Times New Roman" w:hAnsi="Times New Roman" w:cs="Times New Roman"/>
                <w:sz w:val="24"/>
                <w:szCs w:val="24"/>
                <w:lang w:eastAsia="pl-PL"/>
              </w:rPr>
            </w:pPr>
          </w:p>
        </w:tc>
      </w:tr>
    </w:tbl>
    <w:p w:rsidR="00F54458" w:rsidRPr="00F54458" w:rsidRDefault="00F54458" w:rsidP="00F54458">
      <w:pPr>
        <w:pBdr>
          <w:top w:val="single" w:sz="6" w:space="1" w:color="auto"/>
        </w:pBdr>
        <w:spacing w:after="0" w:line="240" w:lineRule="auto"/>
        <w:jc w:val="center"/>
        <w:rPr>
          <w:rFonts w:ascii="Arial" w:eastAsia="Times New Roman" w:hAnsi="Arial" w:cs="Arial"/>
          <w:vanish/>
          <w:sz w:val="16"/>
          <w:szCs w:val="16"/>
          <w:lang w:eastAsia="pl-PL"/>
        </w:rPr>
      </w:pPr>
      <w:r w:rsidRPr="00F54458">
        <w:rPr>
          <w:rFonts w:ascii="Arial" w:eastAsia="Times New Roman" w:hAnsi="Arial" w:cs="Arial"/>
          <w:vanish/>
          <w:sz w:val="16"/>
          <w:szCs w:val="16"/>
          <w:lang w:eastAsia="pl-PL"/>
        </w:rPr>
        <w:t>Dół formularza</w:t>
      </w:r>
    </w:p>
    <w:p w:rsidR="00F54458" w:rsidRPr="00F54458" w:rsidRDefault="00F54458" w:rsidP="00F54458">
      <w:pPr>
        <w:pBdr>
          <w:bottom w:val="single" w:sz="6" w:space="1" w:color="auto"/>
        </w:pBdr>
        <w:spacing w:after="0" w:line="240" w:lineRule="auto"/>
        <w:jc w:val="center"/>
        <w:rPr>
          <w:rFonts w:ascii="Arial" w:eastAsia="Times New Roman" w:hAnsi="Arial" w:cs="Arial"/>
          <w:vanish/>
          <w:sz w:val="16"/>
          <w:szCs w:val="16"/>
          <w:lang w:eastAsia="pl-PL"/>
        </w:rPr>
      </w:pPr>
      <w:r w:rsidRPr="00F54458">
        <w:rPr>
          <w:rFonts w:ascii="Arial" w:eastAsia="Times New Roman" w:hAnsi="Arial" w:cs="Arial"/>
          <w:vanish/>
          <w:sz w:val="16"/>
          <w:szCs w:val="16"/>
          <w:lang w:eastAsia="pl-PL"/>
        </w:rPr>
        <w:t>Początek formularza</w:t>
      </w:r>
    </w:p>
    <w:p w:rsidR="00F54458" w:rsidRPr="00F54458" w:rsidRDefault="00F54458" w:rsidP="00F54458">
      <w:pPr>
        <w:pBdr>
          <w:top w:val="single" w:sz="6" w:space="1" w:color="auto"/>
        </w:pBdr>
        <w:spacing w:after="0" w:line="240" w:lineRule="auto"/>
        <w:jc w:val="center"/>
        <w:rPr>
          <w:rFonts w:ascii="Arial" w:eastAsia="Times New Roman" w:hAnsi="Arial" w:cs="Arial"/>
          <w:vanish/>
          <w:sz w:val="16"/>
          <w:szCs w:val="16"/>
          <w:lang w:eastAsia="pl-PL"/>
        </w:rPr>
      </w:pPr>
      <w:r w:rsidRPr="00F54458">
        <w:rPr>
          <w:rFonts w:ascii="Arial" w:eastAsia="Times New Roman" w:hAnsi="Arial" w:cs="Arial"/>
          <w:vanish/>
          <w:sz w:val="16"/>
          <w:szCs w:val="16"/>
          <w:lang w:eastAsia="pl-PL"/>
        </w:rPr>
        <w:t>Dół formularza</w:t>
      </w:r>
    </w:p>
    <w:p w:rsidR="00C550DC" w:rsidRDefault="00C550DC">
      <w:bookmarkStart w:id="0" w:name="_GoBack"/>
      <w:bookmarkEnd w:id="0"/>
    </w:p>
    <w:sectPr w:rsidR="00C55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58"/>
    <w:rsid w:val="00C550DC"/>
    <w:rsid w:val="00F54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20867">
      <w:bodyDiv w:val="1"/>
      <w:marLeft w:val="0"/>
      <w:marRight w:val="0"/>
      <w:marTop w:val="0"/>
      <w:marBottom w:val="0"/>
      <w:divBdr>
        <w:top w:val="none" w:sz="0" w:space="0" w:color="auto"/>
        <w:left w:val="none" w:sz="0" w:space="0" w:color="auto"/>
        <w:bottom w:val="none" w:sz="0" w:space="0" w:color="auto"/>
        <w:right w:val="none" w:sz="0" w:space="0" w:color="auto"/>
      </w:divBdr>
      <w:divsChild>
        <w:div w:id="1907496917">
          <w:marLeft w:val="0"/>
          <w:marRight w:val="0"/>
          <w:marTop w:val="0"/>
          <w:marBottom w:val="0"/>
          <w:divBdr>
            <w:top w:val="none" w:sz="0" w:space="0" w:color="auto"/>
            <w:left w:val="none" w:sz="0" w:space="0" w:color="auto"/>
            <w:bottom w:val="none" w:sz="0" w:space="0" w:color="auto"/>
            <w:right w:val="none" w:sz="0" w:space="0" w:color="auto"/>
          </w:divBdr>
          <w:divsChild>
            <w:div w:id="1928731278">
              <w:marLeft w:val="0"/>
              <w:marRight w:val="0"/>
              <w:marTop w:val="0"/>
              <w:marBottom w:val="0"/>
              <w:divBdr>
                <w:top w:val="none" w:sz="0" w:space="0" w:color="auto"/>
                <w:left w:val="none" w:sz="0" w:space="0" w:color="auto"/>
                <w:bottom w:val="none" w:sz="0" w:space="0" w:color="auto"/>
                <w:right w:val="none" w:sz="0" w:space="0" w:color="auto"/>
              </w:divBdr>
              <w:divsChild>
                <w:div w:id="541282089">
                  <w:marLeft w:val="0"/>
                  <w:marRight w:val="0"/>
                  <w:marTop w:val="0"/>
                  <w:marBottom w:val="0"/>
                  <w:divBdr>
                    <w:top w:val="none" w:sz="0" w:space="0" w:color="auto"/>
                    <w:left w:val="none" w:sz="0" w:space="0" w:color="auto"/>
                    <w:bottom w:val="none" w:sz="0" w:space="0" w:color="auto"/>
                    <w:right w:val="none" w:sz="0" w:space="0" w:color="auto"/>
                  </w:divBdr>
                </w:div>
                <w:div w:id="1771314088">
                  <w:marLeft w:val="0"/>
                  <w:marRight w:val="0"/>
                  <w:marTop w:val="0"/>
                  <w:marBottom w:val="0"/>
                  <w:divBdr>
                    <w:top w:val="none" w:sz="0" w:space="0" w:color="auto"/>
                    <w:left w:val="none" w:sz="0" w:space="0" w:color="auto"/>
                    <w:bottom w:val="none" w:sz="0" w:space="0" w:color="auto"/>
                    <w:right w:val="none" w:sz="0" w:space="0" w:color="auto"/>
                  </w:divBdr>
                </w:div>
                <w:div w:id="930313913">
                  <w:marLeft w:val="0"/>
                  <w:marRight w:val="0"/>
                  <w:marTop w:val="0"/>
                  <w:marBottom w:val="0"/>
                  <w:divBdr>
                    <w:top w:val="none" w:sz="0" w:space="0" w:color="auto"/>
                    <w:left w:val="none" w:sz="0" w:space="0" w:color="auto"/>
                    <w:bottom w:val="none" w:sz="0" w:space="0" w:color="auto"/>
                    <w:right w:val="none" w:sz="0" w:space="0" w:color="auto"/>
                  </w:divBdr>
                  <w:divsChild>
                    <w:div w:id="57289302">
                      <w:marLeft w:val="0"/>
                      <w:marRight w:val="0"/>
                      <w:marTop w:val="0"/>
                      <w:marBottom w:val="0"/>
                      <w:divBdr>
                        <w:top w:val="none" w:sz="0" w:space="0" w:color="auto"/>
                        <w:left w:val="none" w:sz="0" w:space="0" w:color="auto"/>
                        <w:bottom w:val="none" w:sz="0" w:space="0" w:color="auto"/>
                        <w:right w:val="none" w:sz="0" w:space="0" w:color="auto"/>
                      </w:divBdr>
                    </w:div>
                  </w:divsChild>
                </w:div>
                <w:div w:id="1820925971">
                  <w:marLeft w:val="0"/>
                  <w:marRight w:val="0"/>
                  <w:marTop w:val="0"/>
                  <w:marBottom w:val="0"/>
                  <w:divBdr>
                    <w:top w:val="none" w:sz="0" w:space="0" w:color="auto"/>
                    <w:left w:val="none" w:sz="0" w:space="0" w:color="auto"/>
                    <w:bottom w:val="none" w:sz="0" w:space="0" w:color="auto"/>
                    <w:right w:val="none" w:sz="0" w:space="0" w:color="auto"/>
                  </w:divBdr>
                  <w:divsChild>
                    <w:div w:id="911618194">
                      <w:marLeft w:val="0"/>
                      <w:marRight w:val="0"/>
                      <w:marTop w:val="0"/>
                      <w:marBottom w:val="0"/>
                      <w:divBdr>
                        <w:top w:val="none" w:sz="0" w:space="0" w:color="auto"/>
                        <w:left w:val="none" w:sz="0" w:space="0" w:color="auto"/>
                        <w:bottom w:val="none" w:sz="0" w:space="0" w:color="auto"/>
                        <w:right w:val="none" w:sz="0" w:space="0" w:color="auto"/>
                      </w:divBdr>
                    </w:div>
                  </w:divsChild>
                </w:div>
                <w:div w:id="1005136048">
                  <w:marLeft w:val="0"/>
                  <w:marRight w:val="0"/>
                  <w:marTop w:val="0"/>
                  <w:marBottom w:val="0"/>
                  <w:divBdr>
                    <w:top w:val="none" w:sz="0" w:space="0" w:color="auto"/>
                    <w:left w:val="none" w:sz="0" w:space="0" w:color="auto"/>
                    <w:bottom w:val="none" w:sz="0" w:space="0" w:color="auto"/>
                    <w:right w:val="none" w:sz="0" w:space="0" w:color="auto"/>
                  </w:divBdr>
                  <w:divsChild>
                    <w:div w:id="2024358760">
                      <w:marLeft w:val="0"/>
                      <w:marRight w:val="0"/>
                      <w:marTop w:val="0"/>
                      <w:marBottom w:val="0"/>
                      <w:divBdr>
                        <w:top w:val="none" w:sz="0" w:space="0" w:color="auto"/>
                        <w:left w:val="none" w:sz="0" w:space="0" w:color="auto"/>
                        <w:bottom w:val="none" w:sz="0" w:space="0" w:color="auto"/>
                        <w:right w:val="none" w:sz="0" w:space="0" w:color="auto"/>
                      </w:divBdr>
                    </w:div>
                    <w:div w:id="388458438">
                      <w:marLeft w:val="0"/>
                      <w:marRight w:val="0"/>
                      <w:marTop w:val="0"/>
                      <w:marBottom w:val="0"/>
                      <w:divBdr>
                        <w:top w:val="none" w:sz="0" w:space="0" w:color="auto"/>
                        <w:left w:val="none" w:sz="0" w:space="0" w:color="auto"/>
                        <w:bottom w:val="none" w:sz="0" w:space="0" w:color="auto"/>
                        <w:right w:val="none" w:sz="0" w:space="0" w:color="auto"/>
                      </w:divBdr>
                    </w:div>
                    <w:div w:id="1230729751">
                      <w:marLeft w:val="0"/>
                      <w:marRight w:val="0"/>
                      <w:marTop w:val="0"/>
                      <w:marBottom w:val="0"/>
                      <w:divBdr>
                        <w:top w:val="none" w:sz="0" w:space="0" w:color="auto"/>
                        <w:left w:val="none" w:sz="0" w:space="0" w:color="auto"/>
                        <w:bottom w:val="none" w:sz="0" w:space="0" w:color="auto"/>
                        <w:right w:val="none" w:sz="0" w:space="0" w:color="auto"/>
                      </w:divBdr>
                    </w:div>
                    <w:div w:id="108859027">
                      <w:marLeft w:val="0"/>
                      <w:marRight w:val="0"/>
                      <w:marTop w:val="0"/>
                      <w:marBottom w:val="0"/>
                      <w:divBdr>
                        <w:top w:val="none" w:sz="0" w:space="0" w:color="auto"/>
                        <w:left w:val="none" w:sz="0" w:space="0" w:color="auto"/>
                        <w:bottom w:val="none" w:sz="0" w:space="0" w:color="auto"/>
                        <w:right w:val="none" w:sz="0" w:space="0" w:color="auto"/>
                      </w:divBdr>
                    </w:div>
                  </w:divsChild>
                </w:div>
                <w:div w:id="1164513569">
                  <w:marLeft w:val="0"/>
                  <w:marRight w:val="0"/>
                  <w:marTop w:val="0"/>
                  <w:marBottom w:val="0"/>
                  <w:divBdr>
                    <w:top w:val="none" w:sz="0" w:space="0" w:color="auto"/>
                    <w:left w:val="none" w:sz="0" w:space="0" w:color="auto"/>
                    <w:bottom w:val="none" w:sz="0" w:space="0" w:color="auto"/>
                    <w:right w:val="none" w:sz="0" w:space="0" w:color="auto"/>
                  </w:divBdr>
                  <w:divsChild>
                    <w:div w:id="2128616118">
                      <w:marLeft w:val="0"/>
                      <w:marRight w:val="0"/>
                      <w:marTop w:val="0"/>
                      <w:marBottom w:val="0"/>
                      <w:divBdr>
                        <w:top w:val="none" w:sz="0" w:space="0" w:color="auto"/>
                        <w:left w:val="none" w:sz="0" w:space="0" w:color="auto"/>
                        <w:bottom w:val="none" w:sz="0" w:space="0" w:color="auto"/>
                        <w:right w:val="none" w:sz="0" w:space="0" w:color="auto"/>
                      </w:divBdr>
                    </w:div>
                    <w:div w:id="1490827200">
                      <w:marLeft w:val="0"/>
                      <w:marRight w:val="0"/>
                      <w:marTop w:val="0"/>
                      <w:marBottom w:val="0"/>
                      <w:divBdr>
                        <w:top w:val="none" w:sz="0" w:space="0" w:color="auto"/>
                        <w:left w:val="none" w:sz="0" w:space="0" w:color="auto"/>
                        <w:bottom w:val="none" w:sz="0" w:space="0" w:color="auto"/>
                        <w:right w:val="none" w:sz="0" w:space="0" w:color="auto"/>
                      </w:divBdr>
                    </w:div>
                    <w:div w:id="1748067557">
                      <w:marLeft w:val="0"/>
                      <w:marRight w:val="0"/>
                      <w:marTop w:val="0"/>
                      <w:marBottom w:val="0"/>
                      <w:divBdr>
                        <w:top w:val="none" w:sz="0" w:space="0" w:color="auto"/>
                        <w:left w:val="none" w:sz="0" w:space="0" w:color="auto"/>
                        <w:bottom w:val="none" w:sz="0" w:space="0" w:color="auto"/>
                        <w:right w:val="none" w:sz="0" w:space="0" w:color="auto"/>
                      </w:divBdr>
                    </w:div>
                    <w:div w:id="1151218248">
                      <w:marLeft w:val="0"/>
                      <w:marRight w:val="0"/>
                      <w:marTop w:val="0"/>
                      <w:marBottom w:val="0"/>
                      <w:divBdr>
                        <w:top w:val="none" w:sz="0" w:space="0" w:color="auto"/>
                        <w:left w:val="none" w:sz="0" w:space="0" w:color="auto"/>
                        <w:bottom w:val="none" w:sz="0" w:space="0" w:color="auto"/>
                        <w:right w:val="none" w:sz="0" w:space="0" w:color="auto"/>
                      </w:divBdr>
                    </w:div>
                    <w:div w:id="304160094">
                      <w:marLeft w:val="0"/>
                      <w:marRight w:val="0"/>
                      <w:marTop w:val="0"/>
                      <w:marBottom w:val="0"/>
                      <w:divBdr>
                        <w:top w:val="none" w:sz="0" w:space="0" w:color="auto"/>
                        <w:left w:val="none" w:sz="0" w:space="0" w:color="auto"/>
                        <w:bottom w:val="none" w:sz="0" w:space="0" w:color="auto"/>
                        <w:right w:val="none" w:sz="0" w:space="0" w:color="auto"/>
                      </w:divBdr>
                    </w:div>
                    <w:div w:id="998073553">
                      <w:marLeft w:val="0"/>
                      <w:marRight w:val="0"/>
                      <w:marTop w:val="0"/>
                      <w:marBottom w:val="0"/>
                      <w:divBdr>
                        <w:top w:val="none" w:sz="0" w:space="0" w:color="auto"/>
                        <w:left w:val="none" w:sz="0" w:space="0" w:color="auto"/>
                        <w:bottom w:val="none" w:sz="0" w:space="0" w:color="auto"/>
                        <w:right w:val="none" w:sz="0" w:space="0" w:color="auto"/>
                      </w:divBdr>
                    </w:div>
                    <w:div w:id="1169712057">
                      <w:marLeft w:val="0"/>
                      <w:marRight w:val="0"/>
                      <w:marTop w:val="0"/>
                      <w:marBottom w:val="0"/>
                      <w:divBdr>
                        <w:top w:val="none" w:sz="0" w:space="0" w:color="auto"/>
                        <w:left w:val="none" w:sz="0" w:space="0" w:color="auto"/>
                        <w:bottom w:val="none" w:sz="0" w:space="0" w:color="auto"/>
                        <w:right w:val="none" w:sz="0" w:space="0" w:color="auto"/>
                      </w:divBdr>
                    </w:div>
                  </w:divsChild>
                </w:div>
                <w:div w:id="1161769830">
                  <w:marLeft w:val="0"/>
                  <w:marRight w:val="0"/>
                  <w:marTop w:val="0"/>
                  <w:marBottom w:val="0"/>
                  <w:divBdr>
                    <w:top w:val="none" w:sz="0" w:space="0" w:color="auto"/>
                    <w:left w:val="none" w:sz="0" w:space="0" w:color="auto"/>
                    <w:bottom w:val="none" w:sz="0" w:space="0" w:color="auto"/>
                    <w:right w:val="none" w:sz="0" w:space="0" w:color="auto"/>
                  </w:divBdr>
                  <w:divsChild>
                    <w:div w:id="707418149">
                      <w:marLeft w:val="0"/>
                      <w:marRight w:val="0"/>
                      <w:marTop w:val="0"/>
                      <w:marBottom w:val="0"/>
                      <w:divBdr>
                        <w:top w:val="none" w:sz="0" w:space="0" w:color="auto"/>
                        <w:left w:val="none" w:sz="0" w:space="0" w:color="auto"/>
                        <w:bottom w:val="none" w:sz="0" w:space="0" w:color="auto"/>
                        <w:right w:val="none" w:sz="0" w:space="0" w:color="auto"/>
                      </w:divBdr>
                    </w:div>
                    <w:div w:id="933443026">
                      <w:marLeft w:val="0"/>
                      <w:marRight w:val="0"/>
                      <w:marTop w:val="0"/>
                      <w:marBottom w:val="0"/>
                      <w:divBdr>
                        <w:top w:val="none" w:sz="0" w:space="0" w:color="auto"/>
                        <w:left w:val="none" w:sz="0" w:space="0" w:color="auto"/>
                        <w:bottom w:val="none" w:sz="0" w:space="0" w:color="auto"/>
                        <w:right w:val="none" w:sz="0" w:space="0" w:color="auto"/>
                      </w:divBdr>
                    </w:div>
                  </w:divsChild>
                </w:div>
                <w:div w:id="255479778">
                  <w:marLeft w:val="0"/>
                  <w:marRight w:val="0"/>
                  <w:marTop w:val="0"/>
                  <w:marBottom w:val="0"/>
                  <w:divBdr>
                    <w:top w:val="none" w:sz="0" w:space="0" w:color="auto"/>
                    <w:left w:val="none" w:sz="0" w:space="0" w:color="auto"/>
                    <w:bottom w:val="none" w:sz="0" w:space="0" w:color="auto"/>
                    <w:right w:val="none" w:sz="0" w:space="0" w:color="auto"/>
                  </w:divBdr>
                  <w:divsChild>
                    <w:div w:id="1860050046">
                      <w:marLeft w:val="0"/>
                      <w:marRight w:val="0"/>
                      <w:marTop w:val="0"/>
                      <w:marBottom w:val="0"/>
                      <w:divBdr>
                        <w:top w:val="none" w:sz="0" w:space="0" w:color="auto"/>
                        <w:left w:val="none" w:sz="0" w:space="0" w:color="auto"/>
                        <w:bottom w:val="none" w:sz="0" w:space="0" w:color="auto"/>
                        <w:right w:val="none" w:sz="0" w:space="0" w:color="auto"/>
                      </w:divBdr>
                    </w:div>
                    <w:div w:id="230846426">
                      <w:marLeft w:val="0"/>
                      <w:marRight w:val="0"/>
                      <w:marTop w:val="0"/>
                      <w:marBottom w:val="0"/>
                      <w:divBdr>
                        <w:top w:val="none" w:sz="0" w:space="0" w:color="auto"/>
                        <w:left w:val="none" w:sz="0" w:space="0" w:color="auto"/>
                        <w:bottom w:val="none" w:sz="0" w:space="0" w:color="auto"/>
                        <w:right w:val="none" w:sz="0" w:space="0" w:color="auto"/>
                      </w:divBdr>
                    </w:div>
                    <w:div w:id="497500494">
                      <w:marLeft w:val="0"/>
                      <w:marRight w:val="0"/>
                      <w:marTop w:val="0"/>
                      <w:marBottom w:val="0"/>
                      <w:divBdr>
                        <w:top w:val="none" w:sz="0" w:space="0" w:color="auto"/>
                        <w:left w:val="none" w:sz="0" w:space="0" w:color="auto"/>
                        <w:bottom w:val="none" w:sz="0" w:space="0" w:color="auto"/>
                        <w:right w:val="none" w:sz="0" w:space="0" w:color="auto"/>
                      </w:divBdr>
                    </w:div>
                    <w:div w:id="1702516989">
                      <w:marLeft w:val="0"/>
                      <w:marRight w:val="0"/>
                      <w:marTop w:val="0"/>
                      <w:marBottom w:val="0"/>
                      <w:divBdr>
                        <w:top w:val="none" w:sz="0" w:space="0" w:color="auto"/>
                        <w:left w:val="none" w:sz="0" w:space="0" w:color="auto"/>
                        <w:bottom w:val="none" w:sz="0" w:space="0" w:color="auto"/>
                        <w:right w:val="none" w:sz="0" w:space="0" w:color="auto"/>
                      </w:divBdr>
                    </w:div>
                    <w:div w:id="1946618900">
                      <w:marLeft w:val="0"/>
                      <w:marRight w:val="0"/>
                      <w:marTop w:val="0"/>
                      <w:marBottom w:val="0"/>
                      <w:divBdr>
                        <w:top w:val="none" w:sz="0" w:space="0" w:color="auto"/>
                        <w:left w:val="none" w:sz="0" w:space="0" w:color="auto"/>
                        <w:bottom w:val="none" w:sz="0" w:space="0" w:color="auto"/>
                        <w:right w:val="none" w:sz="0" w:space="0" w:color="auto"/>
                      </w:divBdr>
                    </w:div>
                    <w:div w:id="1462385703">
                      <w:marLeft w:val="0"/>
                      <w:marRight w:val="0"/>
                      <w:marTop w:val="0"/>
                      <w:marBottom w:val="0"/>
                      <w:divBdr>
                        <w:top w:val="none" w:sz="0" w:space="0" w:color="auto"/>
                        <w:left w:val="none" w:sz="0" w:space="0" w:color="auto"/>
                        <w:bottom w:val="none" w:sz="0" w:space="0" w:color="auto"/>
                        <w:right w:val="none" w:sz="0" w:space="0" w:color="auto"/>
                      </w:divBdr>
                    </w:div>
                    <w:div w:id="756941474">
                      <w:marLeft w:val="0"/>
                      <w:marRight w:val="0"/>
                      <w:marTop w:val="0"/>
                      <w:marBottom w:val="0"/>
                      <w:divBdr>
                        <w:top w:val="none" w:sz="0" w:space="0" w:color="auto"/>
                        <w:left w:val="none" w:sz="0" w:space="0" w:color="auto"/>
                        <w:bottom w:val="none" w:sz="0" w:space="0" w:color="auto"/>
                        <w:right w:val="none" w:sz="0" w:space="0" w:color="auto"/>
                      </w:divBdr>
                    </w:div>
                  </w:divsChild>
                </w:div>
                <w:div w:id="585654260">
                  <w:marLeft w:val="0"/>
                  <w:marRight w:val="0"/>
                  <w:marTop w:val="0"/>
                  <w:marBottom w:val="0"/>
                  <w:divBdr>
                    <w:top w:val="none" w:sz="0" w:space="0" w:color="auto"/>
                    <w:left w:val="none" w:sz="0" w:space="0" w:color="auto"/>
                    <w:bottom w:val="none" w:sz="0" w:space="0" w:color="auto"/>
                    <w:right w:val="none" w:sz="0" w:space="0" w:color="auto"/>
                  </w:divBdr>
                  <w:divsChild>
                    <w:div w:id="717314126">
                      <w:marLeft w:val="0"/>
                      <w:marRight w:val="0"/>
                      <w:marTop w:val="0"/>
                      <w:marBottom w:val="0"/>
                      <w:divBdr>
                        <w:top w:val="none" w:sz="0" w:space="0" w:color="auto"/>
                        <w:left w:val="none" w:sz="0" w:space="0" w:color="auto"/>
                        <w:bottom w:val="none" w:sz="0" w:space="0" w:color="auto"/>
                        <w:right w:val="none" w:sz="0" w:space="0" w:color="auto"/>
                      </w:divBdr>
                    </w:div>
                    <w:div w:id="1428430526">
                      <w:marLeft w:val="0"/>
                      <w:marRight w:val="0"/>
                      <w:marTop w:val="0"/>
                      <w:marBottom w:val="0"/>
                      <w:divBdr>
                        <w:top w:val="none" w:sz="0" w:space="0" w:color="auto"/>
                        <w:left w:val="none" w:sz="0" w:space="0" w:color="auto"/>
                        <w:bottom w:val="none" w:sz="0" w:space="0" w:color="auto"/>
                        <w:right w:val="none" w:sz="0" w:space="0" w:color="auto"/>
                      </w:divBdr>
                    </w:div>
                    <w:div w:id="1769428958">
                      <w:marLeft w:val="0"/>
                      <w:marRight w:val="0"/>
                      <w:marTop w:val="0"/>
                      <w:marBottom w:val="0"/>
                      <w:divBdr>
                        <w:top w:val="none" w:sz="0" w:space="0" w:color="auto"/>
                        <w:left w:val="none" w:sz="0" w:space="0" w:color="auto"/>
                        <w:bottom w:val="none" w:sz="0" w:space="0" w:color="auto"/>
                        <w:right w:val="none" w:sz="0" w:space="0" w:color="auto"/>
                      </w:divBdr>
                    </w:div>
                    <w:div w:id="344939444">
                      <w:marLeft w:val="0"/>
                      <w:marRight w:val="0"/>
                      <w:marTop w:val="0"/>
                      <w:marBottom w:val="0"/>
                      <w:divBdr>
                        <w:top w:val="none" w:sz="0" w:space="0" w:color="auto"/>
                        <w:left w:val="none" w:sz="0" w:space="0" w:color="auto"/>
                        <w:bottom w:val="none" w:sz="0" w:space="0" w:color="auto"/>
                        <w:right w:val="none" w:sz="0" w:space="0" w:color="auto"/>
                      </w:divBdr>
                    </w:div>
                    <w:div w:id="425612877">
                      <w:marLeft w:val="0"/>
                      <w:marRight w:val="0"/>
                      <w:marTop w:val="0"/>
                      <w:marBottom w:val="0"/>
                      <w:divBdr>
                        <w:top w:val="none" w:sz="0" w:space="0" w:color="auto"/>
                        <w:left w:val="none" w:sz="0" w:space="0" w:color="auto"/>
                        <w:bottom w:val="none" w:sz="0" w:space="0" w:color="auto"/>
                        <w:right w:val="none" w:sz="0" w:space="0" w:color="auto"/>
                      </w:divBdr>
                    </w:div>
                    <w:div w:id="1568222890">
                      <w:marLeft w:val="0"/>
                      <w:marRight w:val="0"/>
                      <w:marTop w:val="0"/>
                      <w:marBottom w:val="0"/>
                      <w:divBdr>
                        <w:top w:val="none" w:sz="0" w:space="0" w:color="auto"/>
                        <w:left w:val="none" w:sz="0" w:space="0" w:color="auto"/>
                        <w:bottom w:val="none" w:sz="0" w:space="0" w:color="auto"/>
                        <w:right w:val="none" w:sz="0" w:space="0" w:color="auto"/>
                      </w:divBdr>
                    </w:div>
                    <w:div w:id="1125081972">
                      <w:marLeft w:val="0"/>
                      <w:marRight w:val="0"/>
                      <w:marTop w:val="0"/>
                      <w:marBottom w:val="0"/>
                      <w:divBdr>
                        <w:top w:val="none" w:sz="0" w:space="0" w:color="auto"/>
                        <w:left w:val="none" w:sz="0" w:space="0" w:color="auto"/>
                        <w:bottom w:val="none" w:sz="0" w:space="0" w:color="auto"/>
                        <w:right w:val="none" w:sz="0" w:space="0" w:color="auto"/>
                      </w:divBdr>
                    </w:div>
                    <w:div w:id="1135292637">
                      <w:marLeft w:val="0"/>
                      <w:marRight w:val="0"/>
                      <w:marTop w:val="0"/>
                      <w:marBottom w:val="0"/>
                      <w:divBdr>
                        <w:top w:val="none" w:sz="0" w:space="0" w:color="auto"/>
                        <w:left w:val="none" w:sz="0" w:space="0" w:color="auto"/>
                        <w:bottom w:val="none" w:sz="0" w:space="0" w:color="auto"/>
                        <w:right w:val="none" w:sz="0" w:space="0" w:color="auto"/>
                      </w:divBdr>
                    </w:div>
                  </w:divsChild>
                </w:div>
                <w:div w:id="12585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4431</Words>
  <Characters>26588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Siemińska-Lińska</dc:creator>
  <cp:lastModifiedBy>Aleksandra Siemińska-Lińska</cp:lastModifiedBy>
  <cp:revision>1</cp:revision>
  <dcterms:created xsi:type="dcterms:W3CDTF">2018-06-11T12:01:00Z</dcterms:created>
  <dcterms:modified xsi:type="dcterms:W3CDTF">2018-06-11T12:02:00Z</dcterms:modified>
</cp:coreProperties>
</file>