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5641B">
        <w:rPr>
          <w:b/>
          <w:i w:val="0"/>
        </w:rPr>
        <w:t>4 do SIWZ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02F2C" w:rsidRPr="00802F2C">
        <w:rPr>
          <w:b/>
          <w:sz w:val="24"/>
        </w:rPr>
        <w:t>NA/P/129/2018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02F2C" w:rsidRPr="00802F2C">
        <w:rPr>
          <w:b/>
        </w:rPr>
        <w:t>przetarg nieograniczony</w:t>
      </w:r>
      <w:r w:rsidR="00753DC1">
        <w:t xml:space="preserve"> na:</w:t>
      </w:r>
    </w:p>
    <w:p w:rsidR="0000184A" w:rsidRDefault="00802F2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02F2C">
        <w:rPr>
          <w:b/>
          <w:sz w:val="24"/>
          <w:szCs w:val="24"/>
        </w:rPr>
        <w:t>Świadczenie usług transportowych przez okres 12 miesięcy  dla jednostek Politechniki Rzeszowskiej.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02F2C" w:rsidRPr="00802F2C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02F2C" w:rsidRPr="00802F2C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02F2C" w:rsidRPr="00802F2C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C9" w:rsidRDefault="00792BC9">
      <w:r>
        <w:separator/>
      </w:r>
    </w:p>
  </w:endnote>
  <w:endnote w:type="continuationSeparator" w:id="0">
    <w:p w:rsidR="00792BC9" w:rsidRDefault="0079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2C" w:rsidRDefault="00802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C9" w:rsidRDefault="00792BC9">
      <w:r>
        <w:separator/>
      </w:r>
    </w:p>
  </w:footnote>
  <w:footnote w:type="continuationSeparator" w:id="0">
    <w:p w:rsidR="00792BC9" w:rsidRDefault="00792BC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2C" w:rsidRDefault="00802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2C" w:rsidRDefault="00802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2C" w:rsidRDefault="00802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BC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5641B"/>
    <w:rsid w:val="00775E2B"/>
    <w:rsid w:val="007823E9"/>
    <w:rsid w:val="00792BC9"/>
    <w:rsid w:val="007951AD"/>
    <w:rsid w:val="007D36CE"/>
    <w:rsid w:val="00802F2C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124B68-E7DE-4B12-BDF3-FA53552B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6F7D-074C-4B6D-986D-5D819B64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2010-01-07T08:39:00Z</cp:lastPrinted>
  <dcterms:created xsi:type="dcterms:W3CDTF">2018-05-02T07:54:00Z</dcterms:created>
  <dcterms:modified xsi:type="dcterms:W3CDTF">2018-05-02T07:54:00Z</dcterms:modified>
</cp:coreProperties>
</file>