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D8" w:rsidRPr="00F719B9" w:rsidRDefault="00191E0A" w:rsidP="00B36DD8">
      <w:pPr>
        <w:autoSpaceDE w:val="0"/>
        <w:autoSpaceDN w:val="0"/>
        <w:adjustRightInd w:val="0"/>
        <w:jc w:val="right"/>
        <w:rPr>
          <w:bCs/>
        </w:rPr>
      </w:pPr>
      <w:r>
        <w:rPr>
          <w:noProof/>
        </w:rPr>
        <w:drawing>
          <wp:inline distT="0" distB="0" distL="0" distR="0" wp14:anchorId="4FA6884D" wp14:editId="42C7E177">
            <wp:extent cx="5760085" cy="473023"/>
            <wp:effectExtent l="0" t="0" r="0" b="3810"/>
            <wp:docPr id="11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7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DD8" w:rsidRPr="00B36DD8">
        <w:rPr>
          <w:bCs/>
        </w:rPr>
        <w:t xml:space="preserve"> </w:t>
      </w:r>
      <w:r w:rsidR="00B36DD8">
        <w:rPr>
          <w:bCs/>
        </w:rPr>
        <w:t>Pokrzywnica, 2018.03.02</w:t>
      </w:r>
    </w:p>
    <w:p w:rsidR="00EC1795" w:rsidRDefault="00B36DD8" w:rsidP="00EC1795">
      <w:pPr>
        <w:autoSpaceDE w:val="0"/>
        <w:autoSpaceDN w:val="0"/>
        <w:adjustRightInd w:val="0"/>
        <w:rPr>
          <w:bCs/>
        </w:rPr>
      </w:pPr>
      <w:r w:rsidRPr="00F719B9">
        <w:rPr>
          <w:bCs/>
        </w:rPr>
        <w:t xml:space="preserve">RI. </w:t>
      </w:r>
      <w:r>
        <w:rPr>
          <w:bCs/>
        </w:rPr>
        <w:t>271.1.1.2018.MM</w:t>
      </w:r>
      <w:r w:rsidRPr="00F719B9">
        <w:rPr>
          <w:bCs/>
        </w:rPr>
        <w:cr/>
        <w:t xml:space="preserve"> </w:t>
      </w:r>
      <w:r w:rsidRPr="00F719B9">
        <w:rPr>
          <w:bCs/>
        </w:rPr>
        <w:cr/>
        <w:t xml:space="preserve"> </w:t>
      </w:r>
      <w:r w:rsidRPr="00F719B9">
        <w:rPr>
          <w:bCs/>
        </w:rPr>
        <w:cr/>
      </w:r>
    </w:p>
    <w:p w:rsidR="00B36DD8" w:rsidRPr="003A4AC9" w:rsidRDefault="00B36DD8" w:rsidP="00EC17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4AC9">
        <w:rPr>
          <w:b/>
          <w:bCs/>
          <w:sz w:val="28"/>
          <w:szCs w:val="28"/>
        </w:rPr>
        <w:t>ZAWIADOMIENIE O UNIEWAŻNIENIU POSTĘPOWANIA</w:t>
      </w:r>
    </w:p>
    <w:p w:rsidR="00B36DD8" w:rsidRPr="00F719B9" w:rsidRDefault="00B36DD8" w:rsidP="00B36DD8">
      <w:pPr>
        <w:autoSpaceDE w:val="0"/>
        <w:autoSpaceDN w:val="0"/>
        <w:adjustRightInd w:val="0"/>
        <w:jc w:val="center"/>
        <w:rPr>
          <w:bCs/>
        </w:rPr>
      </w:pPr>
      <w:r w:rsidRPr="003A4AC9">
        <w:rPr>
          <w:b/>
          <w:bCs/>
          <w:sz w:val="28"/>
          <w:szCs w:val="28"/>
        </w:rPr>
        <w:t>O UDZIELENIE ZAMÓWIENIA PUBLICZNEGO</w:t>
      </w:r>
      <w:r w:rsidRPr="00F719B9">
        <w:rPr>
          <w:bCs/>
        </w:rPr>
        <w:cr/>
      </w:r>
    </w:p>
    <w:p w:rsidR="00B36DD8" w:rsidRPr="00F719B9" w:rsidRDefault="00B36DD8" w:rsidP="00B36DD8">
      <w:pPr>
        <w:autoSpaceDE w:val="0"/>
        <w:autoSpaceDN w:val="0"/>
        <w:adjustRightInd w:val="0"/>
        <w:rPr>
          <w:bCs/>
        </w:rPr>
      </w:pPr>
    </w:p>
    <w:p w:rsidR="00B36DD8" w:rsidRPr="00F719B9" w:rsidRDefault="00B36DD8" w:rsidP="00B36DD8">
      <w:pPr>
        <w:jc w:val="both"/>
        <w:rPr>
          <w:bCs/>
        </w:rPr>
      </w:pPr>
      <w:r w:rsidRPr="00F719B9">
        <w:rPr>
          <w:bCs/>
        </w:rPr>
        <w:t>Dotyczy: postępowania o udzielenie zamówienia publicznego prowadzonego w trybie przetargu nieograniczonego na</w:t>
      </w:r>
      <w:r w:rsidRPr="00F719B9">
        <w:rPr>
          <w:b/>
          <w:bCs/>
        </w:rPr>
        <w:t xml:space="preserve">: </w:t>
      </w:r>
      <w:r w:rsidRPr="001E09A7">
        <w:rPr>
          <w:b/>
          <w:bCs/>
          <w:i/>
          <w:iCs/>
        </w:rPr>
        <w:t>„</w:t>
      </w:r>
      <w:r w:rsidRPr="00574B87">
        <w:rPr>
          <w:b/>
          <w:bCs/>
          <w:color w:val="000000" w:themeColor="text1"/>
        </w:rPr>
        <w:t xml:space="preserve">„Wdrożenie e-usług publicznych z modernizacją oprogramowania wraz z dostawą sprzętu komputerowego i modernizacją sieci </w:t>
      </w:r>
      <w:proofErr w:type="spellStart"/>
      <w:r w:rsidRPr="00574B87">
        <w:rPr>
          <w:b/>
          <w:bCs/>
          <w:color w:val="000000" w:themeColor="text1"/>
        </w:rPr>
        <w:t>WiFi</w:t>
      </w:r>
      <w:proofErr w:type="spellEnd"/>
      <w:r w:rsidRPr="00574B87">
        <w:rPr>
          <w:b/>
          <w:bCs/>
          <w:color w:val="000000" w:themeColor="text1"/>
        </w:rPr>
        <w:t xml:space="preserve"> w ramach projektu pn.: „Rozwój cyfrowych usług publicznych w Gminie Pokrzywnica””</w:t>
      </w:r>
      <w:r>
        <w:rPr>
          <w:b/>
          <w:color w:val="000000" w:themeColor="text1"/>
        </w:rPr>
        <w:t xml:space="preserve">, </w:t>
      </w:r>
      <w:r>
        <w:rPr>
          <w:b/>
          <w:bCs/>
          <w:i/>
          <w:iCs/>
        </w:rPr>
        <w:t xml:space="preserve"> </w:t>
      </w:r>
      <w:r w:rsidRPr="00F719B9">
        <w:rPr>
          <w:bCs/>
        </w:rPr>
        <w:t xml:space="preserve">ogłoszonego w </w:t>
      </w:r>
      <w:r>
        <w:rPr>
          <w:bCs/>
        </w:rPr>
        <w:t>Dzienniku Urzędowym Unii Europejskiej pod nr 2018?S 015-030305</w:t>
      </w:r>
      <w:r w:rsidRPr="00F719B9">
        <w:rPr>
          <w:bCs/>
        </w:rPr>
        <w:t xml:space="preserve"> z dnia </w:t>
      </w:r>
      <w:r>
        <w:rPr>
          <w:bCs/>
        </w:rPr>
        <w:t>23.01.2018</w:t>
      </w:r>
      <w:r w:rsidRPr="00F719B9">
        <w:rPr>
          <w:bCs/>
        </w:rPr>
        <w:t xml:space="preserve"> r.</w:t>
      </w:r>
      <w:r>
        <w:rPr>
          <w:bCs/>
        </w:rPr>
        <w:t>, w siedzibie zamawiającego oraz na stronie internetowej bip.pokrzywnica.pl.</w:t>
      </w:r>
      <w:r w:rsidRPr="00F719B9">
        <w:rPr>
          <w:bCs/>
        </w:rPr>
        <w:cr/>
      </w:r>
    </w:p>
    <w:p w:rsidR="00B36DD8" w:rsidRPr="001E09A7" w:rsidRDefault="00B36DD8" w:rsidP="00B36DD8">
      <w:pPr>
        <w:jc w:val="both"/>
      </w:pPr>
      <w:r w:rsidRPr="00F719B9">
        <w:rPr>
          <w:bCs/>
        </w:rPr>
        <w:tab/>
        <w:t xml:space="preserve">Działając na podstawie art. </w:t>
      </w:r>
      <w:r>
        <w:rPr>
          <w:bCs/>
        </w:rPr>
        <w:t>93 ust. 1 pkt 7 w zw. z art.</w:t>
      </w:r>
      <w:r w:rsidRPr="00F719B9">
        <w:rPr>
          <w:bCs/>
        </w:rPr>
        <w:t xml:space="preserve">93 ust. </w:t>
      </w:r>
      <w:r>
        <w:rPr>
          <w:bCs/>
        </w:rPr>
        <w:t xml:space="preserve">3 pkt 1 ustawy z dnia 29 stycznia 2004 r. </w:t>
      </w:r>
      <w:r w:rsidRPr="00F719B9">
        <w:rPr>
          <w:bCs/>
        </w:rPr>
        <w:t>Praw</w:t>
      </w:r>
      <w:r>
        <w:rPr>
          <w:bCs/>
        </w:rPr>
        <w:t xml:space="preserve">o </w:t>
      </w:r>
      <w:r w:rsidRPr="00F719B9">
        <w:rPr>
          <w:bCs/>
        </w:rPr>
        <w:t xml:space="preserve">zamówień publicznych </w:t>
      </w:r>
      <w:r w:rsidRPr="00F719B9">
        <w:rPr>
          <w:color w:val="555555"/>
        </w:rPr>
        <w:t>(</w:t>
      </w:r>
      <w:r>
        <w:t xml:space="preserve">Dz. U. z 2017 r. poz. 1579 i 2018 </w:t>
      </w:r>
      <w:r w:rsidRPr="00F719B9">
        <w:rPr>
          <w:color w:val="555555"/>
        </w:rPr>
        <w:t xml:space="preserve">z </w:t>
      </w:r>
      <w:proofErr w:type="spellStart"/>
      <w:r w:rsidRPr="00F719B9">
        <w:rPr>
          <w:color w:val="555555"/>
        </w:rPr>
        <w:t>późn</w:t>
      </w:r>
      <w:proofErr w:type="spellEnd"/>
      <w:r w:rsidRPr="00F719B9">
        <w:rPr>
          <w:color w:val="555555"/>
        </w:rPr>
        <w:t>. zm.)</w:t>
      </w:r>
      <w:r w:rsidRPr="00F719B9">
        <w:rPr>
          <w:bCs/>
        </w:rPr>
        <w:t xml:space="preserve">, </w:t>
      </w:r>
      <w:r>
        <w:t>Zamawiający</w:t>
      </w:r>
      <w:r w:rsidRPr="00F425A1">
        <w:t xml:space="preserve"> unieważni</w:t>
      </w:r>
      <w:r>
        <w:t>a</w:t>
      </w:r>
      <w:r w:rsidRPr="00F425A1">
        <w:t xml:space="preserve"> przedmiotowe postępowani</w:t>
      </w:r>
      <w:r>
        <w:t>e</w:t>
      </w:r>
      <w:r w:rsidRPr="00F425A1">
        <w:t>.</w:t>
      </w:r>
      <w:r w:rsidRPr="00F425A1">
        <w:cr/>
      </w:r>
      <w:r w:rsidRPr="00F425A1">
        <w:cr/>
      </w:r>
      <w:r w:rsidRPr="005C29B8">
        <w:rPr>
          <w:b/>
          <w:u w:val="single"/>
        </w:rPr>
        <w:t>Uzasadnienie</w:t>
      </w:r>
      <w:r>
        <w:rPr>
          <w:b/>
          <w:u w:val="single"/>
        </w:rPr>
        <w:t xml:space="preserve"> faktyczne</w:t>
      </w:r>
      <w:r w:rsidRPr="005C29B8">
        <w:rPr>
          <w:b/>
          <w:u w:val="single"/>
        </w:rPr>
        <w:t>:</w:t>
      </w:r>
      <w:r w:rsidRPr="005C29B8">
        <w:rPr>
          <w:b/>
          <w:u w:val="single"/>
        </w:rPr>
        <w:cr/>
      </w:r>
      <w:r w:rsidRPr="001E09A7">
        <w:t>Postępowanie obarczone jest niemożliwą do usunięcia wadą uniemożliwiającą zawarcie niepodlegającej unieważnieniu umowy w sprawie zamówienia publicznego.</w:t>
      </w:r>
      <w:r>
        <w:t xml:space="preserve"> Zamawiający opisał przedmiot zamówienia w sposób zbyt ogólny, niejednoznaczny i nie wyczerpujący, nie uwzględniając wszystkich wymagań i okoliczności mogących mieć wpływ na sporządzenie ofert jak wymaga ustawa. Jednocześnie w trakcie trwania postępowania przetargowego Zamawiający dowiedział się o możliwości wydłużenia terminu wykonania zamówienia o dłuższy czas. Wpisanie dłuższego czasu realizacji przedmiotowego Zamówienia może mieć decydujący wpływ na koszty realizacji Projektu oraz sam fakt przystąpienia do postępowania przez potencjalnych Wykonawców. </w:t>
      </w:r>
      <w:r w:rsidRPr="000345F0">
        <w:t xml:space="preserve">Wady w postępowaniu polegające na dokonaniu przez Zamawiającego czynności z naruszeniem przepisów ustawy </w:t>
      </w:r>
      <w:proofErr w:type="spellStart"/>
      <w:r w:rsidRPr="000345F0">
        <w:t>Pzp</w:t>
      </w:r>
      <w:proofErr w:type="spellEnd"/>
      <w:r w:rsidRPr="000345F0">
        <w:t xml:space="preserve">, które mają lub mogły mieć wpływ na wynik postępowania i nie są usuwalne, stanowią podstawę unieważnienia postępowania. </w:t>
      </w:r>
      <w:r>
        <w:t xml:space="preserve">Stwierdzając powyższą okoliczność Zamawiający, aby nie dokonać wyboru oferty z rażącym naruszeniem przepisów ustawy postanowił jak w sentencji. </w:t>
      </w:r>
    </w:p>
    <w:p w:rsidR="00B36DD8" w:rsidRDefault="00B36DD8" w:rsidP="00B36DD8">
      <w:pPr>
        <w:autoSpaceDE w:val="0"/>
        <w:autoSpaceDN w:val="0"/>
        <w:adjustRightInd w:val="0"/>
        <w:jc w:val="both"/>
      </w:pPr>
    </w:p>
    <w:p w:rsidR="00B36DD8" w:rsidRDefault="00B36DD8" w:rsidP="00B36DD8">
      <w:pPr>
        <w:jc w:val="both"/>
      </w:pPr>
      <w:r w:rsidRPr="00F425A1">
        <w:t xml:space="preserve"> </w:t>
      </w:r>
      <w:r w:rsidRPr="00F425A1">
        <w:cr/>
      </w:r>
      <w:r w:rsidRPr="00F425A1">
        <w:rPr>
          <w:u w:val="single"/>
        </w:rPr>
        <w:t>Uzasadnienie prawne:</w:t>
      </w:r>
      <w:r w:rsidRPr="00F425A1">
        <w:rPr>
          <w:u w:val="single"/>
        </w:rPr>
        <w:cr/>
      </w:r>
      <w:r w:rsidRPr="008010F1">
        <w:t xml:space="preserve"> </w:t>
      </w:r>
      <w:r>
        <w:t xml:space="preserve">Art. 93 ust. 1 pkt 7 ustawy z dnia 29 stycznia 2004 r. Prawo zamówień publicznych. (Dz. U. z 2017, poz. 1579 z </w:t>
      </w:r>
      <w:proofErr w:type="spellStart"/>
      <w:r>
        <w:t>późn</w:t>
      </w:r>
      <w:proofErr w:type="spellEnd"/>
      <w:r>
        <w:t xml:space="preserve">. zm.) w związku z art. 29 ust. 1 i 2 ustawy </w:t>
      </w:r>
      <w:proofErr w:type="spellStart"/>
      <w:r>
        <w:t>Pzp</w:t>
      </w:r>
      <w:proofErr w:type="spellEnd"/>
      <w:r>
        <w:t>.</w:t>
      </w:r>
    </w:p>
    <w:p w:rsidR="00B36DD8" w:rsidRDefault="00B36DD8" w:rsidP="00B36DD8">
      <w:pPr>
        <w:autoSpaceDE w:val="0"/>
        <w:autoSpaceDN w:val="0"/>
        <w:adjustRightInd w:val="0"/>
        <w:jc w:val="both"/>
      </w:pPr>
      <w:r>
        <w:cr/>
      </w:r>
    </w:p>
    <w:p w:rsidR="00B36DD8" w:rsidRDefault="00B36DD8" w:rsidP="00B36DD8">
      <w:pPr>
        <w:autoSpaceDE w:val="0"/>
        <w:autoSpaceDN w:val="0"/>
        <w:adjustRightInd w:val="0"/>
        <w:jc w:val="both"/>
        <w:rPr>
          <w:u w:val="single"/>
        </w:rPr>
      </w:pPr>
      <w:r w:rsidRPr="008010F1">
        <w:rPr>
          <w:u w:val="single"/>
        </w:rPr>
        <w:t>Środki ochrony prawne</w:t>
      </w:r>
      <w:r>
        <w:rPr>
          <w:u w:val="single"/>
        </w:rPr>
        <w:t>j:</w:t>
      </w:r>
    </w:p>
    <w:p w:rsidR="00B36DD8" w:rsidRDefault="00B36DD8" w:rsidP="00B36DD8">
      <w:pPr>
        <w:autoSpaceDE w:val="0"/>
        <w:autoSpaceDN w:val="0"/>
        <w:adjustRightInd w:val="0"/>
        <w:jc w:val="both"/>
      </w:pPr>
      <w:r>
        <w:tab/>
      </w:r>
    </w:p>
    <w:p w:rsidR="00B36DD8" w:rsidRDefault="00B36DD8" w:rsidP="00B36DD8">
      <w:pPr>
        <w:autoSpaceDE w:val="0"/>
        <w:autoSpaceDN w:val="0"/>
        <w:adjustRightInd w:val="0"/>
        <w:jc w:val="both"/>
      </w:pPr>
      <w:r w:rsidRPr="00C4615A">
        <w:rPr>
          <w:u w:val="single"/>
        </w:rPr>
        <w:t xml:space="preserve">Informacje dotyczące środków ochrony prawnej znajdują się </w:t>
      </w:r>
      <w:r>
        <w:rPr>
          <w:u w:val="single"/>
        </w:rPr>
        <w:t xml:space="preserve">w </w:t>
      </w:r>
      <w:r w:rsidRPr="00C4615A">
        <w:rPr>
          <w:u w:val="single"/>
        </w:rPr>
        <w:t>Specyfikacji istotnych warunków zamówienia oraz w Dziale VI Prawa zamówień publicznych „Środki ochrony prawnej", art. od 179 do 198g (t. j. Dz. U. z 201</w:t>
      </w:r>
      <w:r>
        <w:rPr>
          <w:u w:val="single"/>
        </w:rPr>
        <w:t xml:space="preserve">7 </w:t>
      </w:r>
      <w:r w:rsidRPr="00C4615A">
        <w:rPr>
          <w:u w:val="single"/>
        </w:rPr>
        <w:t xml:space="preserve">r. , poz. </w:t>
      </w:r>
      <w:r>
        <w:rPr>
          <w:u w:val="single"/>
        </w:rPr>
        <w:t>1579</w:t>
      </w:r>
      <w:r w:rsidRPr="00C4615A">
        <w:rPr>
          <w:u w:val="single"/>
        </w:rPr>
        <w:t xml:space="preserve"> z p.zm).</w:t>
      </w:r>
      <w:r w:rsidRPr="00C4615A">
        <w:rPr>
          <w:u w:val="single"/>
        </w:rPr>
        <w:cr/>
      </w:r>
    </w:p>
    <w:p w:rsidR="00191E0A" w:rsidRDefault="00EC1795" w:rsidP="00191E0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Wójt Gminy</w:t>
      </w:r>
    </w:p>
    <w:p w:rsidR="00EC1795" w:rsidRDefault="00EC1795" w:rsidP="00191E0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/-/ Adam Dariusz Rachuba*</w:t>
      </w:r>
    </w:p>
    <w:p w:rsidR="00EC1795" w:rsidRDefault="00EC1795" w:rsidP="00EC1795">
      <w:pPr>
        <w:autoSpaceDE w:val="0"/>
        <w:autoSpaceDN w:val="0"/>
        <w:adjustRightInd w:val="0"/>
        <w:rPr>
          <w:bCs/>
        </w:rPr>
      </w:pPr>
      <w:r>
        <w:rPr>
          <w:bCs/>
        </w:rPr>
        <w:t>*</w:t>
      </w:r>
      <w:r w:rsidRPr="00EC1795">
        <w:rPr>
          <w:i/>
          <w:sz w:val="20"/>
          <w:szCs w:val="20"/>
        </w:rPr>
        <w:t>właściw</w:t>
      </w:r>
      <w:r>
        <w:rPr>
          <w:i/>
          <w:sz w:val="20"/>
          <w:szCs w:val="20"/>
        </w:rPr>
        <w:t>y podpis</w:t>
      </w:r>
      <w:r w:rsidRPr="00EC1795">
        <w:rPr>
          <w:i/>
          <w:sz w:val="20"/>
          <w:szCs w:val="20"/>
        </w:rPr>
        <w:t xml:space="preserve"> znajduj</w:t>
      </w:r>
      <w:r>
        <w:rPr>
          <w:i/>
          <w:sz w:val="20"/>
          <w:szCs w:val="20"/>
        </w:rPr>
        <w:t>e</w:t>
      </w:r>
      <w:r w:rsidRPr="00EC1795">
        <w:rPr>
          <w:i/>
          <w:sz w:val="20"/>
          <w:szCs w:val="20"/>
        </w:rPr>
        <w:t xml:space="preserve"> się na oryginale dokumentu</w:t>
      </w:r>
      <w:bookmarkStart w:id="0" w:name="_GoBack"/>
      <w:bookmarkEnd w:id="0"/>
    </w:p>
    <w:sectPr w:rsidR="00EC1795" w:rsidSect="000324DC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0A"/>
    <w:rsid w:val="00191E0A"/>
    <w:rsid w:val="00412C9F"/>
    <w:rsid w:val="004E6221"/>
    <w:rsid w:val="00B36DD8"/>
    <w:rsid w:val="00E46604"/>
    <w:rsid w:val="00EC1795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30477-6573-479F-B99C-89979B2E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4</cp:revision>
  <dcterms:created xsi:type="dcterms:W3CDTF">2018-02-26T08:42:00Z</dcterms:created>
  <dcterms:modified xsi:type="dcterms:W3CDTF">2018-03-02T13:35:00Z</dcterms:modified>
</cp:coreProperties>
</file>