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24369D">
        <w:rPr>
          <w:b/>
          <w:bCs/>
          <w:sz w:val="24"/>
        </w:rPr>
        <w:t xml:space="preserve"> </w:t>
      </w:r>
      <w:r w:rsidR="00857834">
        <w:rPr>
          <w:b/>
          <w:bCs/>
          <w:sz w:val="24"/>
        </w:rPr>
        <w:t>171</w:t>
      </w:r>
      <w:bookmarkStart w:id="0" w:name="_GoBack"/>
      <w:bookmarkEnd w:id="0"/>
      <w:r w:rsidR="005861C6">
        <w:rPr>
          <w:b/>
          <w:bCs/>
          <w:sz w:val="24"/>
        </w:rPr>
        <w:t>/1</w:t>
      </w:r>
      <w:r w:rsidR="0024369D">
        <w:rPr>
          <w:b/>
          <w:bCs/>
          <w:sz w:val="24"/>
        </w:rPr>
        <w:t>8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24369D">
        <w:rPr>
          <w:sz w:val="24"/>
        </w:rPr>
        <w:t>, dnia: 2018-02-22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24369D">
        <w:rPr>
          <w:b/>
          <w:sz w:val="24"/>
        </w:rPr>
        <w:t>przepływomierza ciepła dla Instytutu Maszyn Cieplnych Politechniki Częstochowskiej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24369D">
        <w:rPr>
          <w:b/>
          <w:sz w:val="24"/>
        </w:rPr>
        <w:t xml:space="preserve"> ZP/ZN-01</w:t>
      </w:r>
      <w:r w:rsidR="00596CA2" w:rsidRPr="00596CA2">
        <w:rPr>
          <w:b/>
          <w:sz w:val="24"/>
        </w:rPr>
        <w:t>/1</w:t>
      </w:r>
      <w:r w:rsidR="0024369D">
        <w:rPr>
          <w:b/>
          <w:sz w:val="24"/>
        </w:rPr>
        <w:t>8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24369D">
        <w:rPr>
          <w:sz w:val="24"/>
        </w:rPr>
        <w:t xml:space="preserve"> </w:t>
      </w:r>
      <w:r w:rsidR="00DD439B" w:rsidRPr="009933A3">
        <w:rPr>
          <w:sz w:val="24"/>
        </w:rPr>
        <w:t>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7E54E6">
        <w:rPr>
          <w:sz w:val="24"/>
        </w:rPr>
        <w:t xml:space="preserve">ację zamówienia </w:t>
      </w:r>
      <w:r w:rsidR="0024369D">
        <w:rPr>
          <w:sz w:val="24"/>
        </w:rPr>
        <w:t>3 198,00</w:t>
      </w:r>
      <w:r w:rsidR="006836F4">
        <w:rPr>
          <w:sz w:val="24"/>
        </w:rPr>
        <w:t xml:space="preserve">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24369D">
        <w:rPr>
          <w:sz w:val="24"/>
        </w:rPr>
        <w:t xml:space="preserve">najniższą ceną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</w:t>
      </w:r>
      <w:r w:rsidR="0024369D">
        <w:rPr>
          <w:sz w:val="24"/>
        </w:rPr>
        <w:t xml:space="preserve">                 10 686,24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FA3A8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mgr inż. </w:t>
      </w:r>
      <w:r w:rsidR="0024369D">
        <w:rPr>
          <w:sz w:val="24"/>
          <w:szCs w:val="24"/>
        </w:rPr>
        <w:t>Piotr Kupczak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555" w:rsidRDefault="00375555" w:rsidP="009933A3">
      <w:r>
        <w:separator/>
      </w:r>
    </w:p>
  </w:endnote>
  <w:endnote w:type="continuationSeparator" w:id="0">
    <w:p w:rsidR="00375555" w:rsidRDefault="00375555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555" w:rsidRDefault="00375555" w:rsidP="009933A3">
      <w:r>
        <w:separator/>
      </w:r>
    </w:p>
  </w:footnote>
  <w:footnote w:type="continuationSeparator" w:id="0">
    <w:p w:rsidR="00375555" w:rsidRDefault="00375555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1047E"/>
    <w:rsid w:val="001A7E8A"/>
    <w:rsid w:val="0024369D"/>
    <w:rsid w:val="00283851"/>
    <w:rsid w:val="0030188C"/>
    <w:rsid w:val="00335E99"/>
    <w:rsid w:val="00375555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81B97"/>
    <w:rsid w:val="007E54E6"/>
    <w:rsid w:val="00823326"/>
    <w:rsid w:val="00856A3E"/>
    <w:rsid w:val="00857834"/>
    <w:rsid w:val="00912D2E"/>
    <w:rsid w:val="009500EB"/>
    <w:rsid w:val="009572BF"/>
    <w:rsid w:val="00983ECE"/>
    <w:rsid w:val="009933A3"/>
    <w:rsid w:val="00993EFC"/>
    <w:rsid w:val="00A87B8F"/>
    <w:rsid w:val="00AA6330"/>
    <w:rsid w:val="00AB3E72"/>
    <w:rsid w:val="00B06575"/>
    <w:rsid w:val="00B107F8"/>
    <w:rsid w:val="00B22BCF"/>
    <w:rsid w:val="00B514E5"/>
    <w:rsid w:val="00C40798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13</cp:revision>
  <cp:lastPrinted>2018-02-22T10:02:00Z</cp:lastPrinted>
  <dcterms:created xsi:type="dcterms:W3CDTF">2015-03-09T13:00:00Z</dcterms:created>
  <dcterms:modified xsi:type="dcterms:W3CDTF">2018-02-22T12:14:00Z</dcterms:modified>
</cp:coreProperties>
</file>