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DF6" w:rsidRDefault="00FC3DF6" w:rsidP="00FC3DF6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Znak sprawy</w:t>
      </w:r>
      <w:r w:rsidRPr="00FC3DF6">
        <w:rPr>
          <w:rFonts w:ascii="Arial" w:eastAsia="Times New Roman" w:hAnsi="Arial" w:cs="Arial"/>
          <w:b/>
          <w:bCs/>
          <w:lang w:eastAsia="pl-PL"/>
        </w:rPr>
        <w:t>: ADZP-381-</w:t>
      </w:r>
      <w:r w:rsidR="006D7F93">
        <w:rPr>
          <w:rFonts w:ascii="Arial" w:eastAsia="Times New Roman" w:hAnsi="Arial" w:cs="Arial"/>
          <w:b/>
          <w:bCs/>
          <w:lang w:eastAsia="pl-PL"/>
        </w:rPr>
        <w:t>40/</w:t>
      </w:r>
      <w:r w:rsidRPr="00FC3DF6">
        <w:rPr>
          <w:rFonts w:ascii="Arial" w:eastAsia="Times New Roman" w:hAnsi="Arial" w:cs="Arial"/>
          <w:b/>
          <w:bCs/>
          <w:lang w:eastAsia="pl-PL"/>
        </w:rPr>
        <w:t>1</w:t>
      </w:r>
      <w:r w:rsidR="006D7F93">
        <w:rPr>
          <w:rFonts w:ascii="Arial" w:eastAsia="Times New Roman" w:hAnsi="Arial" w:cs="Arial"/>
          <w:b/>
          <w:bCs/>
          <w:lang w:eastAsia="pl-PL"/>
        </w:rPr>
        <w:t>7</w:t>
      </w:r>
      <w:r w:rsidRPr="00FC3DF6">
        <w:rPr>
          <w:rFonts w:ascii="Arial" w:eastAsia="Times New Roman" w:hAnsi="Arial" w:cs="Arial"/>
          <w:lang w:eastAsia="pl-PL"/>
        </w:rPr>
        <w:tab/>
        <w:t xml:space="preserve"> Poznań dnia: </w:t>
      </w:r>
      <w:r w:rsidR="00537657">
        <w:rPr>
          <w:rFonts w:ascii="Arial" w:eastAsia="Times New Roman" w:hAnsi="Arial" w:cs="Arial"/>
          <w:lang w:eastAsia="pl-PL"/>
        </w:rPr>
        <w:t>09</w:t>
      </w:r>
      <w:r w:rsidR="002E203B">
        <w:rPr>
          <w:rFonts w:ascii="Arial" w:eastAsia="Times New Roman" w:hAnsi="Arial" w:cs="Arial"/>
          <w:lang w:eastAsia="pl-PL"/>
        </w:rPr>
        <w:t>.</w:t>
      </w:r>
      <w:r w:rsidR="00622D52">
        <w:rPr>
          <w:rFonts w:ascii="Arial" w:eastAsia="Times New Roman" w:hAnsi="Arial" w:cs="Arial"/>
          <w:lang w:eastAsia="pl-PL"/>
        </w:rPr>
        <w:t>02</w:t>
      </w:r>
      <w:r w:rsidR="002E203B">
        <w:rPr>
          <w:rFonts w:ascii="Arial" w:eastAsia="Times New Roman" w:hAnsi="Arial" w:cs="Arial"/>
          <w:lang w:eastAsia="pl-PL"/>
        </w:rPr>
        <w:t>.</w:t>
      </w:r>
      <w:r w:rsidR="00A968CF">
        <w:rPr>
          <w:rFonts w:ascii="Arial" w:eastAsia="Times New Roman" w:hAnsi="Arial" w:cs="Arial"/>
          <w:lang w:eastAsia="pl-PL"/>
        </w:rPr>
        <w:t>201</w:t>
      </w:r>
      <w:r w:rsidR="00622D52">
        <w:rPr>
          <w:rFonts w:ascii="Arial" w:eastAsia="Times New Roman" w:hAnsi="Arial" w:cs="Arial"/>
          <w:lang w:eastAsia="pl-PL"/>
        </w:rPr>
        <w:t>8</w:t>
      </w:r>
    </w:p>
    <w:p w:rsidR="001534AC" w:rsidRDefault="001534AC" w:rsidP="001534AC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4DAF" w:rsidRDefault="000E4DAF" w:rsidP="007D612A">
      <w:pPr>
        <w:keepNext/>
        <w:tabs>
          <w:tab w:val="left" w:pos="5103"/>
        </w:tabs>
        <w:spacing w:after="0" w:line="240" w:lineRule="auto"/>
        <w:outlineLvl w:val="0"/>
        <w:rPr>
          <w:rFonts w:ascii="Arial" w:eastAsia="Times New Roman" w:hAnsi="Arial" w:cs="Arial"/>
          <w:b/>
          <w:kern w:val="28"/>
          <w:szCs w:val="20"/>
          <w:lang w:eastAsia="pl-PL"/>
        </w:rPr>
      </w:pPr>
    </w:p>
    <w:p w:rsidR="00FC3DF6" w:rsidRDefault="00FC3DF6" w:rsidP="003245B2">
      <w:pPr>
        <w:keepNext/>
        <w:tabs>
          <w:tab w:val="left" w:pos="510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8"/>
          <w:szCs w:val="20"/>
          <w:lang w:eastAsia="pl-PL"/>
        </w:rPr>
      </w:pPr>
      <w:r w:rsidRPr="00FC3DF6">
        <w:rPr>
          <w:rFonts w:ascii="Arial" w:eastAsia="Times New Roman" w:hAnsi="Arial" w:cs="Arial"/>
          <w:b/>
          <w:kern w:val="28"/>
          <w:szCs w:val="20"/>
          <w:lang w:eastAsia="pl-PL"/>
        </w:rPr>
        <w:t>P O W I A D O M I E N I E</w:t>
      </w:r>
    </w:p>
    <w:p w:rsidR="00C626D2" w:rsidRPr="00FC3DF6" w:rsidRDefault="00C626D2" w:rsidP="003245B2">
      <w:pPr>
        <w:keepNext/>
        <w:tabs>
          <w:tab w:val="left" w:pos="510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8"/>
          <w:szCs w:val="20"/>
          <w:lang w:eastAsia="pl-PL"/>
        </w:rPr>
      </w:pPr>
    </w:p>
    <w:p w:rsidR="006C409D" w:rsidRDefault="00C626D2" w:rsidP="00FC3DF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o </w:t>
      </w:r>
      <w:r w:rsidR="006C409D">
        <w:rPr>
          <w:rFonts w:ascii="Arial" w:eastAsia="Times New Roman" w:hAnsi="Arial" w:cs="Arial"/>
          <w:b/>
          <w:szCs w:val="24"/>
          <w:lang w:eastAsia="pl-PL"/>
        </w:rPr>
        <w:t xml:space="preserve">unieważnieniu postępowania </w:t>
      </w:r>
    </w:p>
    <w:p w:rsidR="00FC3DF6" w:rsidRPr="00FC3DF6" w:rsidRDefault="006C409D" w:rsidP="00FC3DF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w zakresi</w:t>
      </w:r>
      <w:r w:rsidR="003D0E5D">
        <w:rPr>
          <w:rFonts w:ascii="Arial" w:eastAsia="Times New Roman" w:hAnsi="Arial" w:cs="Arial"/>
          <w:b/>
          <w:szCs w:val="24"/>
          <w:lang w:eastAsia="pl-PL"/>
        </w:rPr>
        <w:t xml:space="preserve">e </w:t>
      </w:r>
      <w:r w:rsidR="00622D52">
        <w:rPr>
          <w:rFonts w:ascii="Arial" w:eastAsia="Times New Roman" w:hAnsi="Arial" w:cs="Arial"/>
          <w:b/>
          <w:szCs w:val="24"/>
          <w:lang w:eastAsia="pl-PL"/>
        </w:rPr>
        <w:t xml:space="preserve">pakietu nr </w:t>
      </w:r>
      <w:r w:rsidR="006D7F93">
        <w:rPr>
          <w:rFonts w:ascii="Arial" w:eastAsia="Times New Roman" w:hAnsi="Arial" w:cs="Arial"/>
          <w:b/>
          <w:szCs w:val="24"/>
          <w:lang w:eastAsia="pl-PL"/>
        </w:rPr>
        <w:t>15</w:t>
      </w:r>
      <w:r w:rsidR="00C626D2">
        <w:rPr>
          <w:rFonts w:ascii="Arial" w:eastAsia="Times New Roman" w:hAnsi="Arial" w:cs="Arial"/>
          <w:b/>
          <w:szCs w:val="24"/>
          <w:lang w:eastAsia="pl-PL"/>
        </w:rPr>
        <w:br/>
      </w:r>
    </w:p>
    <w:p w:rsidR="00FC3DF6" w:rsidRPr="00FC3DF6" w:rsidRDefault="00FC3DF6" w:rsidP="00FC3DF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137C4">
        <w:rPr>
          <w:rFonts w:ascii="Arial" w:eastAsia="Times New Roman" w:hAnsi="Arial" w:cs="Arial"/>
          <w:bCs/>
          <w:i/>
          <w:lang w:eastAsia="pl-PL"/>
        </w:rPr>
        <w:t>Szanowni Państwo</w:t>
      </w:r>
      <w:r w:rsidRPr="00FC3DF6">
        <w:rPr>
          <w:rFonts w:ascii="Arial" w:eastAsia="Times New Roman" w:hAnsi="Arial" w:cs="Arial"/>
          <w:bCs/>
          <w:lang w:eastAsia="pl-PL"/>
        </w:rPr>
        <w:t>,</w:t>
      </w:r>
    </w:p>
    <w:p w:rsidR="00366223" w:rsidRPr="001A5139" w:rsidRDefault="00366223" w:rsidP="0036622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D7F93" w:rsidRDefault="006E65C6" w:rsidP="001A5139">
      <w:pPr>
        <w:spacing w:after="0" w:line="240" w:lineRule="auto"/>
        <w:jc w:val="both"/>
        <w:rPr>
          <w:rFonts w:ascii="Arial" w:hAnsi="Arial" w:cs="Arial"/>
        </w:rPr>
      </w:pPr>
      <w:r w:rsidRPr="001A5139">
        <w:rPr>
          <w:rFonts w:ascii="Arial" w:hAnsi="Arial" w:cs="Arial"/>
          <w:bCs/>
        </w:rPr>
        <w:t>Zamawiający zawiadamia, iż na podstawie art. 93 ust. 1 pkt</w:t>
      </w:r>
      <w:r w:rsidR="001A5139" w:rsidRPr="001A5139">
        <w:rPr>
          <w:rFonts w:ascii="Arial" w:hAnsi="Arial" w:cs="Arial"/>
          <w:bCs/>
        </w:rPr>
        <w:t>.</w:t>
      </w:r>
      <w:r w:rsidRPr="001A5139">
        <w:rPr>
          <w:rFonts w:ascii="Arial" w:hAnsi="Arial" w:cs="Arial"/>
          <w:bCs/>
        </w:rPr>
        <w:t xml:space="preserve"> 1</w:t>
      </w:r>
      <w:r w:rsidR="001A5139" w:rsidRPr="001A5139">
        <w:rPr>
          <w:rFonts w:ascii="Arial" w:hAnsi="Arial" w:cs="Arial"/>
          <w:bCs/>
        </w:rPr>
        <w:t>)</w:t>
      </w:r>
      <w:r w:rsidR="004C3D35" w:rsidRPr="001A5139">
        <w:rPr>
          <w:rFonts w:ascii="Arial" w:hAnsi="Arial" w:cs="Arial"/>
          <w:bCs/>
        </w:rPr>
        <w:t xml:space="preserve"> </w:t>
      </w:r>
      <w:r w:rsidRPr="001A5139">
        <w:rPr>
          <w:rFonts w:ascii="Arial" w:hAnsi="Arial" w:cs="Arial"/>
          <w:bCs/>
        </w:rPr>
        <w:t xml:space="preserve">ustawy z dnia 29 stycznia 2004 Prawo zamówień </w:t>
      </w:r>
      <w:r w:rsidRPr="00622D52">
        <w:rPr>
          <w:rFonts w:ascii="Arial" w:hAnsi="Arial" w:cs="Arial"/>
          <w:bCs/>
        </w:rPr>
        <w:t>publicznych (</w:t>
      </w:r>
      <w:proofErr w:type="spellStart"/>
      <w:r w:rsidRPr="00622D52">
        <w:rPr>
          <w:rFonts w:ascii="Arial" w:hAnsi="Arial" w:cs="Arial"/>
          <w:bCs/>
        </w:rPr>
        <w:t>t.j</w:t>
      </w:r>
      <w:proofErr w:type="spellEnd"/>
      <w:r w:rsidRPr="00622D52">
        <w:rPr>
          <w:rFonts w:ascii="Arial" w:hAnsi="Arial" w:cs="Arial"/>
          <w:bCs/>
        </w:rPr>
        <w:t>. Dz. U. z 2017 poz. 1579</w:t>
      </w:r>
      <w:r w:rsidR="00160078" w:rsidRPr="00622D52">
        <w:rPr>
          <w:rFonts w:ascii="Arial" w:hAnsi="Arial" w:cs="Arial"/>
          <w:bCs/>
        </w:rPr>
        <w:t xml:space="preserve"> ze zm.) </w:t>
      </w:r>
      <w:r w:rsidRPr="00622D52">
        <w:rPr>
          <w:rFonts w:ascii="Arial" w:hAnsi="Arial" w:cs="Arial"/>
          <w:bCs/>
        </w:rPr>
        <w:t xml:space="preserve">unieważnia postępowanie pn.: </w:t>
      </w:r>
      <w:r w:rsidR="006D7F93" w:rsidRPr="006D7F93">
        <w:rPr>
          <w:rFonts w:ascii="Arial" w:eastAsia="Times New Roman" w:hAnsi="Arial" w:cs="Arial"/>
          <w:b/>
          <w:color w:val="00000A"/>
          <w:lang w:eastAsia="pl-PL"/>
        </w:rPr>
        <w:t>„Zakup sprzętu i aparatury medycznej wraz z dostawą, montażem, uruchomieniem i przeszkoleniem pracowników  na potrzeby Specjalistycznego Zespołu Opieki Zdrowotnej nad Matką i Dzieckiem w Poznaniu”</w:t>
      </w:r>
      <w:r w:rsidR="006D7F93">
        <w:rPr>
          <w:rFonts w:ascii="Arial" w:eastAsia="Times New Roman" w:hAnsi="Arial" w:cs="Arial"/>
          <w:b/>
          <w:color w:val="00000A"/>
          <w:lang w:eastAsia="pl-PL"/>
        </w:rPr>
        <w:t xml:space="preserve"> </w:t>
      </w:r>
      <w:r w:rsidR="007E75CB" w:rsidRPr="00622D52">
        <w:rPr>
          <w:rFonts w:ascii="Arial" w:hAnsi="Arial" w:cs="Arial"/>
          <w:bCs/>
        </w:rPr>
        <w:t>w</w:t>
      </w:r>
      <w:r w:rsidR="001A5139" w:rsidRPr="00622D52">
        <w:rPr>
          <w:rFonts w:ascii="Arial" w:hAnsi="Arial" w:cs="Arial"/>
          <w:bCs/>
        </w:rPr>
        <w:t xml:space="preserve"> zakresie pakiet</w:t>
      </w:r>
      <w:r w:rsidR="00622D52">
        <w:rPr>
          <w:rFonts w:ascii="Arial" w:hAnsi="Arial" w:cs="Arial"/>
          <w:bCs/>
        </w:rPr>
        <w:t>u</w:t>
      </w:r>
      <w:r w:rsidR="001A5139" w:rsidRPr="00622D52">
        <w:rPr>
          <w:rFonts w:ascii="Arial" w:hAnsi="Arial" w:cs="Arial"/>
          <w:bCs/>
        </w:rPr>
        <w:t xml:space="preserve"> nr</w:t>
      </w:r>
      <w:r w:rsidR="00622D52">
        <w:rPr>
          <w:rFonts w:ascii="Arial" w:hAnsi="Arial" w:cs="Arial"/>
          <w:bCs/>
        </w:rPr>
        <w:t xml:space="preserve"> </w:t>
      </w:r>
      <w:r w:rsidR="006D7F93">
        <w:rPr>
          <w:rFonts w:ascii="Arial" w:hAnsi="Arial" w:cs="Arial"/>
          <w:bCs/>
        </w:rPr>
        <w:t>15</w:t>
      </w:r>
      <w:r w:rsidR="00622D52">
        <w:rPr>
          <w:rFonts w:ascii="Arial" w:hAnsi="Arial" w:cs="Arial"/>
          <w:bCs/>
        </w:rPr>
        <w:t xml:space="preserve"> – </w:t>
      </w:r>
      <w:r w:rsidR="006D7F93" w:rsidRPr="006D7F93">
        <w:rPr>
          <w:rFonts w:ascii="Arial" w:hAnsi="Arial" w:cs="Arial"/>
        </w:rPr>
        <w:t xml:space="preserve">Dostawa </w:t>
      </w:r>
      <w:bookmarkStart w:id="0" w:name="_Hlk492967567"/>
      <w:r w:rsidR="006D7F93" w:rsidRPr="006D7F93">
        <w:rPr>
          <w:rFonts w:ascii="Arial" w:hAnsi="Arial" w:cs="Arial"/>
        </w:rPr>
        <w:t xml:space="preserve">aparatu </w:t>
      </w:r>
      <w:proofErr w:type="spellStart"/>
      <w:r w:rsidR="006D7F93" w:rsidRPr="006D7F93">
        <w:rPr>
          <w:rFonts w:ascii="Arial" w:hAnsi="Arial" w:cs="Arial"/>
        </w:rPr>
        <w:t>usg</w:t>
      </w:r>
      <w:bookmarkEnd w:id="0"/>
      <w:proofErr w:type="spellEnd"/>
      <w:r w:rsidR="006D7F93">
        <w:rPr>
          <w:rFonts w:ascii="Arial" w:hAnsi="Arial" w:cs="Arial"/>
        </w:rPr>
        <w:t>.</w:t>
      </w:r>
    </w:p>
    <w:p w:rsidR="006D7F93" w:rsidRDefault="006D7F93" w:rsidP="001A5139">
      <w:pPr>
        <w:spacing w:after="0" w:line="240" w:lineRule="auto"/>
        <w:jc w:val="both"/>
        <w:rPr>
          <w:rFonts w:ascii="Arial" w:hAnsi="Arial" w:cs="Arial"/>
        </w:rPr>
      </w:pPr>
    </w:p>
    <w:p w:rsidR="006D7F93" w:rsidRDefault="006D7F93" w:rsidP="006D7F93">
      <w:pPr>
        <w:spacing w:line="240" w:lineRule="auto"/>
        <w:jc w:val="both"/>
        <w:rPr>
          <w:rFonts w:ascii="Arial" w:hAnsi="Arial" w:cs="Arial"/>
          <w:bCs/>
          <w:color w:val="000000"/>
        </w:rPr>
      </w:pPr>
      <w:r w:rsidRPr="006D7F93">
        <w:rPr>
          <w:rFonts w:ascii="Arial" w:hAnsi="Arial" w:cs="Arial"/>
          <w:b/>
          <w:bCs/>
          <w:color w:val="000000"/>
          <w:u w:val="single"/>
        </w:rPr>
        <w:t>Uzasadnienie prawne:</w:t>
      </w:r>
      <w:r>
        <w:rPr>
          <w:rFonts w:ascii="Arial" w:hAnsi="Arial" w:cs="Arial"/>
          <w:bCs/>
          <w:color w:val="000000"/>
        </w:rPr>
        <w:t xml:space="preserve"> art. 93 ust 1 pkt 4 ww. ustawy – Zamawiający unieważnia postępowanie o udzielenie zamówienia publicznego,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6D7F93" w:rsidRPr="006D7F93" w:rsidRDefault="006D7F93" w:rsidP="006D7F93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D7F93">
        <w:rPr>
          <w:rFonts w:ascii="Arial" w:hAnsi="Arial" w:cs="Arial"/>
          <w:b/>
          <w:bCs/>
          <w:color w:val="000000"/>
          <w:u w:val="single"/>
        </w:rPr>
        <w:t>Uzasadnienie faktyczne:</w:t>
      </w:r>
    </w:p>
    <w:p w:rsidR="006D7F93" w:rsidRPr="00F96978" w:rsidRDefault="006D7F93" w:rsidP="006D7F93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Zamawiający nie wyraził zgody na zwiększenie kwoty przeznaczonej na sfinansowanie ww. zamówienia.</w:t>
      </w:r>
    </w:p>
    <w:p w:rsidR="00505176" w:rsidRPr="001A5139" w:rsidRDefault="00505176" w:rsidP="009D300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:rsidR="00FC3DF6" w:rsidRPr="001A5139" w:rsidRDefault="0007755C" w:rsidP="00FC3D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A5139">
        <w:rPr>
          <w:rFonts w:ascii="Arial" w:eastAsia="Times New Roman" w:hAnsi="Arial" w:cs="Arial"/>
          <w:bCs/>
          <w:lang w:eastAsia="pl-PL"/>
        </w:rPr>
        <w:t>Jednocześnie</w:t>
      </w:r>
      <w:r w:rsidR="00FC3DF6" w:rsidRPr="001A5139">
        <w:rPr>
          <w:rFonts w:ascii="Arial" w:eastAsia="Times New Roman" w:hAnsi="Arial" w:cs="Arial"/>
          <w:bCs/>
          <w:lang w:eastAsia="pl-PL"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CA03CB" w:rsidRPr="001A5139" w:rsidRDefault="00CA03CB" w:rsidP="009B0AB1">
      <w:pPr>
        <w:spacing w:after="0" w:line="240" w:lineRule="auto"/>
        <w:jc w:val="both"/>
        <w:rPr>
          <w:rFonts w:ascii="Arial" w:hAnsi="Arial" w:cs="Arial"/>
          <w:lang w:bidi="hi-IN"/>
        </w:rPr>
      </w:pPr>
    </w:p>
    <w:p w:rsidR="001A5139" w:rsidRPr="001A5139" w:rsidRDefault="001A5139" w:rsidP="009B0AB1">
      <w:pPr>
        <w:spacing w:after="0" w:line="240" w:lineRule="auto"/>
        <w:jc w:val="both"/>
        <w:rPr>
          <w:rFonts w:ascii="Arial" w:hAnsi="Arial" w:cs="Arial"/>
          <w:lang w:bidi="hi-IN"/>
        </w:rPr>
      </w:pPr>
    </w:p>
    <w:p w:rsidR="007D612A" w:rsidRPr="007D612A" w:rsidRDefault="003C224A" w:rsidP="007D612A">
      <w:pPr>
        <w:spacing w:line="360" w:lineRule="auto"/>
        <w:rPr>
          <w:rFonts w:ascii="Arial" w:hAnsi="Arial" w:cs="Arial"/>
        </w:rPr>
      </w:pPr>
      <w:r w:rsidRPr="00FC3DF6">
        <w:rPr>
          <w:rFonts w:ascii="Arial" w:hAnsi="Arial" w:cs="Arial"/>
          <w:b/>
          <w:bCs/>
          <w:i/>
        </w:rPr>
        <w:t xml:space="preserve">                                                                                            </w:t>
      </w:r>
      <w:r w:rsidR="00F96978" w:rsidRPr="00FC3DF6">
        <w:rPr>
          <w:rFonts w:ascii="Arial" w:hAnsi="Arial" w:cs="Arial"/>
          <w:b/>
          <w:bCs/>
          <w:i/>
        </w:rPr>
        <w:t xml:space="preserve">                </w:t>
      </w:r>
      <w:r w:rsidRPr="00FC3DF6">
        <w:rPr>
          <w:rFonts w:ascii="Arial" w:hAnsi="Arial" w:cs="Arial"/>
          <w:bCs/>
          <w:i/>
        </w:rPr>
        <w:t xml:space="preserve"> </w:t>
      </w:r>
      <w:r w:rsidRPr="00FC3DF6">
        <w:rPr>
          <w:rFonts w:ascii="Arial" w:hAnsi="Arial" w:cs="Arial"/>
          <w:bCs/>
        </w:rPr>
        <w:t>Z poważaniem</w:t>
      </w:r>
    </w:p>
    <w:p w:rsidR="007D612A" w:rsidRDefault="007D612A" w:rsidP="007D612A">
      <w:pPr>
        <w:tabs>
          <w:tab w:val="left" w:pos="496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D612A" w:rsidRDefault="007D612A" w:rsidP="007D612A">
      <w:pPr>
        <w:tabs>
          <w:tab w:val="left" w:pos="496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2137C4" w:rsidRDefault="002137C4" w:rsidP="007D612A">
      <w:pPr>
        <w:tabs>
          <w:tab w:val="left" w:pos="496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03964" w:rsidRDefault="00003964" w:rsidP="007D612A">
      <w:pPr>
        <w:tabs>
          <w:tab w:val="left" w:pos="496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1A5139" w:rsidRDefault="001A5139" w:rsidP="007D612A">
      <w:pPr>
        <w:tabs>
          <w:tab w:val="left" w:pos="496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1A5139" w:rsidRDefault="001A5139" w:rsidP="007D612A">
      <w:pPr>
        <w:tabs>
          <w:tab w:val="left" w:pos="496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1A5139" w:rsidRDefault="001A5139" w:rsidP="007D612A">
      <w:pPr>
        <w:tabs>
          <w:tab w:val="left" w:pos="496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1A5139" w:rsidRDefault="001A5139" w:rsidP="007D612A">
      <w:pPr>
        <w:tabs>
          <w:tab w:val="left" w:pos="496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936A7C" w:rsidRDefault="00936A7C" w:rsidP="007D612A">
      <w:pPr>
        <w:tabs>
          <w:tab w:val="left" w:pos="496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936A7C" w:rsidRDefault="00936A7C" w:rsidP="007D612A">
      <w:pPr>
        <w:tabs>
          <w:tab w:val="left" w:pos="496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936A7C" w:rsidRDefault="00936A7C" w:rsidP="007D612A">
      <w:pPr>
        <w:tabs>
          <w:tab w:val="left" w:pos="496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936A7C" w:rsidRDefault="00936A7C" w:rsidP="007D612A">
      <w:pPr>
        <w:tabs>
          <w:tab w:val="left" w:pos="496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D7F93" w:rsidRDefault="006D7F93" w:rsidP="007D612A">
      <w:pPr>
        <w:tabs>
          <w:tab w:val="left" w:pos="4962"/>
        </w:tabs>
        <w:spacing w:after="0" w:line="240" w:lineRule="auto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936A7C" w:rsidRDefault="00936A7C" w:rsidP="007D612A">
      <w:pPr>
        <w:tabs>
          <w:tab w:val="left" w:pos="496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936A7C" w:rsidRDefault="00936A7C" w:rsidP="007D612A">
      <w:pPr>
        <w:tabs>
          <w:tab w:val="left" w:pos="496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D2003" w:rsidRPr="004F1316" w:rsidRDefault="00DC059D" w:rsidP="007D612A">
      <w:pPr>
        <w:tabs>
          <w:tab w:val="left" w:pos="496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526BF">
        <w:rPr>
          <w:rFonts w:ascii="Arial" w:hAnsi="Arial" w:cs="Arial"/>
          <w:sz w:val="18"/>
          <w:szCs w:val="18"/>
        </w:rPr>
        <w:t xml:space="preserve">Sprawę prowadzi: </w:t>
      </w:r>
      <w:r w:rsidR="00622D52">
        <w:rPr>
          <w:rFonts w:ascii="Arial" w:hAnsi="Arial" w:cs="Arial"/>
          <w:sz w:val="18"/>
          <w:szCs w:val="18"/>
        </w:rPr>
        <w:t xml:space="preserve">Katarzyna </w:t>
      </w:r>
      <w:proofErr w:type="spellStart"/>
      <w:r w:rsidR="00622D52">
        <w:rPr>
          <w:rFonts w:ascii="Arial" w:hAnsi="Arial" w:cs="Arial"/>
          <w:sz w:val="18"/>
          <w:szCs w:val="18"/>
        </w:rPr>
        <w:t>Królska</w:t>
      </w:r>
      <w:proofErr w:type="spellEnd"/>
      <w:r w:rsidRPr="00E526BF">
        <w:rPr>
          <w:rFonts w:ascii="Arial" w:hAnsi="Arial" w:cs="Arial"/>
          <w:sz w:val="18"/>
          <w:szCs w:val="18"/>
        </w:rPr>
        <w:t xml:space="preserve">, </w:t>
      </w:r>
      <w:r w:rsidR="00F96978">
        <w:rPr>
          <w:rFonts w:ascii="Arial" w:hAnsi="Arial" w:cs="Arial"/>
          <w:sz w:val="18"/>
          <w:szCs w:val="18"/>
        </w:rPr>
        <w:t>tel. 61 850 62 95</w:t>
      </w:r>
      <w:r w:rsidRPr="00E526BF">
        <w:rPr>
          <w:rFonts w:ascii="Arial" w:hAnsi="Arial" w:cs="Arial"/>
          <w:sz w:val="18"/>
          <w:szCs w:val="18"/>
        </w:rPr>
        <w:t>, e-mai</w:t>
      </w:r>
      <w:r w:rsidR="00C644F4" w:rsidRPr="00E526BF">
        <w:rPr>
          <w:rFonts w:ascii="Arial" w:hAnsi="Arial" w:cs="Arial"/>
          <w:sz w:val="18"/>
          <w:szCs w:val="18"/>
        </w:rPr>
        <w:t>l</w:t>
      </w:r>
      <w:r w:rsidR="00F96978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352378" w:rsidRPr="00B37EA5">
          <w:rPr>
            <w:rStyle w:val="Hipercze"/>
            <w:rFonts w:ascii="Arial" w:hAnsi="Arial" w:cs="Arial"/>
            <w:sz w:val="18"/>
            <w:szCs w:val="18"/>
          </w:rPr>
          <w:t>katarzyna.krolska@szoz.pl</w:t>
        </w:r>
      </w:hyperlink>
    </w:p>
    <w:sectPr w:rsidR="007D2003" w:rsidRPr="004F1316" w:rsidSect="00541B5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E05" w:rsidRDefault="00516E05" w:rsidP="007F3E08">
      <w:pPr>
        <w:spacing w:after="0" w:line="240" w:lineRule="auto"/>
      </w:pPr>
      <w:r>
        <w:separator/>
      </w:r>
    </w:p>
  </w:endnote>
  <w:endnote w:type="continuationSeparator" w:id="0">
    <w:p w:rsidR="00516E05" w:rsidRDefault="00516E05" w:rsidP="007F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943904" w:rsidTr="00541B55">
      <w:trPr>
        <w:trHeight w:val="1020"/>
      </w:trPr>
      <w:tc>
        <w:tcPr>
          <w:tcW w:w="10206" w:type="dxa"/>
          <w:tcBorders>
            <w:top w:val="single" w:sz="2" w:space="0" w:color="8496B0" w:themeColor="text2" w:themeTint="99"/>
          </w:tcBorders>
        </w:tcPr>
        <w:p w:rsidR="00943904" w:rsidRPr="00943904" w:rsidRDefault="00943904" w:rsidP="00541B55">
          <w:pPr>
            <w:keepNext/>
            <w:pBdr>
              <w:bottom w:val="single" w:sz="4" w:space="1" w:color="FFFFFF" w:themeColor="background1"/>
            </w:pBdr>
            <w:autoSpaceDE w:val="0"/>
            <w:autoSpaceDN w:val="0"/>
            <w:spacing w:before="120" w:line="257" w:lineRule="auto"/>
            <w:ind w:right="27"/>
            <w:jc w:val="center"/>
            <w:outlineLvl w:val="4"/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</w:pPr>
          <w:r w:rsidRPr="00943904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  <w:lang w:eastAsia="pl-PL"/>
            </w:rPr>
            <w:t xml:space="preserve">Specjalistyczny Zespół Opieki Zdrowotnej </w:t>
          </w:r>
          <w:r w:rsidRPr="00943904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  <w:t>nad Matką i Dzieckiem</w:t>
          </w:r>
          <w:r w:rsidR="00BD1860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  <w:t xml:space="preserve"> </w:t>
          </w:r>
          <w:r w:rsidRPr="00943904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  <w:t>w Poznaniu</w:t>
          </w:r>
        </w:p>
        <w:p w:rsidR="00DB53AA" w:rsidRDefault="00085963" w:rsidP="00541B55">
          <w:pPr>
            <w:pBdr>
              <w:bottom w:val="single" w:sz="4" w:space="1" w:color="FFFFFF" w:themeColor="background1"/>
            </w:pBdr>
            <w:spacing w:line="257" w:lineRule="auto"/>
            <w:jc w:val="center"/>
            <w:rPr>
              <w:rFonts w:ascii="Garamond" w:eastAsiaTheme="minorEastAsia" w:hAnsi="Garamond" w:cs="Times New Roman"/>
              <w:color w:val="7F7F7F" w:themeColor="text1" w:themeTint="80"/>
              <w:sz w:val="16"/>
            </w:rPr>
          </w:pPr>
          <w:r>
            <w:rPr>
              <w:rFonts w:ascii="Garamond" w:eastAsiaTheme="minorEastAsia" w:hAnsi="Garamond" w:cs="Times New Roman"/>
              <w:color w:val="7F7F7F" w:themeColor="text1" w:themeTint="80"/>
              <w:sz w:val="16"/>
            </w:rPr>
            <w:t>ul. Bolesława Krysiewicza 7/8</w:t>
          </w:r>
        </w:p>
        <w:p w:rsidR="00943904" w:rsidRPr="00943904" w:rsidRDefault="00943904" w:rsidP="00541B55">
          <w:pPr>
            <w:spacing w:line="257" w:lineRule="auto"/>
            <w:jc w:val="center"/>
            <w:rPr>
              <w:rFonts w:ascii="Garamond" w:eastAsiaTheme="minorEastAsia" w:hAnsi="Garamond" w:cs="Times New Roman"/>
              <w:sz w:val="16"/>
            </w:rPr>
          </w:pPr>
          <w:r w:rsidRPr="00943904">
            <w:rPr>
              <w:rFonts w:ascii="Garamond" w:eastAsiaTheme="minorEastAsia" w:hAnsi="Garamond" w:cs="Times New Roman"/>
              <w:color w:val="7F7F7F" w:themeColor="text1" w:themeTint="80"/>
              <w:sz w:val="16"/>
            </w:rPr>
            <w:t>61-825 Poznań</w:t>
          </w:r>
        </w:p>
      </w:tc>
    </w:tr>
  </w:tbl>
  <w:p w:rsidR="004274B5" w:rsidRDefault="00BD1860" w:rsidP="00BD1860">
    <w:pPr>
      <w:pStyle w:val="Stopka"/>
      <w:tabs>
        <w:tab w:val="clear" w:pos="9072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jc w:val="center"/>
      <w:tblBorders>
        <w:top w:val="single" w:sz="4" w:space="0" w:color="8EAADB" w:themeColor="accent1" w:themeTint="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5A410A" w:rsidTr="0074601B">
      <w:trPr>
        <w:jc w:val="center"/>
      </w:trPr>
      <w:tc>
        <w:tcPr>
          <w:tcW w:w="3402" w:type="dxa"/>
          <w:tcBorders>
            <w:top w:val="single" w:sz="4" w:space="0" w:color="8496B0" w:themeColor="text2" w:themeTint="99"/>
          </w:tcBorders>
        </w:tcPr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Szpital św. Józefa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>
            <w:rPr>
              <w:rFonts w:ascii="Garamond" w:hAnsi="Garamond"/>
              <w:color w:val="7F7F7F" w:themeColor="text1" w:themeTint="80"/>
              <w:sz w:val="18"/>
            </w:rPr>
            <w:t xml:space="preserve">ul. 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Krysiewicza 7/8</w:t>
          </w:r>
        </w:p>
        <w:p w:rsidR="005A410A" w:rsidRPr="005B65C5" w:rsidRDefault="005A410A" w:rsidP="008C5930">
          <w:pPr>
            <w:pStyle w:val="Stopka"/>
            <w:jc w:val="center"/>
            <w:rPr>
              <w:rStyle w:val="Pogrubienie"/>
              <w:rFonts w:ascii="Garamond" w:hAnsi="Garamond"/>
              <w:b w:val="0"/>
              <w:color w:val="7F7F7F" w:themeColor="text1" w:themeTint="80"/>
              <w:sz w:val="18"/>
            </w:rPr>
          </w:pPr>
          <w:r w:rsidRPr="005B65C5">
            <w:rPr>
              <w:rStyle w:val="Pogrubienie"/>
              <w:rFonts w:ascii="Garamond" w:hAnsi="Garamond"/>
              <w:b w:val="0"/>
              <w:color w:val="7F7F7F" w:themeColor="text1" w:themeTint="80"/>
              <w:sz w:val="18"/>
            </w:rPr>
            <w:t>61-825 Poznań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tel. 61 850 62 00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fax. 61 852 98 06</w:t>
          </w:r>
        </w:p>
      </w:tc>
      <w:tc>
        <w:tcPr>
          <w:tcW w:w="3402" w:type="dxa"/>
          <w:tcBorders>
            <w:top w:val="single" w:sz="4" w:space="0" w:color="8496B0" w:themeColor="text2" w:themeTint="99"/>
          </w:tcBorders>
        </w:tcPr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Szpital św. Józefa</w:t>
          </w:r>
        </w:p>
        <w:p w:rsidR="005A410A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>
            <w:rPr>
              <w:rFonts w:ascii="Garamond" w:hAnsi="Garamond"/>
              <w:color w:val="7F7F7F" w:themeColor="text1" w:themeTint="80"/>
              <w:sz w:val="18"/>
            </w:rPr>
            <w:t>u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l.</w:t>
          </w:r>
          <w:r>
            <w:rPr>
              <w:rFonts w:ascii="Garamond" w:hAnsi="Garamond"/>
              <w:color w:val="7F7F7F" w:themeColor="text1" w:themeTint="80"/>
              <w:sz w:val="18"/>
            </w:rPr>
            <w:t xml:space="preserve"> 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Nowowiejskiego 56/58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60-734 Poznań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tel.  61 852 44 91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ptab w:relativeTo="margin" w:alignment="right" w:leader="none"/>
          </w:r>
        </w:p>
      </w:tc>
      <w:tc>
        <w:tcPr>
          <w:tcW w:w="3402" w:type="dxa"/>
          <w:tcBorders>
            <w:top w:val="single" w:sz="4" w:space="0" w:color="8496B0" w:themeColor="text2" w:themeTint="99"/>
          </w:tcBorders>
        </w:tcPr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Szpital św. Rodziny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>
            <w:rPr>
              <w:rFonts w:ascii="Garamond" w:hAnsi="Garamond"/>
              <w:color w:val="7F7F7F" w:themeColor="text1" w:themeTint="80"/>
              <w:sz w:val="18"/>
            </w:rPr>
            <w:t>u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l. Jarochowskiego 18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60-235 Poznań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tel.  61 866 50 12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fax.  61 866 23 24</w:t>
          </w:r>
        </w:p>
      </w:tc>
    </w:tr>
  </w:tbl>
  <w:p w:rsidR="005A410A" w:rsidRDefault="005A410A" w:rsidP="00924EF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E05" w:rsidRDefault="00516E05" w:rsidP="007F3E08">
      <w:pPr>
        <w:spacing w:after="0" w:line="240" w:lineRule="auto"/>
      </w:pPr>
      <w:r>
        <w:separator/>
      </w:r>
    </w:p>
  </w:footnote>
  <w:footnote w:type="continuationSeparator" w:id="0">
    <w:p w:rsidR="00516E05" w:rsidRDefault="00516E05" w:rsidP="007F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08" w:rsidRDefault="007F3E08">
    <w:pPr>
      <w:pStyle w:val="Nagwek"/>
    </w:pPr>
  </w:p>
  <w:p w:rsidR="007F3E08" w:rsidRPr="005C0D39" w:rsidRDefault="007F3E08">
    <w:pPr>
      <w:pStyle w:val="Nagwek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837" w:type="dxa"/>
      <w:tblInd w:w="-431" w:type="dxa"/>
      <w:tblBorders>
        <w:top w:val="single" w:sz="4" w:space="0" w:color="FFFFFF" w:themeColor="background1"/>
        <w:left w:val="single" w:sz="4" w:space="0" w:color="FFFFFF" w:themeColor="background1"/>
        <w:bottom w:val="double" w:sz="4" w:space="0" w:color="8EAADB" w:themeColor="accent1" w:themeTint="9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907"/>
      <w:gridCol w:w="6521"/>
      <w:gridCol w:w="2409"/>
    </w:tblGrid>
    <w:tr w:rsidR="005A410A" w:rsidTr="00DC059D">
      <w:trPr>
        <w:trHeight w:val="1124"/>
      </w:trPr>
      <w:tc>
        <w:tcPr>
          <w:tcW w:w="907" w:type="dxa"/>
          <w:tcBorders>
            <w:bottom w:val="double" w:sz="4" w:space="0" w:color="8496B0" w:themeColor="text2" w:themeTint="99"/>
          </w:tcBorders>
          <w:shd w:val="clear" w:color="auto" w:fill="auto"/>
        </w:tcPr>
        <w:p w:rsidR="00943904" w:rsidRDefault="005A410A" w:rsidP="005A410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7C12C67" wp14:editId="78D1537D">
                <wp:simplePos x="0" y="0"/>
                <wp:positionH relativeFrom="column">
                  <wp:posOffset>-154940</wp:posOffset>
                </wp:positionH>
                <wp:positionV relativeFrom="paragraph">
                  <wp:posOffset>-28575</wp:posOffset>
                </wp:positionV>
                <wp:extent cx="704850" cy="704850"/>
                <wp:effectExtent l="0" t="0" r="0" b="0"/>
                <wp:wrapNone/>
                <wp:docPr id="2" name="Obraz 2" descr="C:\Users\ujak1\AppData\Local\Microsoft\Windows\INetCacheContent.Word\szoz_logo_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ujak1\AppData\Local\Microsoft\Windows\INetCacheContent.Word\szoz_logo_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43904" w:rsidRDefault="00943904" w:rsidP="00943904"/>
        <w:p w:rsidR="00943904" w:rsidRDefault="00943904" w:rsidP="00943904"/>
        <w:p w:rsidR="005A410A" w:rsidRPr="00943904" w:rsidRDefault="005A410A" w:rsidP="00943904"/>
      </w:tc>
      <w:tc>
        <w:tcPr>
          <w:tcW w:w="6521" w:type="dxa"/>
          <w:tcBorders>
            <w:bottom w:val="double" w:sz="4" w:space="0" w:color="8496B0" w:themeColor="text2" w:themeTint="99"/>
          </w:tcBorders>
          <w:shd w:val="clear" w:color="auto" w:fill="auto"/>
          <w:vAlign w:val="center"/>
        </w:tcPr>
        <w:p w:rsidR="005A410A" w:rsidRPr="005C0D39" w:rsidRDefault="005A410A" w:rsidP="00DC059D">
          <w:pPr>
            <w:keepNext/>
            <w:autoSpaceDE w:val="0"/>
            <w:autoSpaceDN w:val="0"/>
            <w:spacing w:line="256" w:lineRule="auto"/>
            <w:ind w:hanging="17"/>
            <w:jc w:val="center"/>
            <w:outlineLvl w:val="4"/>
            <w:rPr>
              <w:rFonts w:ascii="Garamond" w:eastAsiaTheme="minorEastAsia" w:hAnsi="Garamond" w:cs="Arial"/>
              <w:b/>
              <w:bCs/>
            </w:rPr>
          </w:pPr>
          <w:r w:rsidRPr="007F3E08">
            <w:rPr>
              <w:rFonts w:ascii="Garamond" w:eastAsiaTheme="minorEastAsia" w:hAnsi="Garamond" w:cs="Arial"/>
              <w:b/>
              <w:bCs/>
              <w:lang w:eastAsia="pl-PL"/>
            </w:rPr>
            <w:t>Specjalistyczny Zespół Opieki Zdrowotnej</w:t>
          </w:r>
          <w:r w:rsidRPr="005C0D39">
            <w:rPr>
              <w:rFonts w:ascii="Garamond" w:eastAsiaTheme="minorEastAsia" w:hAnsi="Garamond" w:cs="Arial"/>
              <w:b/>
              <w:bCs/>
              <w:lang w:eastAsia="pl-PL"/>
            </w:rPr>
            <w:t xml:space="preserve"> </w:t>
          </w:r>
          <w:r w:rsidRPr="007F3E08">
            <w:rPr>
              <w:rFonts w:ascii="Garamond" w:eastAsiaTheme="minorEastAsia" w:hAnsi="Garamond" w:cs="Arial"/>
              <w:b/>
              <w:bCs/>
            </w:rPr>
            <w:t>nad Matką i Dzieckiem</w:t>
          </w:r>
        </w:p>
        <w:p w:rsidR="005A410A" w:rsidRPr="005C0D39" w:rsidRDefault="005A410A" w:rsidP="00DC059D">
          <w:pPr>
            <w:keepNext/>
            <w:autoSpaceDE w:val="0"/>
            <w:autoSpaceDN w:val="0"/>
            <w:spacing w:line="256" w:lineRule="auto"/>
            <w:ind w:left="-242" w:firstLine="242"/>
            <w:jc w:val="center"/>
            <w:outlineLvl w:val="4"/>
            <w:rPr>
              <w:rFonts w:ascii="Garamond" w:eastAsiaTheme="minorEastAsia" w:hAnsi="Garamond" w:cs="Arial"/>
              <w:b/>
              <w:bCs/>
              <w:lang w:eastAsia="pl-PL"/>
            </w:rPr>
          </w:pPr>
          <w:r w:rsidRPr="007F3E08">
            <w:rPr>
              <w:rFonts w:ascii="Garamond" w:eastAsiaTheme="minorEastAsia" w:hAnsi="Garamond" w:cs="Arial"/>
              <w:b/>
              <w:bCs/>
            </w:rPr>
            <w:t>w Poznaniu</w:t>
          </w:r>
        </w:p>
        <w:p w:rsidR="005A410A" w:rsidRDefault="005A410A" w:rsidP="00DC059D">
          <w:pPr>
            <w:spacing w:after="120" w:line="257" w:lineRule="auto"/>
            <w:ind w:left="-242" w:firstLine="242"/>
            <w:jc w:val="center"/>
            <w:rPr>
              <w:rFonts w:ascii="Garamond" w:eastAsiaTheme="minorEastAsia" w:hAnsi="Garamond" w:cs="Times New Roman"/>
            </w:rPr>
          </w:pPr>
          <w:r w:rsidRPr="005C0D39">
            <w:rPr>
              <w:rFonts w:ascii="Garamond" w:eastAsiaTheme="minorEastAsia" w:hAnsi="Garamond" w:cs="Times New Roman"/>
            </w:rPr>
            <w:t>ul. Bolesława Krysiewicza 7/8, 61-825 Poznań</w:t>
          </w:r>
        </w:p>
        <w:p w:rsidR="005A410A" w:rsidRPr="005B65C5" w:rsidRDefault="005A410A" w:rsidP="00DC059D">
          <w:pPr>
            <w:spacing w:line="257" w:lineRule="auto"/>
            <w:ind w:left="-244" w:firstLine="242"/>
            <w:jc w:val="center"/>
            <w:rPr>
              <w:rFonts w:ascii="Garamond" w:eastAsiaTheme="minorEastAsia" w:hAnsi="Garamond" w:cs="Arial"/>
              <w:b/>
              <w:bCs/>
              <w:sz w:val="16"/>
              <w:szCs w:val="16"/>
            </w:rPr>
          </w:pPr>
          <w:r w:rsidRPr="005B65C5">
            <w:rPr>
              <w:rFonts w:ascii="Garamond" w:hAnsi="Garamond"/>
              <w:color w:val="7F7F7F" w:themeColor="text1" w:themeTint="80"/>
              <w:sz w:val="18"/>
            </w:rPr>
            <w:t>Bank Śląski S.A. O/Poznaniu Nr 93 1050 1520 1000 0005 0332 1192</w:t>
          </w:r>
        </w:p>
      </w:tc>
      <w:tc>
        <w:tcPr>
          <w:tcW w:w="2409" w:type="dxa"/>
          <w:tcBorders>
            <w:bottom w:val="double" w:sz="4" w:space="0" w:color="8496B0" w:themeColor="text2" w:themeTint="99"/>
          </w:tcBorders>
          <w:shd w:val="clear" w:color="auto" w:fill="auto"/>
          <w:vAlign w:val="center"/>
        </w:tcPr>
        <w:p w:rsidR="005A410A" w:rsidRPr="005C0D39" w:rsidRDefault="005A410A" w:rsidP="005A410A">
          <w:pPr>
            <w:pStyle w:val="Nagwek"/>
            <w:ind w:left="37"/>
            <w:rPr>
              <w:rFonts w:ascii="Garamond" w:eastAsiaTheme="minorEastAsia" w:hAnsi="Garamond" w:cs="Times New Roman"/>
              <w:color w:val="7F7F7F" w:themeColor="text1" w:themeTint="80"/>
              <w:sz w:val="20"/>
              <w:szCs w:val="20"/>
            </w:rPr>
          </w:pPr>
          <w:r w:rsidRPr="005C0D39">
            <w:rPr>
              <w:rFonts w:ascii="Garamond" w:eastAsiaTheme="minorEastAsia" w:hAnsi="Garamond" w:cs="Times New Roman"/>
              <w:color w:val="7F7F7F" w:themeColor="text1" w:themeTint="80"/>
              <w:sz w:val="20"/>
              <w:szCs w:val="20"/>
            </w:rPr>
            <w:t>tel. 61 850 62 00</w:t>
          </w:r>
        </w:p>
        <w:p w:rsidR="005A410A" w:rsidRPr="005C0D39" w:rsidRDefault="005A410A" w:rsidP="005A410A">
          <w:pPr>
            <w:pStyle w:val="Nagwek"/>
            <w:ind w:left="37"/>
            <w:rPr>
              <w:rFonts w:ascii="Garamond" w:hAnsi="Garamond"/>
              <w:color w:val="7F7F7F" w:themeColor="text1" w:themeTint="80"/>
              <w:sz w:val="20"/>
              <w:szCs w:val="20"/>
            </w:rPr>
          </w:pPr>
          <w:r w:rsidRPr="005C0D39">
            <w:rPr>
              <w:rFonts w:ascii="Garamond" w:eastAsiaTheme="minorEastAsia" w:hAnsi="Garamond" w:cs="Times New Roman"/>
              <w:color w:val="7F7F7F" w:themeColor="text1" w:themeTint="80"/>
              <w:sz w:val="20"/>
              <w:szCs w:val="20"/>
            </w:rPr>
            <w:t xml:space="preserve">fax. </w:t>
          </w:r>
          <w:r w:rsidRPr="005C0D39">
            <w:rPr>
              <w:rFonts w:ascii="Garamond" w:hAnsi="Garamond"/>
              <w:color w:val="7F7F7F" w:themeColor="text1" w:themeTint="80"/>
              <w:sz w:val="20"/>
              <w:szCs w:val="20"/>
            </w:rPr>
            <w:t>61 852 98 06</w:t>
          </w:r>
        </w:p>
        <w:p w:rsidR="005A410A" w:rsidRPr="005C0D39" w:rsidRDefault="005A410A" w:rsidP="005A410A">
          <w:pPr>
            <w:ind w:left="37"/>
            <w:rPr>
              <w:rFonts w:ascii="Garamond" w:hAnsi="Garamond"/>
              <w:color w:val="7F7F7F" w:themeColor="text1" w:themeTint="80"/>
              <w:sz w:val="20"/>
              <w:szCs w:val="20"/>
            </w:rPr>
          </w:pPr>
          <w:r w:rsidRPr="005C0D39">
            <w:rPr>
              <w:rFonts w:ascii="Garamond" w:hAnsi="Garamond"/>
              <w:color w:val="7F7F7F" w:themeColor="text1" w:themeTint="80"/>
              <w:sz w:val="20"/>
              <w:szCs w:val="20"/>
            </w:rPr>
            <w:t>e-mail</w:t>
          </w:r>
          <w:r>
            <w:rPr>
              <w:rFonts w:ascii="Garamond" w:hAnsi="Garamond"/>
              <w:color w:val="7F7F7F" w:themeColor="text1" w:themeTint="80"/>
              <w:sz w:val="20"/>
              <w:szCs w:val="20"/>
            </w:rPr>
            <w:t>:</w:t>
          </w:r>
          <w:r w:rsidR="00081A5F">
            <w:rPr>
              <w:rFonts w:ascii="Garamond" w:hAnsi="Garamond"/>
              <w:color w:val="7F7F7F" w:themeColor="text1" w:themeTint="80"/>
              <w:sz w:val="20"/>
              <w:szCs w:val="20"/>
            </w:rPr>
            <w:t xml:space="preserve"> kancelaria</w:t>
          </w:r>
          <w:r w:rsidRPr="005C0D39">
            <w:rPr>
              <w:rFonts w:ascii="Garamond" w:hAnsi="Garamond"/>
              <w:color w:val="7F7F7F" w:themeColor="text1" w:themeTint="80"/>
              <w:sz w:val="20"/>
              <w:szCs w:val="20"/>
            </w:rPr>
            <w:t>@szoz.pl</w:t>
          </w:r>
        </w:p>
        <w:p w:rsidR="005A410A" w:rsidRPr="005B65C5" w:rsidRDefault="00537657" w:rsidP="005A410A">
          <w:pPr>
            <w:pStyle w:val="Nagwek"/>
            <w:ind w:left="37"/>
            <w:rPr>
              <w:rFonts w:ascii="Garamond" w:hAnsi="Garamond"/>
              <w:color w:val="7F7F7F" w:themeColor="text1" w:themeTint="80"/>
              <w:sz w:val="20"/>
              <w:szCs w:val="20"/>
            </w:rPr>
          </w:pPr>
          <w:hyperlink r:id="rId2" w:history="1">
            <w:r w:rsidR="005A410A" w:rsidRPr="005B65C5">
              <w:rPr>
                <w:rStyle w:val="Hipercze"/>
                <w:rFonts w:ascii="Garamond" w:hAnsi="Garamond"/>
                <w:color w:val="7F7F7F" w:themeColor="text1" w:themeTint="80"/>
                <w:sz w:val="20"/>
                <w:szCs w:val="20"/>
                <w:u w:val="none"/>
              </w:rPr>
              <w:t>www.szoz.pl</w:t>
            </w:r>
          </w:hyperlink>
        </w:p>
        <w:p w:rsidR="005A410A" w:rsidRPr="005B65C5" w:rsidRDefault="005A410A" w:rsidP="005A410A">
          <w:pPr>
            <w:pStyle w:val="Nagwek"/>
            <w:ind w:left="37"/>
            <w:rPr>
              <w:rFonts w:ascii="Garamond" w:hAnsi="Garamond"/>
              <w:color w:val="7F7F7F" w:themeColor="text1" w:themeTint="80"/>
              <w:sz w:val="20"/>
              <w:szCs w:val="20"/>
            </w:rPr>
          </w:pPr>
          <w:r w:rsidRPr="005B65C5">
            <w:rPr>
              <w:rFonts w:ascii="Garamond" w:hAnsi="Garamond" w:cs="Arial"/>
              <w:color w:val="7F7F7F" w:themeColor="text1" w:themeTint="80"/>
              <w:sz w:val="18"/>
              <w:szCs w:val="20"/>
            </w:rPr>
            <w:t>NIP: 778-11-28-565</w:t>
          </w:r>
        </w:p>
        <w:p w:rsidR="005A410A" w:rsidRPr="005C0D39" w:rsidRDefault="005A410A" w:rsidP="005A410A">
          <w:pPr>
            <w:ind w:left="37"/>
            <w:rPr>
              <w:rFonts w:ascii="Arial" w:hAnsi="Arial" w:cs="Arial"/>
              <w:color w:val="1F497D"/>
              <w:sz w:val="20"/>
              <w:szCs w:val="20"/>
            </w:rPr>
          </w:pPr>
          <w:r w:rsidRPr="005B65C5">
            <w:rPr>
              <w:rFonts w:ascii="Garamond" w:hAnsi="Garamond" w:cs="Arial"/>
              <w:color w:val="7F7F7F" w:themeColor="text1" w:themeTint="80"/>
              <w:sz w:val="18"/>
              <w:szCs w:val="20"/>
            </w:rPr>
            <w:t>REGON: 630863147</w:t>
          </w:r>
        </w:p>
      </w:tc>
    </w:tr>
  </w:tbl>
  <w:p w:rsidR="005A410A" w:rsidRDefault="005A41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00661"/>
    <w:multiLevelType w:val="hybridMultilevel"/>
    <w:tmpl w:val="BF9AF246"/>
    <w:lvl w:ilvl="0" w:tplc="226CE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0669E"/>
    <w:multiLevelType w:val="hybridMultilevel"/>
    <w:tmpl w:val="7BC6FE8A"/>
    <w:lvl w:ilvl="0" w:tplc="9C3058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08"/>
    <w:rsid w:val="00003964"/>
    <w:rsid w:val="0005174C"/>
    <w:rsid w:val="0007755C"/>
    <w:rsid w:val="00081A5F"/>
    <w:rsid w:val="00085963"/>
    <w:rsid w:val="000E4DAF"/>
    <w:rsid w:val="00137A7D"/>
    <w:rsid w:val="00140592"/>
    <w:rsid w:val="001534AC"/>
    <w:rsid w:val="00160078"/>
    <w:rsid w:val="00160E1D"/>
    <w:rsid w:val="001A1668"/>
    <w:rsid w:val="001A5139"/>
    <w:rsid w:val="002137C4"/>
    <w:rsid w:val="0027456B"/>
    <w:rsid w:val="00297D25"/>
    <w:rsid w:val="002A36AE"/>
    <w:rsid w:val="002E203B"/>
    <w:rsid w:val="002F46F6"/>
    <w:rsid w:val="003245B2"/>
    <w:rsid w:val="00352378"/>
    <w:rsid w:val="00366223"/>
    <w:rsid w:val="003745D2"/>
    <w:rsid w:val="003766F1"/>
    <w:rsid w:val="00381130"/>
    <w:rsid w:val="003C224A"/>
    <w:rsid w:val="003D0E5D"/>
    <w:rsid w:val="004274B5"/>
    <w:rsid w:val="0044492D"/>
    <w:rsid w:val="004606A8"/>
    <w:rsid w:val="004663AB"/>
    <w:rsid w:val="004B3F16"/>
    <w:rsid w:val="004B4D64"/>
    <w:rsid w:val="004C3D35"/>
    <w:rsid w:val="004F1316"/>
    <w:rsid w:val="00504408"/>
    <w:rsid w:val="00505176"/>
    <w:rsid w:val="00516E05"/>
    <w:rsid w:val="00537657"/>
    <w:rsid w:val="00541B55"/>
    <w:rsid w:val="005811D3"/>
    <w:rsid w:val="00596040"/>
    <w:rsid w:val="005A2F0A"/>
    <w:rsid w:val="005A410A"/>
    <w:rsid w:val="005B65C5"/>
    <w:rsid w:val="005C0D39"/>
    <w:rsid w:val="005C3D15"/>
    <w:rsid w:val="00610E09"/>
    <w:rsid w:val="00622D52"/>
    <w:rsid w:val="00642E44"/>
    <w:rsid w:val="00652401"/>
    <w:rsid w:val="00656AC6"/>
    <w:rsid w:val="006646C3"/>
    <w:rsid w:val="00675DF2"/>
    <w:rsid w:val="006926F9"/>
    <w:rsid w:val="00696CE9"/>
    <w:rsid w:val="006C409D"/>
    <w:rsid w:val="006C5D3C"/>
    <w:rsid w:val="006C6241"/>
    <w:rsid w:val="006D7F93"/>
    <w:rsid w:val="006E2967"/>
    <w:rsid w:val="006E60BB"/>
    <w:rsid w:val="006E65C6"/>
    <w:rsid w:val="0074601B"/>
    <w:rsid w:val="007578B6"/>
    <w:rsid w:val="007820BC"/>
    <w:rsid w:val="007B561A"/>
    <w:rsid w:val="007B76CC"/>
    <w:rsid w:val="007D2003"/>
    <w:rsid w:val="007D612A"/>
    <w:rsid w:val="007E75CB"/>
    <w:rsid w:val="007F3E08"/>
    <w:rsid w:val="007F5E67"/>
    <w:rsid w:val="00805FBC"/>
    <w:rsid w:val="008252DA"/>
    <w:rsid w:val="0084185C"/>
    <w:rsid w:val="00846F6A"/>
    <w:rsid w:val="00853E6A"/>
    <w:rsid w:val="00864E02"/>
    <w:rsid w:val="008657B2"/>
    <w:rsid w:val="00867477"/>
    <w:rsid w:val="00872F8E"/>
    <w:rsid w:val="008871D5"/>
    <w:rsid w:val="008A0F2F"/>
    <w:rsid w:val="008A5764"/>
    <w:rsid w:val="008C3913"/>
    <w:rsid w:val="008C5930"/>
    <w:rsid w:val="008F220C"/>
    <w:rsid w:val="009023C7"/>
    <w:rsid w:val="009060BA"/>
    <w:rsid w:val="00913D0D"/>
    <w:rsid w:val="00924EF4"/>
    <w:rsid w:val="00925A7A"/>
    <w:rsid w:val="00936A7C"/>
    <w:rsid w:val="00943904"/>
    <w:rsid w:val="00985C29"/>
    <w:rsid w:val="009A70D0"/>
    <w:rsid w:val="009B0AB1"/>
    <w:rsid w:val="009B571F"/>
    <w:rsid w:val="009C3187"/>
    <w:rsid w:val="009D300D"/>
    <w:rsid w:val="009D79BD"/>
    <w:rsid w:val="009E739B"/>
    <w:rsid w:val="009F6475"/>
    <w:rsid w:val="00A10CF8"/>
    <w:rsid w:val="00A84665"/>
    <w:rsid w:val="00A8635D"/>
    <w:rsid w:val="00A87447"/>
    <w:rsid w:val="00A968CF"/>
    <w:rsid w:val="00AA7B41"/>
    <w:rsid w:val="00AC00E0"/>
    <w:rsid w:val="00AE1F8F"/>
    <w:rsid w:val="00B01187"/>
    <w:rsid w:val="00B066F5"/>
    <w:rsid w:val="00B71022"/>
    <w:rsid w:val="00B7695A"/>
    <w:rsid w:val="00B873AF"/>
    <w:rsid w:val="00BD1860"/>
    <w:rsid w:val="00BE461F"/>
    <w:rsid w:val="00C626D2"/>
    <w:rsid w:val="00C644F4"/>
    <w:rsid w:val="00C70977"/>
    <w:rsid w:val="00C84DB8"/>
    <w:rsid w:val="00C92F78"/>
    <w:rsid w:val="00CA03CB"/>
    <w:rsid w:val="00CB308A"/>
    <w:rsid w:val="00CC2290"/>
    <w:rsid w:val="00D03692"/>
    <w:rsid w:val="00D22FEE"/>
    <w:rsid w:val="00D545C4"/>
    <w:rsid w:val="00D60602"/>
    <w:rsid w:val="00D727EE"/>
    <w:rsid w:val="00DA2EC8"/>
    <w:rsid w:val="00DB53AA"/>
    <w:rsid w:val="00DB741F"/>
    <w:rsid w:val="00DC059D"/>
    <w:rsid w:val="00DC60E0"/>
    <w:rsid w:val="00DD71BA"/>
    <w:rsid w:val="00DF31C2"/>
    <w:rsid w:val="00E526BF"/>
    <w:rsid w:val="00E7505F"/>
    <w:rsid w:val="00E8077D"/>
    <w:rsid w:val="00E85AAD"/>
    <w:rsid w:val="00E94888"/>
    <w:rsid w:val="00ED60E2"/>
    <w:rsid w:val="00F0447A"/>
    <w:rsid w:val="00F30843"/>
    <w:rsid w:val="00F96978"/>
    <w:rsid w:val="00FC3DF6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41ECF474"/>
  <w15:chartTrackingRefBased/>
  <w15:docId w15:val="{E088D6C4-59E6-4A01-9AE1-9B050EFE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224A"/>
    <w:pPr>
      <w:keepNext/>
      <w:overflowPunct w:val="0"/>
      <w:autoSpaceDE w:val="0"/>
      <w:autoSpaceDN w:val="0"/>
      <w:adjustRightInd w:val="0"/>
      <w:spacing w:after="0" w:line="360" w:lineRule="auto"/>
      <w:ind w:left="3616"/>
      <w:jc w:val="both"/>
      <w:textAlignment w:val="baseline"/>
      <w:outlineLvl w:val="0"/>
    </w:pPr>
    <w:rPr>
      <w:rFonts w:ascii="Arial" w:eastAsia="Times New Roman" w:hAnsi="Arial" w:cs="Times New Roman"/>
      <w:b/>
      <w:bCs/>
      <w:i/>
      <w:i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C224A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E08"/>
  </w:style>
  <w:style w:type="paragraph" w:styleId="Stopka">
    <w:name w:val="footer"/>
    <w:basedOn w:val="Normalny"/>
    <w:link w:val="StopkaZnak"/>
    <w:uiPriority w:val="99"/>
    <w:unhideWhenUsed/>
    <w:rsid w:val="007F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E08"/>
  </w:style>
  <w:style w:type="table" w:styleId="Tabela-Siatka">
    <w:name w:val="Table Grid"/>
    <w:basedOn w:val="Standardowy"/>
    <w:uiPriority w:val="39"/>
    <w:rsid w:val="007F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3E0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0D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5C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C224A"/>
    <w:rPr>
      <w:rFonts w:ascii="Arial" w:eastAsia="Times New Roman" w:hAnsi="Arial" w:cs="Times New Roman"/>
      <w:b/>
      <w:bCs/>
      <w:i/>
      <w:i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C224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3C22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C224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6926F9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88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FC55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6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64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622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A51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krolska@szo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o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06C5C-BB2F-472E-9E8C-B2E8AA11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ujak1</dc:creator>
  <cp:keywords/>
  <dc:description/>
  <cp:lastModifiedBy>uzampub11</cp:lastModifiedBy>
  <cp:revision>10</cp:revision>
  <cp:lastPrinted>2018-02-07T11:35:00Z</cp:lastPrinted>
  <dcterms:created xsi:type="dcterms:W3CDTF">2017-12-06T11:33:00Z</dcterms:created>
  <dcterms:modified xsi:type="dcterms:W3CDTF">2018-02-09T09:49:00Z</dcterms:modified>
</cp:coreProperties>
</file>