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2DF" w14:textId="77777777" w:rsidR="007B79A6" w:rsidRPr="00281E71" w:rsidRDefault="007B79A6" w:rsidP="007B79A6">
      <w:pPr>
        <w:spacing w:after="0" w:line="23" w:lineRule="atLeast"/>
        <w:ind w:right="-284"/>
        <w:jc w:val="both"/>
      </w:pPr>
      <w:bookmarkStart w:id="0" w:name="_GoBack"/>
      <w:bookmarkEnd w:id="0"/>
      <w:r w:rsidRPr="00281E71">
        <w:t>Znak sprawy: XIV/264</w:t>
      </w:r>
      <w:r w:rsidRPr="00281E71">
        <w:rPr>
          <w:b/>
        </w:rPr>
        <w:t>/</w:t>
      </w:r>
      <w:r>
        <w:rPr>
          <w:b/>
        </w:rPr>
        <w:t>1</w:t>
      </w:r>
      <w:r w:rsidRPr="00281E71">
        <w:rPr>
          <w:b/>
        </w:rPr>
        <w:t>/</w:t>
      </w:r>
      <w:r w:rsidRPr="00281E71">
        <w:t>1</w:t>
      </w:r>
      <w:r>
        <w:t>8</w:t>
      </w:r>
      <w:r w:rsidRPr="00281E71">
        <w:tab/>
      </w:r>
      <w:r>
        <w:tab/>
      </w:r>
      <w:r>
        <w:tab/>
      </w:r>
      <w:r w:rsidRPr="00281E71">
        <w:tab/>
      </w:r>
      <w:r w:rsidRPr="00281E71">
        <w:tab/>
      </w:r>
      <w:r w:rsidRPr="00281E71">
        <w:tab/>
      </w:r>
      <w:r w:rsidRPr="00281E71">
        <w:tab/>
        <w:t xml:space="preserve">Załącznik nr </w:t>
      </w:r>
      <w:r>
        <w:t xml:space="preserve">2 </w:t>
      </w:r>
      <w:r w:rsidRPr="00281E71">
        <w:t xml:space="preserve">do </w:t>
      </w:r>
      <w:r>
        <w:t>SIWZ</w:t>
      </w:r>
    </w:p>
    <w:p w14:paraId="49C97D45" w14:textId="77777777" w:rsidR="007B79A6" w:rsidRPr="00281E71" w:rsidRDefault="007B79A6" w:rsidP="007B79A6">
      <w:pPr>
        <w:pStyle w:val="Tekstpodstawowy"/>
        <w:spacing w:after="0" w:line="23" w:lineRule="atLeast"/>
        <w:ind w:right="45"/>
        <w:rPr>
          <w:rFonts w:asciiTheme="minorHAnsi" w:hAnsiTheme="minorHAnsi"/>
        </w:rPr>
      </w:pPr>
    </w:p>
    <w:p w14:paraId="51D7AE5C" w14:textId="77777777" w:rsidR="007B79A6" w:rsidRDefault="007B79A6" w:rsidP="007B79A6">
      <w:pPr>
        <w:pStyle w:val="Tekstpodstawowy"/>
        <w:spacing w:after="0" w:line="23" w:lineRule="atLeast"/>
        <w:ind w:right="45"/>
        <w:jc w:val="both"/>
        <w:rPr>
          <w:rFonts w:asciiTheme="minorHAnsi" w:hAnsiTheme="minorHAnsi"/>
          <w:b/>
        </w:rPr>
      </w:pPr>
      <w:r w:rsidRPr="00281E71">
        <w:rPr>
          <w:rFonts w:asciiTheme="minorHAnsi" w:hAnsiTheme="minorHAnsi"/>
          <w:b/>
        </w:rPr>
        <w:t xml:space="preserve">Instrukcja wypełniania załącznika nr </w:t>
      </w:r>
      <w:r>
        <w:rPr>
          <w:rFonts w:asciiTheme="minorHAnsi" w:hAnsiTheme="minorHAnsi"/>
          <w:b/>
        </w:rPr>
        <w:t xml:space="preserve">1 do SIWZ </w:t>
      </w:r>
      <w:r w:rsidRPr="00281E71">
        <w:rPr>
          <w:rFonts w:asciiTheme="minorHAnsi" w:hAnsiTheme="minorHAnsi"/>
          <w:b/>
        </w:rPr>
        <w:t>„Opisu przedmiotu zamówienia</w:t>
      </w:r>
      <w:r>
        <w:rPr>
          <w:rFonts w:asciiTheme="minorHAnsi" w:hAnsiTheme="minorHAnsi"/>
          <w:b/>
        </w:rPr>
        <w:t> </w:t>
      </w:r>
      <w:r w:rsidRPr="00281E71">
        <w:rPr>
          <w:rFonts w:asciiTheme="minorHAnsi" w:hAnsiTheme="minorHAnsi"/>
          <w:b/>
        </w:rPr>
        <w:t>-</w:t>
      </w:r>
      <w:r w:rsidRPr="00281E71">
        <w:rPr>
          <w:rFonts w:asciiTheme="minorHAnsi" w:hAnsiTheme="minorHAnsi"/>
          <w:b/>
        </w:rPr>
        <w:br/>
        <w:t>-</w:t>
      </w:r>
      <w:r>
        <w:rPr>
          <w:rFonts w:asciiTheme="minorHAnsi" w:hAnsiTheme="minorHAnsi"/>
          <w:b/>
        </w:rPr>
        <w:t xml:space="preserve"> </w:t>
      </w:r>
      <w:r w:rsidRPr="00281E71">
        <w:rPr>
          <w:rFonts w:asciiTheme="minorHAnsi" w:hAnsiTheme="minorHAnsi"/>
          <w:b/>
        </w:rPr>
        <w:t>Arkusz cenowy”</w:t>
      </w:r>
      <w:r>
        <w:rPr>
          <w:rFonts w:asciiTheme="minorHAnsi" w:hAnsiTheme="minorHAnsi"/>
          <w:b/>
        </w:rPr>
        <w:t xml:space="preserve"> </w:t>
      </w:r>
    </w:p>
    <w:p w14:paraId="5A48E7A5" w14:textId="77777777" w:rsidR="007B79A6" w:rsidRPr="00281E71" w:rsidRDefault="007B79A6" w:rsidP="007B79A6">
      <w:pPr>
        <w:pStyle w:val="Tekstpodstawowy"/>
        <w:spacing w:after="0" w:line="23" w:lineRule="atLeast"/>
        <w:ind w:right="45"/>
        <w:jc w:val="both"/>
      </w:pPr>
    </w:p>
    <w:p w14:paraId="39EB982F" w14:textId="77777777" w:rsidR="007B79A6" w:rsidRPr="00281E71" w:rsidRDefault="007B79A6" w:rsidP="007B79A6">
      <w:pPr>
        <w:numPr>
          <w:ilvl w:val="0"/>
          <w:numId w:val="11"/>
        </w:numPr>
        <w:suppressAutoHyphens/>
        <w:spacing w:after="0" w:line="23" w:lineRule="atLeast"/>
        <w:jc w:val="both"/>
      </w:pPr>
      <w:r>
        <w:t xml:space="preserve">„Opis przedmiotu zamówienia-Arkusz cenowy” zwany dalej „Arkuszem cenowym” </w:t>
      </w:r>
      <w:r w:rsidRPr="00281E71">
        <w:t xml:space="preserve">musi zawierać komplet informacji, stanowiących </w:t>
      </w:r>
      <w:r w:rsidRPr="00FF6DB5">
        <w:t xml:space="preserve">zasób wiedzy </w:t>
      </w:r>
      <w:r w:rsidRPr="00281E71">
        <w:t>niezbędny do stwierdzenia zgodności oferowanego przedmiotu zamówienia z SIWZ.</w:t>
      </w:r>
    </w:p>
    <w:p w14:paraId="1E3A047D" w14:textId="77777777" w:rsidR="007B79A6" w:rsidRPr="00281E71" w:rsidRDefault="007B79A6" w:rsidP="007B79A6">
      <w:pPr>
        <w:numPr>
          <w:ilvl w:val="0"/>
          <w:numId w:val="11"/>
        </w:numPr>
        <w:suppressAutoHyphens/>
        <w:spacing w:after="0" w:line="23" w:lineRule="atLeast"/>
        <w:jc w:val="both"/>
      </w:pPr>
      <w:r w:rsidRPr="00281E71">
        <w:t>Arkusz cenowy nie może zawierać ofert wariantowych.</w:t>
      </w:r>
    </w:p>
    <w:p w14:paraId="32CAF8D7" w14:textId="77777777" w:rsidR="007B79A6" w:rsidRPr="00BD00E7" w:rsidRDefault="007B79A6" w:rsidP="007B79A6">
      <w:pPr>
        <w:numPr>
          <w:ilvl w:val="0"/>
          <w:numId w:val="11"/>
        </w:numPr>
        <w:suppressAutoHyphens/>
        <w:spacing w:after="0" w:line="23" w:lineRule="atLeast"/>
        <w:jc w:val="both"/>
      </w:pPr>
      <w:r w:rsidRPr="00BD00E7">
        <w:t xml:space="preserve">W Arkuszu cenowym Wykonawca wypełnia tylko pola </w:t>
      </w:r>
      <w:r>
        <w:t xml:space="preserve">białe </w:t>
      </w:r>
      <w:r w:rsidRPr="00BD00E7">
        <w:t>(pola szare pozostają bez zmian).</w:t>
      </w:r>
    </w:p>
    <w:p w14:paraId="2FB92A3F" w14:textId="77777777" w:rsidR="007B79A6" w:rsidRPr="004C2BB5" w:rsidRDefault="007B79A6" w:rsidP="007B79A6">
      <w:pPr>
        <w:numPr>
          <w:ilvl w:val="0"/>
          <w:numId w:val="11"/>
        </w:numPr>
        <w:suppressAutoHyphens/>
        <w:spacing w:after="0" w:line="23" w:lineRule="atLeast"/>
        <w:jc w:val="both"/>
        <w:rPr>
          <w:b/>
        </w:rPr>
      </w:pPr>
      <w:r w:rsidRPr="004C2BB5">
        <w:t xml:space="preserve">Wielkość poszczególnych pól tabeli powinna zostać dostosowana do wpisywanych danych, tak aby dane te były widoczne na wydruku. </w:t>
      </w:r>
      <w:r w:rsidRPr="004C2BB5">
        <w:rPr>
          <w:b/>
        </w:rPr>
        <w:t>Przy ocenie merytorycznej oferty, brane będą pod uwagę tylko wartości widoczne na wydruku. W przypadku niejednoznacznego wypełnienia lub niezaznaczenia żadnej z odpowiedzi w części fakultatywnej kolumnie „C”, oferta otrzyma 0 punktów za dane wymaganie fakultatywne.</w:t>
      </w:r>
    </w:p>
    <w:p w14:paraId="6D967A11" w14:textId="77777777" w:rsidR="007B79A6" w:rsidRPr="00281E71" w:rsidRDefault="007B79A6" w:rsidP="007B79A6">
      <w:pPr>
        <w:numPr>
          <w:ilvl w:val="0"/>
          <w:numId w:val="11"/>
        </w:numPr>
        <w:suppressAutoHyphens/>
        <w:spacing w:after="0" w:line="23" w:lineRule="atLeast"/>
        <w:jc w:val="both"/>
      </w:pPr>
      <w:r w:rsidRPr="00BD00E7">
        <w:t xml:space="preserve">W sekcji I w </w:t>
      </w:r>
      <w:bookmarkStart w:id="1" w:name="_Hlk496704656"/>
      <w:r w:rsidRPr="00BD00E7">
        <w:t>białych</w:t>
      </w:r>
      <w:bookmarkEnd w:id="1"/>
      <w:r w:rsidRPr="00BD00E7">
        <w:t xml:space="preserve"> polach kolumny C należy skreślić</w:t>
      </w:r>
      <w:r w:rsidRPr="00281E71">
        <w:t xml:space="preserve"> nieodpowiednie określenie pozostawiając odpowiednie określenie nieskreślone. W </w:t>
      </w:r>
      <w:r>
        <w:t>białych</w:t>
      </w:r>
      <w:r w:rsidRPr="00281E71">
        <w:t xml:space="preserve"> polach kolumny D należy skreślić nieodpowiednią wartość </w:t>
      </w:r>
      <w:r>
        <w:t xml:space="preserve">lub określenie </w:t>
      </w:r>
      <w:r w:rsidRPr="00281E71">
        <w:t xml:space="preserve">pozostawiając oferowaną wartość </w:t>
      </w:r>
      <w:r>
        <w:t xml:space="preserve">lub określenie </w:t>
      </w:r>
      <w:r w:rsidRPr="00281E71">
        <w:t>nieskreślon</w:t>
      </w:r>
      <w:r>
        <w:t>e</w:t>
      </w:r>
      <w:r w:rsidRPr="00281E71">
        <w:t>.</w:t>
      </w:r>
    </w:p>
    <w:p w14:paraId="40D5CD72" w14:textId="77777777" w:rsidR="007B79A6" w:rsidRPr="000D2EEF" w:rsidRDefault="007B79A6" w:rsidP="007B79A6">
      <w:pPr>
        <w:numPr>
          <w:ilvl w:val="0"/>
          <w:numId w:val="11"/>
        </w:numPr>
        <w:suppressAutoHyphens/>
        <w:spacing w:after="0" w:line="23" w:lineRule="atLeast"/>
        <w:jc w:val="both"/>
        <w:rPr>
          <w:b/>
        </w:rPr>
      </w:pPr>
      <w:r w:rsidRPr="000D2EEF">
        <w:t>W odpowiednich polach sekcji II należy:</w:t>
      </w:r>
    </w:p>
    <w:p w14:paraId="65375E36" w14:textId="77777777" w:rsidR="007B79A6" w:rsidRDefault="007B79A6" w:rsidP="007B79A6">
      <w:pPr>
        <w:pStyle w:val="Akapitzlist"/>
        <w:numPr>
          <w:ilvl w:val="0"/>
          <w:numId w:val="12"/>
        </w:numPr>
        <w:suppressAutoHyphens/>
        <w:spacing w:after="0" w:line="23" w:lineRule="atLeast"/>
        <w:rPr>
          <w:rFonts w:asciiTheme="minorHAnsi" w:hAnsiTheme="minorHAnsi"/>
        </w:rPr>
      </w:pPr>
      <w:r w:rsidRPr="000D2EEF">
        <w:rPr>
          <w:rFonts w:asciiTheme="minorHAnsi" w:hAnsiTheme="minorHAnsi"/>
        </w:rPr>
        <w:t>po określeniu</w:t>
      </w:r>
      <w:r>
        <w:rPr>
          <w:rFonts w:asciiTheme="minorHAnsi" w:hAnsiTheme="minorHAnsi"/>
        </w:rPr>
        <w:t xml:space="preserve"> „Cena w zł NETTO za 1 miesiąc”</w:t>
      </w:r>
      <w:r w:rsidRPr="00917B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wpisać cyframi arabskimi cenę usługi netto za jeden miesiąc </w:t>
      </w:r>
      <w:r w:rsidRPr="000746EF">
        <w:rPr>
          <w:rFonts w:asciiTheme="minorHAnsi" w:hAnsiTheme="minorHAnsi"/>
        </w:rPr>
        <w:t>z dokładnością do 2 miejsc po przecinku</w:t>
      </w:r>
    </w:p>
    <w:p w14:paraId="1826289E" w14:textId="77777777" w:rsidR="007B79A6" w:rsidRPr="000D2EEF" w:rsidRDefault="007B79A6" w:rsidP="007B79A6">
      <w:pPr>
        <w:pStyle w:val="Akapitzlist"/>
        <w:numPr>
          <w:ilvl w:val="0"/>
          <w:numId w:val="12"/>
        </w:numPr>
        <w:suppressAutoHyphens/>
        <w:spacing w:after="0" w:line="23" w:lineRule="atLeast"/>
        <w:rPr>
          <w:rFonts w:asciiTheme="minorHAnsi" w:hAnsiTheme="minorHAnsi"/>
        </w:rPr>
      </w:pPr>
      <w:r w:rsidRPr="000D2EEF">
        <w:rPr>
          <w:rFonts w:asciiTheme="minorHAnsi" w:hAnsiTheme="minorHAnsi"/>
        </w:rPr>
        <w:t xml:space="preserve">po określeniu „Stawka </w:t>
      </w:r>
      <w:r>
        <w:rPr>
          <w:rFonts w:asciiTheme="minorHAnsi" w:hAnsiTheme="minorHAnsi"/>
        </w:rPr>
        <w:t>VAT</w:t>
      </w:r>
      <w:r w:rsidRPr="000D2EEF">
        <w:rPr>
          <w:rFonts w:asciiTheme="minorHAnsi" w:hAnsiTheme="minorHAnsi"/>
        </w:rPr>
        <w:t>” wpisać cyframi arabskimi właściwą stawkę VAT wyrażoną w procentach (%),</w:t>
      </w:r>
    </w:p>
    <w:p w14:paraId="0AF0F790" w14:textId="77777777" w:rsidR="007B79A6" w:rsidRDefault="007B79A6" w:rsidP="007B79A6">
      <w:pPr>
        <w:pStyle w:val="Akapitzlist"/>
        <w:numPr>
          <w:ilvl w:val="0"/>
          <w:numId w:val="12"/>
        </w:numPr>
        <w:suppressAutoHyphens/>
        <w:spacing w:after="0" w:line="23" w:lineRule="atLeast"/>
        <w:rPr>
          <w:rFonts w:asciiTheme="minorHAnsi" w:hAnsiTheme="minorHAnsi"/>
        </w:rPr>
      </w:pPr>
      <w:r w:rsidRPr="000D2EEF">
        <w:rPr>
          <w:rFonts w:asciiTheme="minorHAnsi" w:hAnsiTheme="minorHAnsi"/>
        </w:rPr>
        <w:t>po określeniu „Wartość</w:t>
      </w:r>
      <w:r>
        <w:rPr>
          <w:rFonts w:asciiTheme="minorHAnsi" w:hAnsiTheme="minorHAnsi"/>
        </w:rPr>
        <w:t xml:space="preserve"> (kwota) podatku VAT</w:t>
      </w:r>
      <w:r w:rsidRPr="000D2EEF">
        <w:rPr>
          <w:rFonts w:asciiTheme="minorHAnsi" w:hAnsiTheme="minorHAnsi"/>
        </w:rPr>
        <w:t xml:space="preserve"> w zł ” należy wpisać cyframi arabskimi wartość (kwotę) podatku VAT obliczoną zgodnie z wpisaną w</w:t>
      </w:r>
      <w:r>
        <w:rPr>
          <w:rFonts w:asciiTheme="minorHAnsi" w:hAnsiTheme="minorHAnsi"/>
        </w:rPr>
        <w:t>yż</w:t>
      </w:r>
      <w:r w:rsidRPr="000D2EEF">
        <w:rPr>
          <w:rFonts w:asciiTheme="minorHAnsi" w:hAnsiTheme="minorHAnsi"/>
        </w:rPr>
        <w:t>ej stawką %</w:t>
      </w:r>
      <w:r>
        <w:rPr>
          <w:rFonts w:asciiTheme="minorHAnsi" w:hAnsiTheme="minorHAnsi"/>
        </w:rPr>
        <w:t xml:space="preserve"> </w:t>
      </w:r>
      <w:r w:rsidRPr="000D2EEF">
        <w:rPr>
          <w:rFonts w:asciiTheme="minorHAnsi" w:hAnsiTheme="minorHAnsi"/>
        </w:rPr>
        <w:t>VAT,</w:t>
      </w:r>
    </w:p>
    <w:p w14:paraId="595611B3" w14:textId="77777777" w:rsidR="007B79A6" w:rsidRDefault="007B79A6" w:rsidP="007B79A6">
      <w:pPr>
        <w:pStyle w:val="Akapitzlist"/>
        <w:numPr>
          <w:ilvl w:val="0"/>
          <w:numId w:val="12"/>
        </w:numPr>
        <w:suppressAutoHyphens/>
        <w:spacing w:after="0" w:line="23" w:lineRule="atLeast"/>
        <w:rPr>
          <w:rFonts w:asciiTheme="minorHAnsi" w:hAnsiTheme="minorHAnsi"/>
        </w:rPr>
      </w:pPr>
      <w:r w:rsidRPr="000D2EEF">
        <w:rPr>
          <w:rFonts w:asciiTheme="minorHAnsi" w:hAnsiTheme="minorHAnsi"/>
        </w:rPr>
        <w:t>do wartości wpisanej po określeniu „</w:t>
      </w:r>
      <w:r>
        <w:rPr>
          <w:rFonts w:asciiTheme="minorHAnsi" w:hAnsiTheme="minorHAnsi"/>
        </w:rPr>
        <w:t>Cena w zł NETTO za 1 miesiąc</w:t>
      </w:r>
      <w:r w:rsidRPr="000D2EEF">
        <w:rPr>
          <w:rFonts w:asciiTheme="minorHAnsi" w:hAnsiTheme="minorHAnsi"/>
        </w:rPr>
        <w:t xml:space="preserve">” należy dodać obliczoną wcześniej </w:t>
      </w:r>
      <w:r>
        <w:rPr>
          <w:rFonts w:asciiTheme="minorHAnsi" w:hAnsiTheme="minorHAnsi"/>
        </w:rPr>
        <w:t>„W</w:t>
      </w:r>
      <w:r w:rsidRPr="000D2EEF">
        <w:rPr>
          <w:rFonts w:asciiTheme="minorHAnsi" w:hAnsiTheme="minorHAnsi"/>
        </w:rPr>
        <w:t xml:space="preserve">artość (kwotę) podatku VAT </w:t>
      </w:r>
      <w:r>
        <w:rPr>
          <w:rFonts w:asciiTheme="minorHAnsi" w:hAnsiTheme="minorHAnsi"/>
        </w:rPr>
        <w:t xml:space="preserve">w zł” </w:t>
      </w:r>
      <w:r w:rsidRPr="000D2EEF">
        <w:rPr>
          <w:rFonts w:asciiTheme="minorHAnsi" w:hAnsiTheme="minorHAnsi"/>
        </w:rPr>
        <w:t>zgodnie z wpisaną wcześniej stawką % VAT</w:t>
      </w:r>
      <w:r>
        <w:rPr>
          <w:rFonts w:asciiTheme="minorHAnsi" w:hAnsiTheme="minorHAnsi"/>
        </w:rPr>
        <w:t>,</w:t>
      </w:r>
      <w:r w:rsidRPr="000D2EEF">
        <w:rPr>
          <w:rFonts w:asciiTheme="minorHAnsi" w:hAnsiTheme="minorHAnsi"/>
        </w:rPr>
        <w:t xml:space="preserve"> a wynik  wpisać </w:t>
      </w:r>
      <w:r>
        <w:rPr>
          <w:rFonts w:asciiTheme="minorHAnsi" w:hAnsiTheme="minorHAnsi"/>
        </w:rPr>
        <w:t xml:space="preserve">za pomocą cyfr arabskich </w:t>
      </w:r>
      <w:r w:rsidRPr="000D2EEF">
        <w:rPr>
          <w:rFonts w:asciiTheme="minorHAnsi" w:hAnsiTheme="minorHAnsi"/>
        </w:rPr>
        <w:t>po określeniu „</w:t>
      </w:r>
      <w:r w:rsidRPr="00917BB9">
        <w:rPr>
          <w:rFonts w:asciiTheme="minorHAnsi" w:hAnsiTheme="minorHAnsi"/>
        </w:rPr>
        <w:t>Cena w zł BRUTTO za 1 miesiąc</w:t>
      </w:r>
      <w:r w:rsidRPr="000D2EEF">
        <w:rPr>
          <w:rFonts w:asciiTheme="minorHAnsi" w:hAnsiTheme="minorHAnsi"/>
        </w:rPr>
        <w:t>” oraz słownie po określeniu „</w:t>
      </w:r>
      <w:r w:rsidRPr="00917BB9">
        <w:rPr>
          <w:rFonts w:asciiTheme="minorHAnsi" w:hAnsiTheme="minorHAnsi"/>
        </w:rPr>
        <w:t>Cena w zł BRUTTO SŁOWNIE za 1 miesiąc</w:t>
      </w:r>
      <w:r w:rsidRPr="000D2EEF">
        <w:rPr>
          <w:rFonts w:asciiTheme="minorHAnsi" w:hAnsiTheme="minorHAnsi"/>
        </w:rPr>
        <w:t>”</w:t>
      </w:r>
      <w:r>
        <w:rPr>
          <w:rFonts w:asciiTheme="minorHAnsi" w:hAnsiTheme="minorHAnsi"/>
        </w:rPr>
        <w:t>.</w:t>
      </w:r>
      <w:r w:rsidRPr="000D2EEF">
        <w:rPr>
          <w:rFonts w:asciiTheme="minorHAnsi" w:hAnsiTheme="minorHAnsi"/>
        </w:rPr>
        <w:t xml:space="preserve"> </w:t>
      </w:r>
    </w:p>
    <w:p w14:paraId="55F1D751" w14:textId="77777777" w:rsidR="007B79A6" w:rsidRPr="002E59DA" w:rsidRDefault="007B79A6" w:rsidP="007B79A6">
      <w:pPr>
        <w:spacing w:after="0" w:line="23" w:lineRule="atLeast"/>
        <w:ind w:left="426"/>
      </w:pPr>
      <w:r>
        <w:t>Wartości te należy następnie przenieść do ustępu 1 Formularza oferty.</w:t>
      </w:r>
    </w:p>
    <w:p w14:paraId="39DE2FB8" w14:textId="77777777" w:rsidR="007B79A6" w:rsidRPr="003A0781" w:rsidRDefault="007B79A6" w:rsidP="007B79A6">
      <w:pPr>
        <w:pStyle w:val="Akapitzlist"/>
        <w:numPr>
          <w:ilvl w:val="0"/>
          <w:numId w:val="13"/>
        </w:numPr>
        <w:suppressAutoHyphens/>
        <w:spacing w:after="0" w:line="23" w:lineRule="atLeast"/>
        <w:ind w:left="426"/>
        <w:rPr>
          <w:rFonts w:asciiTheme="minorHAnsi" w:hAnsiTheme="minorHAnsi"/>
        </w:rPr>
      </w:pPr>
      <w:r w:rsidRPr="007D313D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polu „Data” w wierszu </w:t>
      </w:r>
      <w:r w:rsidRPr="003A0781">
        <w:rPr>
          <w:rFonts w:asciiTheme="minorHAnsi" w:hAnsiTheme="minorHAnsi"/>
        </w:rPr>
        <w:t>należy wpisać datę wypełnienia arkusza</w:t>
      </w:r>
      <w:r>
        <w:rPr>
          <w:rFonts w:asciiTheme="minorHAnsi" w:hAnsiTheme="minorHAnsi"/>
        </w:rPr>
        <w:t>.</w:t>
      </w:r>
    </w:p>
    <w:p w14:paraId="1BD971E6" w14:textId="77777777" w:rsidR="007B79A6" w:rsidRPr="00A86C77" w:rsidRDefault="007B79A6" w:rsidP="007B79A6">
      <w:pPr>
        <w:pStyle w:val="Akapitzlist"/>
        <w:numPr>
          <w:ilvl w:val="0"/>
          <w:numId w:val="13"/>
        </w:numPr>
        <w:suppressAutoHyphens/>
        <w:spacing w:after="0" w:line="23" w:lineRule="atLeast"/>
        <w:ind w:left="426"/>
        <w:rPr>
          <w:rFonts w:asciiTheme="minorHAnsi" w:hAnsiTheme="minorHAnsi"/>
          <w:b/>
        </w:rPr>
      </w:pPr>
      <w:r w:rsidRPr="000D2EEF">
        <w:rPr>
          <w:rFonts w:asciiTheme="minorHAnsi" w:hAnsiTheme="minorHAnsi"/>
        </w:rPr>
        <w:t>W polu „Imię, nazwisko i podpis” osoba uprawniona do składania oświadczeń w imieniu Wykonawcy wpisuje czytelnie imię i nazwisko oraz składa podpis.</w:t>
      </w:r>
    </w:p>
    <w:p w14:paraId="7FF3460A" w14:textId="77777777" w:rsidR="007B79A6" w:rsidRPr="003A0781" w:rsidRDefault="007B79A6" w:rsidP="007B79A6">
      <w:pPr>
        <w:pStyle w:val="Akapitzlist"/>
        <w:spacing w:after="0" w:line="23" w:lineRule="atLeast"/>
        <w:ind w:left="426"/>
        <w:rPr>
          <w:rFonts w:asciiTheme="minorHAnsi" w:hAnsiTheme="minorHAnsi"/>
          <w:b/>
        </w:rPr>
      </w:pPr>
    </w:p>
    <w:p w14:paraId="32D2E465" w14:textId="77777777" w:rsidR="007B79A6" w:rsidRPr="00281E71" w:rsidRDefault="007B79A6" w:rsidP="007B79A6">
      <w:pPr>
        <w:tabs>
          <w:tab w:val="left" w:pos="0"/>
        </w:tabs>
        <w:spacing w:after="0" w:line="23" w:lineRule="atLeast"/>
        <w:jc w:val="both"/>
      </w:pPr>
      <w:r w:rsidRPr="00281E71">
        <w:rPr>
          <w:b/>
        </w:rPr>
        <w:t>UWAGA:</w:t>
      </w:r>
      <w:r w:rsidRPr="00281E71">
        <w:t xml:space="preserve"> </w:t>
      </w:r>
      <w:r w:rsidRPr="00281E71">
        <w:br/>
        <w:t xml:space="preserve">Określone w </w:t>
      </w:r>
      <w:r>
        <w:t>Opis przedmiotu zamówienia-Arkusz cenowy</w:t>
      </w:r>
      <w:r w:rsidRPr="00281E71">
        <w:t xml:space="preserve"> wartości końcowe (tzn. wartości będące wynikiem wszystkich działań arytmetycznych przewidzianych w tym arkuszu) powinny być </w:t>
      </w:r>
      <w:r>
        <w:t>ob</w:t>
      </w:r>
      <w:r w:rsidRPr="00281E71">
        <w:t>liczone z dokładnością do dwóch miejsc po przecinku. Zamawiający przypomina,</w:t>
      </w:r>
      <w:r>
        <w:t xml:space="preserve"> </w:t>
      </w:r>
      <w:r w:rsidRPr="00281E71">
        <w:t xml:space="preserve">że obowiązujące matematyczne zasady zaokrąglania są następujące: </w:t>
      </w:r>
    </w:p>
    <w:p w14:paraId="5F90CCC8" w14:textId="77777777" w:rsidR="007B79A6" w:rsidRPr="00281E71" w:rsidRDefault="007B79A6" w:rsidP="007B79A6">
      <w:pPr>
        <w:numPr>
          <w:ilvl w:val="1"/>
          <w:numId w:val="11"/>
        </w:numPr>
        <w:tabs>
          <w:tab w:val="left" w:pos="0"/>
        </w:tabs>
        <w:suppressAutoHyphens/>
        <w:spacing w:after="0" w:line="23" w:lineRule="atLeast"/>
        <w:jc w:val="both"/>
      </w:pPr>
      <w:r w:rsidRPr="00281E71">
        <w:t xml:space="preserve">w sytuacji, kiedy na trzecim miejscu po przecinku jest cyfra „5” lub wyższa, wówczas wartość ulega zaokrągleniu „w górę” (to znaczy, że: np. wartość 0,155 musi zostać zaokrąglona do 0,16); </w:t>
      </w:r>
    </w:p>
    <w:p w14:paraId="510D098B" w14:textId="77777777" w:rsidR="007B79A6" w:rsidRPr="00281E71" w:rsidRDefault="007B79A6" w:rsidP="007B79A6">
      <w:pPr>
        <w:numPr>
          <w:ilvl w:val="1"/>
          <w:numId w:val="11"/>
        </w:numPr>
        <w:tabs>
          <w:tab w:val="left" w:pos="0"/>
        </w:tabs>
        <w:suppressAutoHyphens/>
        <w:spacing w:after="0" w:line="23" w:lineRule="atLeast"/>
        <w:jc w:val="both"/>
      </w:pPr>
      <w:r w:rsidRPr="00281E71">
        <w:t xml:space="preserve">w sytuacji, kiedy na trzecim miejscu po przecinku jest cyfra „4” lub niższa, wówczas wartość ulega zaokrągleniu „w dół”. (to znaczy, że: np. wartość 0,154 musi zostać zaokrąglona do 0,15); </w:t>
      </w:r>
    </w:p>
    <w:p w14:paraId="7C34011E" w14:textId="77777777" w:rsidR="007B79A6" w:rsidRPr="00C86C4B" w:rsidRDefault="007B79A6" w:rsidP="007B79A6">
      <w:pPr>
        <w:tabs>
          <w:tab w:val="left" w:pos="0"/>
        </w:tabs>
        <w:spacing w:after="0" w:line="23" w:lineRule="atLeast"/>
        <w:jc w:val="both"/>
      </w:pPr>
      <w:r w:rsidRPr="00281E71">
        <w:t>Wykonawcy przy dokonywaniu wszelkich obliczeń muszą przestrzegać powyższych zasad zaokrąglania.</w:t>
      </w:r>
      <w:r w:rsidRPr="00281E71">
        <w:br/>
        <w:t>W razie pomyłki w tym zakresie zamawiający dokona poprawek zgodnie z wyżej przedstawionymi zasadami.</w:t>
      </w:r>
    </w:p>
    <w:p w14:paraId="4A4A7730" w14:textId="4A853847" w:rsidR="00513B47" w:rsidRPr="007B79A6" w:rsidRDefault="00513B47" w:rsidP="007B79A6">
      <w:pPr>
        <w:spacing w:after="0"/>
      </w:pPr>
    </w:p>
    <w:sectPr w:rsidR="00513B47" w:rsidRPr="007B79A6" w:rsidSect="005D2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31E3" w14:textId="77777777" w:rsidR="004E6486" w:rsidRDefault="004E6486">
      <w:pPr>
        <w:spacing w:after="0" w:line="240" w:lineRule="auto"/>
      </w:pPr>
      <w:r>
        <w:separator/>
      </w:r>
    </w:p>
  </w:endnote>
  <w:endnote w:type="continuationSeparator" w:id="0">
    <w:p w14:paraId="58A58810" w14:textId="77777777" w:rsidR="004E6486" w:rsidRDefault="004E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084E" w14:textId="77777777" w:rsidR="00AA1C1F" w:rsidRDefault="00AA1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8141" w14:textId="26C2A56F" w:rsidR="007C48C2" w:rsidRPr="007C48C2" w:rsidRDefault="64998EF1" w:rsidP="64998EF1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</w:rPr>
    </w:pPr>
    <w:r w:rsidRPr="64998EF1">
      <w:rPr>
        <w:rFonts w:cs="Calibri"/>
        <w:noProof/>
        <w:sz w:val="15"/>
        <w:szCs w:val="15"/>
      </w:rPr>
      <w:t xml:space="preserve"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080F98">
      <w:rPr>
        <w:rFonts w:cs="Calibri"/>
        <w:noProof/>
        <w:sz w:val="15"/>
        <w:szCs w:val="15"/>
      </w:rPr>
      <w:br/>
    </w:r>
    <w:r w:rsidRPr="64998EF1">
      <w:rPr>
        <w:rFonts w:cs="Calibri"/>
        <w:noProof/>
        <w:sz w:val="15"/>
        <w:szCs w:val="15"/>
      </w:rPr>
      <w:t>z Europejskiego Funduszu Rozwoju Regionalnego na podstawie Umowy o dofinansowanie nr POPC.02.03.02-00-0017/16-00 i budżetu państwa.</w:t>
    </w:r>
    <w:r w:rsidR="00CE0998">
      <w:rPr>
        <w:noProof/>
      </w:rPr>
      <w:drawing>
        <wp:inline distT="0" distB="0" distL="0" distR="0" wp14:anchorId="04634BEE" wp14:editId="676029CF">
          <wp:extent cx="5753098" cy="523875"/>
          <wp:effectExtent l="0" t="0" r="0" b="0"/>
          <wp:docPr id="126862916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F98" w:rsidRPr="007C48C2">
      <w:rPr>
        <w:rFonts w:ascii="Times New Roman" w:hAnsi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CCCC" w14:textId="0CB93EF7" w:rsidR="46E2D2DB" w:rsidRDefault="64998EF1" w:rsidP="64998EF1">
    <w:pPr>
      <w:spacing w:beforeAutospacing="1" w:afterAutospacing="1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64998EF1">
      <w:rPr>
        <w:rFonts w:cs="Calibri"/>
        <w:sz w:val="15"/>
        <w:szCs w:val="15"/>
      </w:rPr>
      <w:t>Projekt „</w:t>
    </w:r>
    <w:proofErr w:type="spellStart"/>
    <w:r w:rsidRPr="64998EF1">
      <w:rPr>
        <w:rFonts w:cs="Calibri"/>
        <w:sz w:val="15"/>
        <w:szCs w:val="15"/>
      </w:rPr>
      <w:t>Patrimonium</w:t>
    </w:r>
    <w:proofErr w:type="spellEnd"/>
    <w:r w:rsidRPr="64998EF1">
      <w:rPr>
        <w:rFonts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AA1C1F">
      <w:rPr>
        <w:rFonts w:cs="Calibri"/>
        <w:sz w:val="15"/>
        <w:szCs w:val="15"/>
      </w:rPr>
      <w:br/>
    </w:r>
    <w:r w:rsidRPr="64998EF1">
      <w:rPr>
        <w:rFonts w:cs="Calibri"/>
        <w:sz w:val="15"/>
        <w:szCs w:val="15"/>
      </w:rPr>
      <w:t>z Europejskiego Funduszu Rozwoju Regionalnego na podstawie Umowy o dofinansowanie nr POPC.02.03.02-00-0017/16-00 i budżetu państwa.</w:t>
    </w:r>
    <w:r w:rsidR="46E2D2DB">
      <w:rPr>
        <w:noProof/>
      </w:rPr>
      <w:drawing>
        <wp:inline distT="0" distB="0" distL="0" distR="0" wp14:anchorId="2706D5A8" wp14:editId="78FFEEFD">
          <wp:extent cx="5753098" cy="523875"/>
          <wp:effectExtent l="0" t="0" r="0" b="0"/>
          <wp:docPr id="13754960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E87A" w14:textId="77777777" w:rsidR="004E6486" w:rsidRDefault="004E6486">
      <w:pPr>
        <w:spacing w:after="0" w:line="240" w:lineRule="auto"/>
      </w:pPr>
      <w:r>
        <w:separator/>
      </w:r>
    </w:p>
  </w:footnote>
  <w:footnote w:type="continuationSeparator" w:id="0">
    <w:p w14:paraId="12B2FA11" w14:textId="77777777" w:rsidR="004E6486" w:rsidRDefault="004E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3D1B" w14:textId="77777777" w:rsidR="00AA1C1F" w:rsidRDefault="00AA1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662945"/>
      <w:docPartObj>
        <w:docPartGallery w:val="Page Numbers (Top of Page)"/>
        <w:docPartUnique/>
      </w:docPartObj>
    </w:sdtPr>
    <w:sdtEndPr/>
    <w:sdtContent>
      <w:p w14:paraId="11D28390" w14:textId="3A878489" w:rsidR="00080F98" w:rsidRDefault="00080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1F" w:rsidRPr="00AA1C1F">
          <w:rPr>
            <w:noProof/>
            <w:lang w:val="pl-PL"/>
          </w:rPr>
          <w:t>2</w:t>
        </w:r>
        <w:r>
          <w:fldChar w:fldCharType="end"/>
        </w:r>
      </w:p>
    </w:sdtContent>
  </w:sdt>
  <w:p w14:paraId="609475AE" w14:textId="1B17F811" w:rsidR="46E2D2DB" w:rsidRDefault="46E2D2DB" w:rsidP="46E2D2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6E2D2DB" w14:paraId="3C9D3A6A" w14:textId="77777777" w:rsidTr="46E2D2DB">
      <w:tc>
        <w:tcPr>
          <w:tcW w:w="3024" w:type="dxa"/>
        </w:tcPr>
        <w:p w14:paraId="4B56AC1B" w14:textId="14F5D246" w:rsidR="46E2D2DB" w:rsidRDefault="46E2D2DB" w:rsidP="46E2D2DB">
          <w:pPr>
            <w:pStyle w:val="Nagwek"/>
            <w:ind w:left="-115"/>
          </w:pPr>
        </w:p>
      </w:tc>
      <w:tc>
        <w:tcPr>
          <w:tcW w:w="3024" w:type="dxa"/>
        </w:tcPr>
        <w:p w14:paraId="421D3DDC" w14:textId="6FD26226" w:rsidR="46E2D2DB" w:rsidRDefault="46E2D2DB" w:rsidP="46E2D2DB">
          <w:pPr>
            <w:pStyle w:val="Nagwek"/>
            <w:jc w:val="center"/>
          </w:pPr>
        </w:p>
      </w:tc>
      <w:tc>
        <w:tcPr>
          <w:tcW w:w="3024" w:type="dxa"/>
        </w:tcPr>
        <w:p w14:paraId="3A96FDFD" w14:textId="2E63B940" w:rsidR="46E2D2DB" w:rsidRDefault="46E2D2DB" w:rsidP="46E2D2DB">
          <w:pPr>
            <w:pStyle w:val="Nagwek"/>
            <w:ind w:right="-115"/>
            <w:jc w:val="right"/>
          </w:pPr>
        </w:p>
      </w:tc>
    </w:tr>
  </w:tbl>
  <w:p w14:paraId="55F81A4A" w14:textId="4656B6BA" w:rsidR="46E2D2DB" w:rsidRDefault="46E2D2DB" w:rsidP="46E2D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B7E6D"/>
    <w:multiLevelType w:val="hybridMultilevel"/>
    <w:tmpl w:val="13A627C2"/>
    <w:lvl w:ilvl="0" w:tplc="1FF8D8C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746D56"/>
    <w:multiLevelType w:val="hybridMultilevel"/>
    <w:tmpl w:val="050608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11D08"/>
    <w:multiLevelType w:val="hybridMultilevel"/>
    <w:tmpl w:val="DD42B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7E9"/>
    <w:multiLevelType w:val="hybridMultilevel"/>
    <w:tmpl w:val="0096FD3C"/>
    <w:lvl w:ilvl="0" w:tplc="950086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C55"/>
    <w:multiLevelType w:val="hybridMultilevel"/>
    <w:tmpl w:val="CD9C7DCC"/>
    <w:lvl w:ilvl="0" w:tplc="986AA4E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77321F"/>
    <w:multiLevelType w:val="hybridMultilevel"/>
    <w:tmpl w:val="B5F2BCC0"/>
    <w:lvl w:ilvl="0" w:tplc="BFC09B4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5E42"/>
    <w:multiLevelType w:val="hybridMultilevel"/>
    <w:tmpl w:val="CD04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21CB2"/>
    <w:multiLevelType w:val="hybridMultilevel"/>
    <w:tmpl w:val="050608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827A4"/>
    <w:multiLevelType w:val="hybridMultilevel"/>
    <w:tmpl w:val="0D62C36A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7301D"/>
    <w:multiLevelType w:val="hybridMultilevel"/>
    <w:tmpl w:val="0F9076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26C6BC9"/>
    <w:multiLevelType w:val="hybridMultilevel"/>
    <w:tmpl w:val="B9986FC6"/>
    <w:lvl w:ilvl="0" w:tplc="040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3746B"/>
    <w:multiLevelType w:val="hybridMultilevel"/>
    <w:tmpl w:val="D7C8B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A"/>
    <w:rsid w:val="00000E55"/>
    <w:rsid w:val="0000293E"/>
    <w:rsid w:val="0000439D"/>
    <w:rsid w:val="00006868"/>
    <w:rsid w:val="0001158C"/>
    <w:rsid w:val="00012D6F"/>
    <w:rsid w:val="000150A1"/>
    <w:rsid w:val="00015439"/>
    <w:rsid w:val="000171D9"/>
    <w:rsid w:val="000172FF"/>
    <w:rsid w:val="000176EA"/>
    <w:rsid w:val="0002006C"/>
    <w:rsid w:val="000202D7"/>
    <w:rsid w:val="00020447"/>
    <w:rsid w:val="00020A32"/>
    <w:rsid w:val="00020BB4"/>
    <w:rsid w:val="000222E3"/>
    <w:rsid w:val="00022343"/>
    <w:rsid w:val="0002308A"/>
    <w:rsid w:val="00023724"/>
    <w:rsid w:val="00023DA9"/>
    <w:rsid w:val="00025BA8"/>
    <w:rsid w:val="00025BB8"/>
    <w:rsid w:val="00032AF7"/>
    <w:rsid w:val="00032F2E"/>
    <w:rsid w:val="000351FD"/>
    <w:rsid w:val="00035384"/>
    <w:rsid w:val="000364EE"/>
    <w:rsid w:val="000365F1"/>
    <w:rsid w:val="00036E3A"/>
    <w:rsid w:val="00037EC9"/>
    <w:rsid w:val="00040272"/>
    <w:rsid w:val="00041BE1"/>
    <w:rsid w:val="00042E40"/>
    <w:rsid w:val="0004302C"/>
    <w:rsid w:val="0004599A"/>
    <w:rsid w:val="00050ABE"/>
    <w:rsid w:val="0005389E"/>
    <w:rsid w:val="000548F7"/>
    <w:rsid w:val="00061440"/>
    <w:rsid w:val="00064C85"/>
    <w:rsid w:val="00070717"/>
    <w:rsid w:val="00073575"/>
    <w:rsid w:val="00073754"/>
    <w:rsid w:val="000749E4"/>
    <w:rsid w:val="00075859"/>
    <w:rsid w:val="00076AFB"/>
    <w:rsid w:val="00080F98"/>
    <w:rsid w:val="00082419"/>
    <w:rsid w:val="00083E7A"/>
    <w:rsid w:val="000847C6"/>
    <w:rsid w:val="000865DC"/>
    <w:rsid w:val="000877B7"/>
    <w:rsid w:val="000921F3"/>
    <w:rsid w:val="00092F31"/>
    <w:rsid w:val="00093803"/>
    <w:rsid w:val="00097CD5"/>
    <w:rsid w:val="00097D10"/>
    <w:rsid w:val="000A1895"/>
    <w:rsid w:val="000A5D5A"/>
    <w:rsid w:val="000A7C9B"/>
    <w:rsid w:val="000B4C08"/>
    <w:rsid w:val="000C04C2"/>
    <w:rsid w:val="000C08F1"/>
    <w:rsid w:val="000C0D01"/>
    <w:rsid w:val="000C1DDA"/>
    <w:rsid w:val="000C219B"/>
    <w:rsid w:val="000C66C9"/>
    <w:rsid w:val="000C6D9F"/>
    <w:rsid w:val="000D08E5"/>
    <w:rsid w:val="000D111B"/>
    <w:rsid w:val="000D1AF5"/>
    <w:rsid w:val="000D20E4"/>
    <w:rsid w:val="000D241E"/>
    <w:rsid w:val="000D26E4"/>
    <w:rsid w:val="000D3F9C"/>
    <w:rsid w:val="000D40F6"/>
    <w:rsid w:val="000D4DD5"/>
    <w:rsid w:val="000D5D80"/>
    <w:rsid w:val="000E0D08"/>
    <w:rsid w:val="000E0E0C"/>
    <w:rsid w:val="000E1C23"/>
    <w:rsid w:val="000E519D"/>
    <w:rsid w:val="000F120F"/>
    <w:rsid w:val="000F2220"/>
    <w:rsid w:val="000F2597"/>
    <w:rsid w:val="000F2AAC"/>
    <w:rsid w:val="000F40EC"/>
    <w:rsid w:val="000F680F"/>
    <w:rsid w:val="00100CBA"/>
    <w:rsid w:val="00103803"/>
    <w:rsid w:val="001063E0"/>
    <w:rsid w:val="00106784"/>
    <w:rsid w:val="00106CA0"/>
    <w:rsid w:val="001070D2"/>
    <w:rsid w:val="00110C83"/>
    <w:rsid w:val="001123EE"/>
    <w:rsid w:val="001131B6"/>
    <w:rsid w:val="001154B0"/>
    <w:rsid w:val="00120C61"/>
    <w:rsid w:val="00121D21"/>
    <w:rsid w:val="001240F9"/>
    <w:rsid w:val="0012417F"/>
    <w:rsid w:val="001258A0"/>
    <w:rsid w:val="001277F6"/>
    <w:rsid w:val="001278D6"/>
    <w:rsid w:val="001311CF"/>
    <w:rsid w:val="00133B84"/>
    <w:rsid w:val="00134684"/>
    <w:rsid w:val="001351ED"/>
    <w:rsid w:val="001365D0"/>
    <w:rsid w:val="00141539"/>
    <w:rsid w:val="001464CC"/>
    <w:rsid w:val="00147170"/>
    <w:rsid w:val="00151AD7"/>
    <w:rsid w:val="00153C02"/>
    <w:rsid w:val="00154C5A"/>
    <w:rsid w:val="00157DB2"/>
    <w:rsid w:val="00162F2A"/>
    <w:rsid w:val="00166F37"/>
    <w:rsid w:val="00167817"/>
    <w:rsid w:val="0017226E"/>
    <w:rsid w:val="00172484"/>
    <w:rsid w:val="001735BE"/>
    <w:rsid w:val="00173FF9"/>
    <w:rsid w:val="00176122"/>
    <w:rsid w:val="0017675C"/>
    <w:rsid w:val="00176D4C"/>
    <w:rsid w:val="00177144"/>
    <w:rsid w:val="00182054"/>
    <w:rsid w:val="0018269E"/>
    <w:rsid w:val="001838DC"/>
    <w:rsid w:val="00184A06"/>
    <w:rsid w:val="0018654B"/>
    <w:rsid w:val="001916DC"/>
    <w:rsid w:val="00192507"/>
    <w:rsid w:val="00194578"/>
    <w:rsid w:val="001967B9"/>
    <w:rsid w:val="0019739B"/>
    <w:rsid w:val="001A0055"/>
    <w:rsid w:val="001A272D"/>
    <w:rsid w:val="001A2EA9"/>
    <w:rsid w:val="001A30AF"/>
    <w:rsid w:val="001A32C0"/>
    <w:rsid w:val="001A5AAC"/>
    <w:rsid w:val="001A743B"/>
    <w:rsid w:val="001B1741"/>
    <w:rsid w:val="001B1822"/>
    <w:rsid w:val="001B453C"/>
    <w:rsid w:val="001B4B7C"/>
    <w:rsid w:val="001C13F0"/>
    <w:rsid w:val="001C1C18"/>
    <w:rsid w:val="001C2595"/>
    <w:rsid w:val="001C4100"/>
    <w:rsid w:val="001C4A70"/>
    <w:rsid w:val="001C51D7"/>
    <w:rsid w:val="001C539C"/>
    <w:rsid w:val="001C63E9"/>
    <w:rsid w:val="001C6D9B"/>
    <w:rsid w:val="001C70A8"/>
    <w:rsid w:val="001C7B73"/>
    <w:rsid w:val="001D050C"/>
    <w:rsid w:val="001D1754"/>
    <w:rsid w:val="001D2E61"/>
    <w:rsid w:val="001D4730"/>
    <w:rsid w:val="001D5D23"/>
    <w:rsid w:val="001E151A"/>
    <w:rsid w:val="001E17CE"/>
    <w:rsid w:val="001E210B"/>
    <w:rsid w:val="001E292F"/>
    <w:rsid w:val="001E3466"/>
    <w:rsid w:val="001E3E47"/>
    <w:rsid w:val="001E5F44"/>
    <w:rsid w:val="001E62AD"/>
    <w:rsid w:val="001E75FF"/>
    <w:rsid w:val="001F1741"/>
    <w:rsid w:val="001F247C"/>
    <w:rsid w:val="001F35DE"/>
    <w:rsid w:val="001F4A94"/>
    <w:rsid w:val="001F4AB4"/>
    <w:rsid w:val="001F532E"/>
    <w:rsid w:val="0020010A"/>
    <w:rsid w:val="0020194E"/>
    <w:rsid w:val="00201AB2"/>
    <w:rsid w:val="00201CED"/>
    <w:rsid w:val="0020226B"/>
    <w:rsid w:val="00203C12"/>
    <w:rsid w:val="00205048"/>
    <w:rsid w:val="002056C0"/>
    <w:rsid w:val="0021082E"/>
    <w:rsid w:val="00211332"/>
    <w:rsid w:val="00212264"/>
    <w:rsid w:val="00214323"/>
    <w:rsid w:val="00217F40"/>
    <w:rsid w:val="0022036D"/>
    <w:rsid w:val="0022158B"/>
    <w:rsid w:val="00221EDF"/>
    <w:rsid w:val="00225890"/>
    <w:rsid w:val="002356A6"/>
    <w:rsid w:val="002364D9"/>
    <w:rsid w:val="00240994"/>
    <w:rsid w:val="00241741"/>
    <w:rsid w:val="00241D3F"/>
    <w:rsid w:val="00244974"/>
    <w:rsid w:val="00246E6F"/>
    <w:rsid w:val="00247017"/>
    <w:rsid w:val="00255DBA"/>
    <w:rsid w:val="00256DE3"/>
    <w:rsid w:val="0026501D"/>
    <w:rsid w:val="00265AA7"/>
    <w:rsid w:val="00265AE5"/>
    <w:rsid w:val="00266D6F"/>
    <w:rsid w:val="002700FD"/>
    <w:rsid w:val="002717A3"/>
    <w:rsid w:val="002769CF"/>
    <w:rsid w:val="00277DA8"/>
    <w:rsid w:val="00280D39"/>
    <w:rsid w:val="00281BA6"/>
    <w:rsid w:val="00282C8B"/>
    <w:rsid w:val="00283F62"/>
    <w:rsid w:val="00284B96"/>
    <w:rsid w:val="00285155"/>
    <w:rsid w:val="002853A7"/>
    <w:rsid w:val="00286FDE"/>
    <w:rsid w:val="00292449"/>
    <w:rsid w:val="00293D2B"/>
    <w:rsid w:val="002945F5"/>
    <w:rsid w:val="00294DEB"/>
    <w:rsid w:val="0029593F"/>
    <w:rsid w:val="00295D0F"/>
    <w:rsid w:val="00297C36"/>
    <w:rsid w:val="00297D8D"/>
    <w:rsid w:val="00297FDC"/>
    <w:rsid w:val="002A230F"/>
    <w:rsid w:val="002A24EB"/>
    <w:rsid w:val="002A362B"/>
    <w:rsid w:val="002A4987"/>
    <w:rsid w:val="002B18E6"/>
    <w:rsid w:val="002B1E9D"/>
    <w:rsid w:val="002B5B92"/>
    <w:rsid w:val="002B681E"/>
    <w:rsid w:val="002B7E80"/>
    <w:rsid w:val="002C0EBA"/>
    <w:rsid w:val="002C1A69"/>
    <w:rsid w:val="002C5908"/>
    <w:rsid w:val="002C63CE"/>
    <w:rsid w:val="002D2792"/>
    <w:rsid w:val="002D3F26"/>
    <w:rsid w:val="002D74C4"/>
    <w:rsid w:val="002E0587"/>
    <w:rsid w:val="002E09C8"/>
    <w:rsid w:val="002E19AB"/>
    <w:rsid w:val="002E340F"/>
    <w:rsid w:val="002E4702"/>
    <w:rsid w:val="002E66AD"/>
    <w:rsid w:val="002E6C63"/>
    <w:rsid w:val="002F04BA"/>
    <w:rsid w:val="002F1F72"/>
    <w:rsid w:val="002F3CF2"/>
    <w:rsid w:val="002F59FB"/>
    <w:rsid w:val="00302B21"/>
    <w:rsid w:val="00303F92"/>
    <w:rsid w:val="003072D3"/>
    <w:rsid w:val="00311F3E"/>
    <w:rsid w:val="00312063"/>
    <w:rsid w:val="0031226F"/>
    <w:rsid w:val="003125D2"/>
    <w:rsid w:val="00313262"/>
    <w:rsid w:val="00314EEB"/>
    <w:rsid w:val="003150C5"/>
    <w:rsid w:val="00316E2D"/>
    <w:rsid w:val="00320ED2"/>
    <w:rsid w:val="003213A2"/>
    <w:rsid w:val="00321615"/>
    <w:rsid w:val="003247A2"/>
    <w:rsid w:val="00324961"/>
    <w:rsid w:val="00324B61"/>
    <w:rsid w:val="0032721A"/>
    <w:rsid w:val="00330DD6"/>
    <w:rsid w:val="003323AA"/>
    <w:rsid w:val="0033597C"/>
    <w:rsid w:val="00335FD0"/>
    <w:rsid w:val="0033737E"/>
    <w:rsid w:val="003377F5"/>
    <w:rsid w:val="003400E1"/>
    <w:rsid w:val="00340D52"/>
    <w:rsid w:val="00341736"/>
    <w:rsid w:val="003439F4"/>
    <w:rsid w:val="00343A93"/>
    <w:rsid w:val="00344145"/>
    <w:rsid w:val="00344AF2"/>
    <w:rsid w:val="0034560D"/>
    <w:rsid w:val="00345871"/>
    <w:rsid w:val="003504EA"/>
    <w:rsid w:val="00351318"/>
    <w:rsid w:val="00352E4E"/>
    <w:rsid w:val="003532FF"/>
    <w:rsid w:val="00354C11"/>
    <w:rsid w:val="00355711"/>
    <w:rsid w:val="00364E8D"/>
    <w:rsid w:val="003652D7"/>
    <w:rsid w:val="00365FFB"/>
    <w:rsid w:val="00366051"/>
    <w:rsid w:val="00367930"/>
    <w:rsid w:val="00370111"/>
    <w:rsid w:val="003709F0"/>
    <w:rsid w:val="00370DC6"/>
    <w:rsid w:val="00372BE1"/>
    <w:rsid w:val="00374541"/>
    <w:rsid w:val="00375040"/>
    <w:rsid w:val="003754F8"/>
    <w:rsid w:val="00375A31"/>
    <w:rsid w:val="00375BA0"/>
    <w:rsid w:val="00381463"/>
    <w:rsid w:val="00381F3D"/>
    <w:rsid w:val="00383546"/>
    <w:rsid w:val="00383A01"/>
    <w:rsid w:val="00383C8A"/>
    <w:rsid w:val="0038434F"/>
    <w:rsid w:val="00386F59"/>
    <w:rsid w:val="00387366"/>
    <w:rsid w:val="003874BB"/>
    <w:rsid w:val="00391019"/>
    <w:rsid w:val="00392773"/>
    <w:rsid w:val="003957A3"/>
    <w:rsid w:val="003A0473"/>
    <w:rsid w:val="003A14AC"/>
    <w:rsid w:val="003A25CD"/>
    <w:rsid w:val="003A2952"/>
    <w:rsid w:val="003A4DC1"/>
    <w:rsid w:val="003A6906"/>
    <w:rsid w:val="003B619B"/>
    <w:rsid w:val="003B706D"/>
    <w:rsid w:val="003C330E"/>
    <w:rsid w:val="003D1020"/>
    <w:rsid w:val="003D1C9B"/>
    <w:rsid w:val="003D5036"/>
    <w:rsid w:val="003D75BC"/>
    <w:rsid w:val="003E13A0"/>
    <w:rsid w:val="003E24C1"/>
    <w:rsid w:val="003E28B6"/>
    <w:rsid w:val="003E5219"/>
    <w:rsid w:val="003F0A58"/>
    <w:rsid w:val="003F3F57"/>
    <w:rsid w:val="003F41B5"/>
    <w:rsid w:val="003F7D74"/>
    <w:rsid w:val="0040478C"/>
    <w:rsid w:val="00405A90"/>
    <w:rsid w:val="004076F2"/>
    <w:rsid w:val="0041041C"/>
    <w:rsid w:val="00411E90"/>
    <w:rsid w:val="00412287"/>
    <w:rsid w:val="00416BDA"/>
    <w:rsid w:val="00417C85"/>
    <w:rsid w:val="004219C1"/>
    <w:rsid w:val="004248C1"/>
    <w:rsid w:val="00425589"/>
    <w:rsid w:val="00426D58"/>
    <w:rsid w:val="00430A5A"/>
    <w:rsid w:val="00430BDE"/>
    <w:rsid w:val="00430DDA"/>
    <w:rsid w:val="004323A0"/>
    <w:rsid w:val="00432CAA"/>
    <w:rsid w:val="00432E9F"/>
    <w:rsid w:val="0043322C"/>
    <w:rsid w:val="00433478"/>
    <w:rsid w:val="00434DD7"/>
    <w:rsid w:val="004367B4"/>
    <w:rsid w:val="00437114"/>
    <w:rsid w:val="00441996"/>
    <w:rsid w:val="00445793"/>
    <w:rsid w:val="00446543"/>
    <w:rsid w:val="004501F2"/>
    <w:rsid w:val="00450AA3"/>
    <w:rsid w:val="00450E09"/>
    <w:rsid w:val="00451F31"/>
    <w:rsid w:val="00452377"/>
    <w:rsid w:val="00456385"/>
    <w:rsid w:val="004573BD"/>
    <w:rsid w:val="00460719"/>
    <w:rsid w:val="004637DF"/>
    <w:rsid w:val="0046417A"/>
    <w:rsid w:val="004673FA"/>
    <w:rsid w:val="0046782C"/>
    <w:rsid w:val="00473637"/>
    <w:rsid w:val="00474E81"/>
    <w:rsid w:val="00474FFB"/>
    <w:rsid w:val="00475944"/>
    <w:rsid w:val="00475EED"/>
    <w:rsid w:val="00476874"/>
    <w:rsid w:val="0048025E"/>
    <w:rsid w:val="00480C3E"/>
    <w:rsid w:val="00480FDE"/>
    <w:rsid w:val="00481525"/>
    <w:rsid w:val="00482372"/>
    <w:rsid w:val="0048278E"/>
    <w:rsid w:val="00483296"/>
    <w:rsid w:val="00484BFD"/>
    <w:rsid w:val="00486CD4"/>
    <w:rsid w:val="00490561"/>
    <w:rsid w:val="00490B38"/>
    <w:rsid w:val="004924D8"/>
    <w:rsid w:val="00495832"/>
    <w:rsid w:val="00497ACC"/>
    <w:rsid w:val="004A067A"/>
    <w:rsid w:val="004A2205"/>
    <w:rsid w:val="004A34F5"/>
    <w:rsid w:val="004A4874"/>
    <w:rsid w:val="004A4F1B"/>
    <w:rsid w:val="004B1A9D"/>
    <w:rsid w:val="004B39EF"/>
    <w:rsid w:val="004B49FF"/>
    <w:rsid w:val="004C1530"/>
    <w:rsid w:val="004C4231"/>
    <w:rsid w:val="004C596D"/>
    <w:rsid w:val="004C6E70"/>
    <w:rsid w:val="004C6ED5"/>
    <w:rsid w:val="004C751C"/>
    <w:rsid w:val="004D035B"/>
    <w:rsid w:val="004D0EED"/>
    <w:rsid w:val="004D14E6"/>
    <w:rsid w:val="004D37A3"/>
    <w:rsid w:val="004D7481"/>
    <w:rsid w:val="004D79DE"/>
    <w:rsid w:val="004D7B82"/>
    <w:rsid w:val="004E0C7E"/>
    <w:rsid w:val="004E5056"/>
    <w:rsid w:val="004E5877"/>
    <w:rsid w:val="004E6486"/>
    <w:rsid w:val="004F03EF"/>
    <w:rsid w:val="004F1CAA"/>
    <w:rsid w:val="004F2EE5"/>
    <w:rsid w:val="004F358B"/>
    <w:rsid w:val="004F3889"/>
    <w:rsid w:val="004F7611"/>
    <w:rsid w:val="004F7B7F"/>
    <w:rsid w:val="005006E3"/>
    <w:rsid w:val="005009DA"/>
    <w:rsid w:val="00500FFA"/>
    <w:rsid w:val="005018DD"/>
    <w:rsid w:val="005026CB"/>
    <w:rsid w:val="0050537B"/>
    <w:rsid w:val="005072AC"/>
    <w:rsid w:val="00511CAE"/>
    <w:rsid w:val="00512E3C"/>
    <w:rsid w:val="005132AF"/>
    <w:rsid w:val="005133DB"/>
    <w:rsid w:val="00513756"/>
    <w:rsid w:val="00513B47"/>
    <w:rsid w:val="005156DD"/>
    <w:rsid w:val="005159E8"/>
    <w:rsid w:val="005164EF"/>
    <w:rsid w:val="00517EC9"/>
    <w:rsid w:val="00520F3E"/>
    <w:rsid w:val="005213A2"/>
    <w:rsid w:val="00521C5E"/>
    <w:rsid w:val="00524B04"/>
    <w:rsid w:val="00524C3A"/>
    <w:rsid w:val="00524D8C"/>
    <w:rsid w:val="00525035"/>
    <w:rsid w:val="00527180"/>
    <w:rsid w:val="00534D4E"/>
    <w:rsid w:val="0053565A"/>
    <w:rsid w:val="00536533"/>
    <w:rsid w:val="00540000"/>
    <w:rsid w:val="00541B2C"/>
    <w:rsid w:val="00541FC5"/>
    <w:rsid w:val="00543B7C"/>
    <w:rsid w:val="00544CC3"/>
    <w:rsid w:val="005467A7"/>
    <w:rsid w:val="00547424"/>
    <w:rsid w:val="00553257"/>
    <w:rsid w:val="00553303"/>
    <w:rsid w:val="00555BA8"/>
    <w:rsid w:val="00556F6D"/>
    <w:rsid w:val="005616E1"/>
    <w:rsid w:val="005617D3"/>
    <w:rsid w:val="005623F6"/>
    <w:rsid w:val="00562F57"/>
    <w:rsid w:val="00563069"/>
    <w:rsid w:val="005653E4"/>
    <w:rsid w:val="00566AB5"/>
    <w:rsid w:val="005677A7"/>
    <w:rsid w:val="00571A9F"/>
    <w:rsid w:val="005724AF"/>
    <w:rsid w:val="00574CB4"/>
    <w:rsid w:val="00575BBF"/>
    <w:rsid w:val="005763F4"/>
    <w:rsid w:val="005814E8"/>
    <w:rsid w:val="00583534"/>
    <w:rsid w:val="00587F8A"/>
    <w:rsid w:val="00590375"/>
    <w:rsid w:val="0059060E"/>
    <w:rsid w:val="00593726"/>
    <w:rsid w:val="005946AB"/>
    <w:rsid w:val="005A289D"/>
    <w:rsid w:val="005A3092"/>
    <w:rsid w:val="005A3D8A"/>
    <w:rsid w:val="005A5378"/>
    <w:rsid w:val="005A7240"/>
    <w:rsid w:val="005A7373"/>
    <w:rsid w:val="005B0964"/>
    <w:rsid w:val="005B26B9"/>
    <w:rsid w:val="005B2CEF"/>
    <w:rsid w:val="005B4387"/>
    <w:rsid w:val="005B618F"/>
    <w:rsid w:val="005B650B"/>
    <w:rsid w:val="005B6A8E"/>
    <w:rsid w:val="005C0458"/>
    <w:rsid w:val="005C2ABE"/>
    <w:rsid w:val="005C2C4B"/>
    <w:rsid w:val="005C3301"/>
    <w:rsid w:val="005D103A"/>
    <w:rsid w:val="005D1492"/>
    <w:rsid w:val="005D1D85"/>
    <w:rsid w:val="005D241E"/>
    <w:rsid w:val="005D308D"/>
    <w:rsid w:val="005D4247"/>
    <w:rsid w:val="005D72A9"/>
    <w:rsid w:val="005E1BC6"/>
    <w:rsid w:val="005E664C"/>
    <w:rsid w:val="005F48CA"/>
    <w:rsid w:val="005F76D6"/>
    <w:rsid w:val="005F783C"/>
    <w:rsid w:val="00602293"/>
    <w:rsid w:val="00602A88"/>
    <w:rsid w:val="00603057"/>
    <w:rsid w:val="00611B5E"/>
    <w:rsid w:val="00614C0D"/>
    <w:rsid w:val="00614DAC"/>
    <w:rsid w:val="00615B1B"/>
    <w:rsid w:val="00615D5A"/>
    <w:rsid w:val="00622660"/>
    <w:rsid w:val="0062336B"/>
    <w:rsid w:val="006254F2"/>
    <w:rsid w:val="006255D0"/>
    <w:rsid w:val="006271C7"/>
    <w:rsid w:val="006273A0"/>
    <w:rsid w:val="006305E2"/>
    <w:rsid w:val="00630D0E"/>
    <w:rsid w:val="0063199F"/>
    <w:rsid w:val="00633652"/>
    <w:rsid w:val="00633BFD"/>
    <w:rsid w:val="00634AF5"/>
    <w:rsid w:val="006356C2"/>
    <w:rsid w:val="00636284"/>
    <w:rsid w:val="00636DAF"/>
    <w:rsid w:val="00641AA5"/>
    <w:rsid w:val="00641FA5"/>
    <w:rsid w:val="0064235D"/>
    <w:rsid w:val="00642ADF"/>
    <w:rsid w:val="00646780"/>
    <w:rsid w:val="006479B7"/>
    <w:rsid w:val="00651C92"/>
    <w:rsid w:val="00657C71"/>
    <w:rsid w:val="006606DE"/>
    <w:rsid w:val="0066075C"/>
    <w:rsid w:val="00662F1F"/>
    <w:rsid w:val="00663F31"/>
    <w:rsid w:val="00665ACD"/>
    <w:rsid w:val="00671A1B"/>
    <w:rsid w:val="00672C61"/>
    <w:rsid w:val="00673E45"/>
    <w:rsid w:val="00675997"/>
    <w:rsid w:val="006776E9"/>
    <w:rsid w:val="0067771F"/>
    <w:rsid w:val="006855A7"/>
    <w:rsid w:val="006903FC"/>
    <w:rsid w:val="00690A25"/>
    <w:rsid w:val="00692097"/>
    <w:rsid w:val="00692CE9"/>
    <w:rsid w:val="00693AF3"/>
    <w:rsid w:val="00695EBB"/>
    <w:rsid w:val="006A00CF"/>
    <w:rsid w:val="006A2A52"/>
    <w:rsid w:val="006A2FC5"/>
    <w:rsid w:val="006A347D"/>
    <w:rsid w:val="006A4823"/>
    <w:rsid w:val="006A5037"/>
    <w:rsid w:val="006B115F"/>
    <w:rsid w:val="006B3C0A"/>
    <w:rsid w:val="006B5F36"/>
    <w:rsid w:val="006B7158"/>
    <w:rsid w:val="006C25D0"/>
    <w:rsid w:val="006C2A1D"/>
    <w:rsid w:val="006C2EE9"/>
    <w:rsid w:val="006C52FA"/>
    <w:rsid w:val="006C5E18"/>
    <w:rsid w:val="006C5E51"/>
    <w:rsid w:val="006C664C"/>
    <w:rsid w:val="006D092D"/>
    <w:rsid w:val="006D0CE4"/>
    <w:rsid w:val="006D1539"/>
    <w:rsid w:val="006D618D"/>
    <w:rsid w:val="006D6EEA"/>
    <w:rsid w:val="006E0C9E"/>
    <w:rsid w:val="006E286A"/>
    <w:rsid w:val="006F228C"/>
    <w:rsid w:val="006F2309"/>
    <w:rsid w:val="006F25D1"/>
    <w:rsid w:val="006F2C28"/>
    <w:rsid w:val="006F413B"/>
    <w:rsid w:val="006F44A3"/>
    <w:rsid w:val="006F5AFA"/>
    <w:rsid w:val="006F7554"/>
    <w:rsid w:val="007004FA"/>
    <w:rsid w:val="00700E6A"/>
    <w:rsid w:val="00701532"/>
    <w:rsid w:val="00701777"/>
    <w:rsid w:val="00702E9C"/>
    <w:rsid w:val="00703755"/>
    <w:rsid w:val="00703A28"/>
    <w:rsid w:val="00703BC9"/>
    <w:rsid w:val="007054B8"/>
    <w:rsid w:val="007058A8"/>
    <w:rsid w:val="00705A3A"/>
    <w:rsid w:val="007078DE"/>
    <w:rsid w:val="00710355"/>
    <w:rsid w:val="00710BD5"/>
    <w:rsid w:val="00710FA3"/>
    <w:rsid w:val="00713587"/>
    <w:rsid w:val="00714999"/>
    <w:rsid w:val="00716A2E"/>
    <w:rsid w:val="007171B5"/>
    <w:rsid w:val="00720DDC"/>
    <w:rsid w:val="00723747"/>
    <w:rsid w:val="00723779"/>
    <w:rsid w:val="00724AA8"/>
    <w:rsid w:val="00727B80"/>
    <w:rsid w:val="00733224"/>
    <w:rsid w:val="00733232"/>
    <w:rsid w:val="00733B83"/>
    <w:rsid w:val="007348A8"/>
    <w:rsid w:val="0073491F"/>
    <w:rsid w:val="00734F5A"/>
    <w:rsid w:val="00734F63"/>
    <w:rsid w:val="007367EC"/>
    <w:rsid w:val="00740490"/>
    <w:rsid w:val="00743D91"/>
    <w:rsid w:val="00747213"/>
    <w:rsid w:val="00747841"/>
    <w:rsid w:val="00747D4C"/>
    <w:rsid w:val="00751F22"/>
    <w:rsid w:val="0075235C"/>
    <w:rsid w:val="00754CBE"/>
    <w:rsid w:val="00755306"/>
    <w:rsid w:val="007576C9"/>
    <w:rsid w:val="00761AC2"/>
    <w:rsid w:val="00761FAB"/>
    <w:rsid w:val="00762131"/>
    <w:rsid w:val="007624D1"/>
    <w:rsid w:val="00770F8B"/>
    <w:rsid w:val="007713FC"/>
    <w:rsid w:val="00771B29"/>
    <w:rsid w:val="00773153"/>
    <w:rsid w:val="007739A2"/>
    <w:rsid w:val="00777816"/>
    <w:rsid w:val="007810CF"/>
    <w:rsid w:val="00784F73"/>
    <w:rsid w:val="00785EE7"/>
    <w:rsid w:val="00790768"/>
    <w:rsid w:val="007912E1"/>
    <w:rsid w:val="0079240D"/>
    <w:rsid w:val="00794EEA"/>
    <w:rsid w:val="00795012"/>
    <w:rsid w:val="007A02CC"/>
    <w:rsid w:val="007A26BE"/>
    <w:rsid w:val="007A2AA7"/>
    <w:rsid w:val="007A331F"/>
    <w:rsid w:val="007A37B9"/>
    <w:rsid w:val="007A421B"/>
    <w:rsid w:val="007B0F64"/>
    <w:rsid w:val="007B462A"/>
    <w:rsid w:val="007B4C1A"/>
    <w:rsid w:val="007B79A6"/>
    <w:rsid w:val="007B7ACB"/>
    <w:rsid w:val="007C1A07"/>
    <w:rsid w:val="007C1AA3"/>
    <w:rsid w:val="007C1BA7"/>
    <w:rsid w:val="007C1DF6"/>
    <w:rsid w:val="007C28C1"/>
    <w:rsid w:val="007C3F89"/>
    <w:rsid w:val="007C48C2"/>
    <w:rsid w:val="007C4A51"/>
    <w:rsid w:val="007C5DF4"/>
    <w:rsid w:val="007C7AC5"/>
    <w:rsid w:val="007D0504"/>
    <w:rsid w:val="007D0B43"/>
    <w:rsid w:val="007D1CE3"/>
    <w:rsid w:val="007D2BB6"/>
    <w:rsid w:val="007D4F3F"/>
    <w:rsid w:val="007D723B"/>
    <w:rsid w:val="007E1553"/>
    <w:rsid w:val="007E3171"/>
    <w:rsid w:val="007E45DE"/>
    <w:rsid w:val="007F079D"/>
    <w:rsid w:val="007F0A8A"/>
    <w:rsid w:val="007F28F7"/>
    <w:rsid w:val="007F3917"/>
    <w:rsid w:val="007F5F68"/>
    <w:rsid w:val="008003B8"/>
    <w:rsid w:val="00800E40"/>
    <w:rsid w:val="008016A2"/>
    <w:rsid w:val="00803582"/>
    <w:rsid w:val="00805B7C"/>
    <w:rsid w:val="008064E6"/>
    <w:rsid w:val="00807217"/>
    <w:rsid w:val="00811E73"/>
    <w:rsid w:val="008123A0"/>
    <w:rsid w:val="00812AA4"/>
    <w:rsid w:val="00814ACA"/>
    <w:rsid w:val="00817056"/>
    <w:rsid w:val="00817206"/>
    <w:rsid w:val="00817DAE"/>
    <w:rsid w:val="008204BD"/>
    <w:rsid w:val="00821AA1"/>
    <w:rsid w:val="00823C7D"/>
    <w:rsid w:val="00824325"/>
    <w:rsid w:val="008307E4"/>
    <w:rsid w:val="00830C8B"/>
    <w:rsid w:val="00830E87"/>
    <w:rsid w:val="0083213D"/>
    <w:rsid w:val="00836E29"/>
    <w:rsid w:val="008403B2"/>
    <w:rsid w:val="00841F76"/>
    <w:rsid w:val="00842E08"/>
    <w:rsid w:val="00842EEC"/>
    <w:rsid w:val="0084366A"/>
    <w:rsid w:val="008452CC"/>
    <w:rsid w:val="00846FA2"/>
    <w:rsid w:val="00852AE7"/>
    <w:rsid w:val="0085501C"/>
    <w:rsid w:val="0085605A"/>
    <w:rsid w:val="00856F0E"/>
    <w:rsid w:val="00860122"/>
    <w:rsid w:val="00862AF8"/>
    <w:rsid w:val="00864392"/>
    <w:rsid w:val="00873D9F"/>
    <w:rsid w:val="008745FD"/>
    <w:rsid w:val="00874B89"/>
    <w:rsid w:val="0087511B"/>
    <w:rsid w:val="00875B5F"/>
    <w:rsid w:val="0087613A"/>
    <w:rsid w:val="00876B1C"/>
    <w:rsid w:val="00876B1D"/>
    <w:rsid w:val="00880EDE"/>
    <w:rsid w:val="00881CF1"/>
    <w:rsid w:val="00885755"/>
    <w:rsid w:val="00885E68"/>
    <w:rsid w:val="008867A4"/>
    <w:rsid w:val="008931DA"/>
    <w:rsid w:val="00893624"/>
    <w:rsid w:val="0089378C"/>
    <w:rsid w:val="008942B5"/>
    <w:rsid w:val="0089487F"/>
    <w:rsid w:val="00894CBE"/>
    <w:rsid w:val="008961A5"/>
    <w:rsid w:val="008964A2"/>
    <w:rsid w:val="00896A0C"/>
    <w:rsid w:val="008978C3"/>
    <w:rsid w:val="008A0D55"/>
    <w:rsid w:val="008A2465"/>
    <w:rsid w:val="008A43F3"/>
    <w:rsid w:val="008A440A"/>
    <w:rsid w:val="008A4614"/>
    <w:rsid w:val="008A5B2F"/>
    <w:rsid w:val="008A5BE7"/>
    <w:rsid w:val="008A61B9"/>
    <w:rsid w:val="008A679F"/>
    <w:rsid w:val="008A6BEE"/>
    <w:rsid w:val="008A7AD2"/>
    <w:rsid w:val="008A7CEF"/>
    <w:rsid w:val="008B2E10"/>
    <w:rsid w:val="008B3363"/>
    <w:rsid w:val="008B3BA5"/>
    <w:rsid w:val="008B5CDE"/>
    <w:rsid w:val="008B6273"/>
    <w:rsid w:val="008B662D"/>
    <w:rsid w:val="008B6C78"/>
    <w:rsid w:val="008B6EB3"/>
    <w:rsid w:val="008C1E9D"/>
    <w:rsid w:val="008C2F00"/>
    <w:rsid w:val="008C4350"/>
    <w:rsid w:val="008C70DB"/>
    <w:rsid w:val="008C73E3"/>
    <w:rsid w:val="008D0BFA"/>
    <w:rsid w:val="008D1CB3"/>
    <w:rsid w:val="008D2850"/>
    <w:rsid w:val="008D77DD"/>
    <w:rsid w:val="008E060B"/>
    <w:rsid w:val="008E134E"/>
    <w:rsid w:val="008E2199"/>
    <w:rsid w:val="008E21AF"/>
    <w:rsid w:val="008E3F58"/>
    <w:rsid w:val="008E4872"/>
    <w:rsid w:val="008E5DA0"/>
    <w:rsid w:val="008F1292"/>
    <w:rsid w:val="008F1D95"/>
    <w:rsid w:val="008F219E"/>
    <w:rsid w:val="008F5B06"/>
    <w:rsid w:val="008F7658"/>
    <w:rsid w:val="008F7B13"/>
    <w:rsid w:val="00904E1D"/>
    <w:rsid w:val="00907009"/>
    <w:rsid w:val="0091005A"/>
    <w:rsid w:val="009106B3"/>
    <w:rsid w:val="00913ACD"/>
    <w:rsid w:val="0091489A"/>
    <w:rsid w:val="00915124"/>
    <w:rsid w:val="00915B44"/>
    <w:rsid w:val="00915F77"/>
    <w:rsid w:val="00916586"/>
    <w:rsid w:val="0092468E"/>
    <w:rsid w:val="00926667"/>
    <w:rsid w:val="00927D87"/>
    <w:rsid w:val="009303C0"/>
    <w:rsid w:val="009332AC"/>
    <w:rsid w:val="009336A0"/>
    <w:rsid w:val="00940983"/>
    <w:rsid w:val="00941FD4"/>
    <w:rsid w:val="00943302"/>
    <w:rsid w:val="0094527D"/>
    <w:rsid w:val="00947F4B"/>
    <w:rsid w:val="00951C6B"/>
    <w:rsid w:val="00952D1F"/>
    <w:rsid w:val="00953062"/>
    <w:rsid w:val="009612BC"/>
    <w:rsid w:val="00964C2E"/>
    <w:rsid w:val="00966DB2"/>
    <w:rsid w:val="00967202"/>
    <w:rsid w:val="00971388"/>
    <w:rsid w:val="00972EF3"/>
    <w:rsid w:val="00974227"/>
    <w:rsid w:val="00974453"/>
    <w:rsid w:val="009754E6"/>
    <w:rsid w:val="00976F8D"/>
    <w:rsid w:val="0098098A"/>
    <w:rsid w:val="0098264E"/>
    <w:rsid w:val="009834AA"/>
    <w:rsid w:val="00983E95"/>
    <w:rsid w:val="009862AA"/>
    <w:rsid w:val="009869B9"/>
    <w:rsid w:val="00987F29"/>
    <w:rsid w:val="00990197"/>
    <w:rsid w:val="00990FFE"/>
    <w:rsid w:val="00991BF9"/>
    <w:rsid w:val="0099344B"/>
    <w:rsid w:val="0099764D"/>
    <w:rsid w:val="00997A1F"/>
    <w:rsid w:val="00997C0F"/>
    <w:rsid w:val="009A366C"/>
    <w:rsid w:val="009A36A3"/>
    <w:rsid w:val="009A399E"/>
    <w:rsid w:val="009A67C7"/>
    <w:rsid w:val="009A7DF1"/>
    <w:rsid w:val="009B0E92"/>
    <w:rsid w:val="009B2536"/>
    <w:rsid w:val="009B45B8"/>
    <w:rsid w:val="009B7511"/>
    <w:rsid w:val="009C0822"/>
    <w:rsid w:val="009C61C1"/>
    <w:rsid w:val="009C7605"/>
    <w:rsid w:val="009D3227"/>
    <w:rsid w:val="009D32A7"/>
    <w:rsid w:val="009D66D9"/>
    <w:rsid w:val="009D77C0"/>
    <w:rsid w:val="009E1E06"/>
    <w:rsid w:val="009E345C"/>
    <w:rsid w:val="009E69E4"/>
    <w:rsid w:val="009E6A2E"/>
    <w:rsid w:val="009E7B11"/>
    <w:rsid w:val="009E7F7E"/>
    <w:rsid w:val="009F0561"/>
    <w:rsid w:val="009F2EA7"/>
    <w:rsid w:val="009F5267"/>
    <w:rsid w:val="009F5E8C"/>
    <w:rsid w:val="009F6FB6"/>
    <w:rsid w:val="00A00E79"/>
    <w:rsid w:val="00A00EF5"/>
    <w:rsid w:val="00A017DC"/>
    <w:rsid w:val="00A0340C"/>
    <w:rsid w:val="00A063FE"/>
    <w:rsid w:val="00A12125"/>
    <w:rsid w:val="00A137C4"/>
    <w:rsid w:val="00A157C0"/>
    <w:rsid w:val="00A16262"/>
    <w:rsid w:val="00A16ACC"/>
    <w:rsid w:val="00A21D59"/>
    <w:rsid w:val="00A2266A"/>
    <w:rsid w:val="00A226C2"/>
    <w:rsid w:val="00A26CCE"/>
    <w:rsid w:val="00A3026C"/>
    <w:rsid w:val="00A322F3"/>
    <w:rsid w:val="00A326A6"/>
    <w:rsid w:val="00A34069"/>
    <w:rsid w:val="00A36BDD"/>
    <w:rsid w:val="00A3779A"/>
    <w:rsid w:val="00A37BF0"/>
    <w:rsid w:val="00A46FF7"/>
    <w:rsid w:val="00A47389"/>
    <w:rsid w:val="00A47E3D"/>
    <w:rsid w:val="00A5135C"/>
    <w:rsid w:val="00A51443"/>
    <w:rsid w:val="00A52082"/>
    <w:rsid w:val="00A534B9"/>
    <w:rsid w:val="00A57779"/>
    <w:rsid w:val="00A6045D"/>
    <w:rsid w:val="00A604CD"/>
    <w:rsid w:val="00A612BD"/>
    <w:rsid w:val="00A65F0D"/>
    <w:rsid w:val="00A66119"/>
    <w:rsid w:val="00A725E2"/>
    <w:rsid w:val="00A757A2"/>
    <w:rsid w:val="00A7662E"/>
    <w:rsid w:val="00A77D74"/>
    <w:rsid w:val="00A818FF"/>
    <w:rsid w:val="00A81B99"/>
    <w:rsid w:val="00A82078"/>
    <w:rsid w:val="00A84083"/>
    <w:rsid w:val="00A85B0B"/>
    <w:rsid w:val="00A91BCD"/>
    <w:rsid w:val="00A92024"/>
    <w:rsid w:val="00A9351A"/>
    <w:rsid w:val="00A940BC"/>
    <w:rsid w:val="00A94490"/>
    <w:rsid w:val="00A969D7"/>
    <w:rsid w:val="00AA1C1F"/>
    <w:rsid w:val="00AA1F1F"/>
    <w:rsid w:val="00AA2230"/>
    <w:rsid w:val="00AA23DC"/>
    <w:rsid w:val="00AA3236"/>
    <w:rsid w:val="00AA3BA3"/>
    <w:rsid w:val="00AA3EB8"/>
    <w:rsid w:val="00AA6767"/>
    <w:rsid w:val="00AA766A"/>
    <w:rsid w:val="00AB0898"/>
    <w:rsid w:val="00AB1FFE"/>
    <w:rsid w:val="00AB25F8"/>
    <w:rsid w:val="00AB43F2"/>
    <w:rsid w:val="00AB5F6B"/>
    <w:rsid w:val="00AB6D8F"/>
    <w:rsid w:val="00AB7721"/>
    <w:rsid w:val="00AC00BB"/>
    <w:rsid w:val="00AC05A1"/>
    <w:rsid w:val="00AC1597"/>
    <w:rsid w:val="00AC1C10"/>
    <w:rsid w:val="00AC7356"/>
    <w:rsid w:val="00AD07CD"/>
    <w:rsid w:val="00AD1155"/>
    <w:rsid w:val="00AD1221"/>
    <w:rsid w:val="00AD1423"/>
    <w:rsid w:val="00AD3A3E"/>
    <w:rsid w:val="00AD44E3"/>
    <w:rsid w:val="00AD5453"/>
    <w:rsid w:val="00AD7A7D"/>
    <w:rsid w:val="00AE2575"/>
    <w:rsid w:val="00AE29AA"/>
    <w:rsid w:val="00AE2B92"/>
    <w:rsid w:val="00AE2F46"/>
    <w:rsid w:val="00AE4A05"/>
    <w:rsid w:val="00AE6086"/>
    <w:rsid w:val="00AE7BD7"/>
    <w:rsid w:val="00AF0E92"/>
    <w:rsid w:val="00AF21D0"/>
    <w:rsid w:val="00AF392E"/>
    <w:rsid w:val="00AF5699"/>
    <w:rsid w:val="00AF5BE4"/>
    <w:rsid w:val="00AF5F07"/>
    <w:rsid w:val="00B014A7"/>
    <w:rsid w:val="00B015E1"/>
    <w:rsid w:val="00B02DC3"/>
    <w:rsid w:val="00B05E53"/>
    <w:rsid w:val="00B06482"/>
    <w:rsid w:val="00B06DAB"/>
    <w:rsid w:val="00B110E6"/>
    <w:rsid w:val="00B11566"/>
    <w:rsid w:val="00B11F49"/>
    <w:rsid w:val="00B15AB2"/>
    <w:rsid w:val="00B15C8A"/>
    <w:rsid w:val="00B16857"/>
    <w:rsid w:val="00B17092"/>
    <w:rsid w:val="00B209EA"/>
    <w:rsid w:val="00B20ADD"/>
    <w:rsid w:val="00B222AD"/>
    <w:rsid w:val="00B262B9"/>
    <w:rsid w:val="00B2687A"/>
    <w:rsid w:val="00B35C73"/>
    <w:rsid w:val="00B36E5E"/>
    <w:rsid w:val="00B401CB"/>
    <w:rsid w:val="00B477D1"/>
    <w:rsid w:val="00B515B5"/>
    <w:rsid w:val="00B5281E"/>
    <w:rsid w:val="00B543AB"/>
    <w:rsid w:val="00B557EB"/>
    <w:rsid w:val="00B55CB9"/>
    <w:rsid w:val="00B57216"/>
    <w:rsid w:val="00B62906"/>
    <w:rsid w:val="00B629B4"/>
    <w:rsid w:val="00B63B99"/>
    <w:rsid w:val="00B649A1"/>
    <w:rsid w:val="00B6729E"/>
    <w:rsid w:val="00B677AD"/>
    <w:rsid w:val="00B67CE3"/>
    <w:rsid w:val="00B73853"/>
    <w:rsid w:val="00B74223"/>
    <w:rsid w:val="00B7425C"/>
    <w:rsid w:val="00B80459"/>
    <w:rsid w:val="00B81649"/>
    <w:rsid w:val="00B8238E"/>
    <w:rsid w:val="00B8742C"/>
    <w:rsid w:val="00B90237"/>
    <w:rsid w:val="00B90B35"/>
    <w:rsid w:val="00B9331E"/>
    <w:rsid w:val="00B9336D"/>
    <w:rsid w:val="00B94DD1"/>
    <w:rsid w:val="00B95312"/>
    <w:rsid w:val="00B97204"/>
    <w:rsid w:val="00BA0361"/>
    <w:rsid w:val="00BA63AB"/>
    <w:rsid w:val="00BA64FA"/>
    <w:rsid w:val="00BA79A6"/>
    <w:rsid w:val="00BB1A13"/>
    <w:rsid w:val="00BB3BE0"/>
    <w:rsid w:val="00BB418D"/>
    <w:rsid w:val="00BB430D"/>
    <w:rsid w:val="00BB4DBD"/>
    <w:rsid w:val="00BB509E"/>
    <w:rsid w:val="00BC061A"/>
    <w:rsid w:val="00BC2D3E"/>
    <w:rsid w:val="00BC2F70"/>
    <w:rsid w:val="00BC49C5"/>
    <w:rsid w:val="00BC589D"/>
    <w:rsid w:val="00BC5E29"/>
    <w:rsid w:val="00BC6A71"/>
    <w:rsid w:val="00BD322D"/>
    <w:rsid w:val="00BD3B09"/>
    <w:rsid w:val="00BD3D33"/>
    <w:rsid w:val="00BD5D79"/>
    <w:rsid w:val="00BD63DC"/>
    <w:rsid w:val="00BD72D2"/>
    <w:rsid w:val="00BE0648"/>
    <w:rsid w:val="00BE7D6D"/>
    <w:rsid w:val="00BF7368"/>
    <w:rsid w:val="00BF7F0F"/>
    <w:rsid w:val="00C006A9"/>
    <w:rsid w:val="00C01048"/>
    <w:rsid w:val="00C01164"/>
    <w:rsid w:val="00C02527"/>
    <w:rsid w:val="00C02F7E"/>
    <w:rsid w:val="00C05A4B"/>
    <w:rsid w:val="00C061BA"/>
    <w:rsid w:val="00C11A84"/>
    <w:rsid w:val="00C14553"/>
    <w:rsid w:val="00C146D0"/>
    <w:rsid w:val="00C214AF"/>
    <w:rsid w:val="00C21EFD"/>
    <w:rsid w:val="00C2280E"/>
    <w:rsid w:val="00C23887"/>
    <w:rsid w:val="00C262CE"/>
    <w:rsid w:val="00C262EA"/>
    <w:rsid w:val="00C344F1"/>
    <w:rsid w:val="00C373EB"/>
    <w:rsid w:val="00C42095"/>
    <w:rsid w:val="00C421A6"/>
    <w:rsid w:val="00C42317"/>
    <w:rsid w:val="00C44046"/>
    <w:rsid w:val="00C4707B"/>
    <w:rsid w:val="00C50171"/>
    <w:rsid w:val="00C501BC"/>
    <w:rsid w:val="00C50EB5"/>
    <w:rsid w:val="00C51018"/>
    <w:rsid w:val="00C52AAE"/>
    <w:rsid w:val="00C53A91"/>
    <w:rsid w:val="00C61C7D"/>
    <w:rsid w:val="00C6372B"/>
    <w:rsid w:val="00C6679C"/>
    <w:rsid w:val="00C72689"/>
    <w:rsid w:val="00C74568"/>
    <w:rsid w:val="00C74B13"/>
    <w:rsid w:val="00C74BEB"/>
    <w:rsid w:val="00C775DE"/>
    <w:rsid w:val="00C77A7E"/>
    <w:rsid w:val="00C77DA1"/>
    <w:rsid w:val="00C86251"/>
    <w:rsid w:val="00C86B69"/>
    <w:rsid w:val="00C91D6C"/>
    <w:rsid w:val="00C9341B"/>
    <w:rsid w:val="00C9466D"/>
    <w:rsid w:val="00C947FE"/>
    <w:rsid w:val="00C95475"/>
    <w:rsid w:val="00C9629D"/>
    <w:rsid w:val="00C978DE"/>
    <w:rsid w:val="00CA1C1D"/>
    <w:rsid w:val="00CA2994"/>
    <w:rsid w:val="00CA32A3"/>
    <w:rsid w:val="00CA33A0"/>
    <w:rsid w:val="00CB1C6F"/>
    <w:rsid w:val="00CB1EF2"/>
    <w:rsid w:val="00CB325F"/>
    <w:rsid w:val="00CB7144"/>
    <w:rsid w:val="00CC07B2"/>
    <w:rsid w:val="00CC1606"/>
    <w:rsid w:val="00CC4CF6"/>
    <w:rsid w:val="00CC552D"/>
    <w:rsid w:val="00CC5E1B"/>
    <w:rsid w:val="00CC7295"/>
    <w:rsid w:val="00CD0F7C"/>
    <w:rsid w:val="00CD1AAD"/>
    <w:rsid w:val="00CD5D27"/>
    <w:rsid w:val="00CE0998"/>
    <w:rsid w:val="00CE7713"/>
    <w:rsid w:val="00CF2606"/>
    <w:rsid w:val="00CF28BE"/>
    <w:rsid w:val="00CF3244"/>
    <w:rsid w:val="00CF3B0F"/>
    <w:rsid w:val="00CF4ADF"/>
    <w:rsid w:val="00CF5202"/>
    <w:rsid w:val="00CF6BBB"/>
    <w:rsid w:val="00D0509A"/>
    <w:rsid w:val="00D05A88"/>
    <w:rsid w:val="00D06AA2"/>
    <w:rsid w:val="00D06ED7"/>
    <w:rsid w:val="00D10B72"/>
    <w:rsid w:val="00D14043"/>
    <w:rsid w:val="00D21B81"/>
    <w:rsid w:val="00D266BE"/>
    <w:rsid w:val="00D32364"/>
    <w:rsid w:val="00D32992"/>
    <w:rsid w:val="00D33AD0"/>
    <w:rsid w:val="00D35C43"/>
    <w:rsid w:val="00D36389"/>
    <w:rsid w:val="00D36EEE"/>
    <w:rsid w:val="00D42B0D"/>
    <w:rsid w:val="00D42D85"/>
    <w:rsid w:val="00D5227D"/>
    <w:rsid w:val="00D56CBB"/>
    <w:rsid w:val="00D60CA7"/>
    <w:rsid w:val="00D61F8B"/>
    <w:rsid w:val="00D62192"/>
    <w:rsid w:val="00D62A4F"/>
    <w:rsid w:val="00D65493"/>
    <w:rsid w:val="00D70405"/>
    <w:rsid w:val="00D70C01"/>
    <w:rsid w:val="00D73373"/>
    <w:rsid w:val="00D73C63"/>
    <w:rsid w:val="00D81DBC"/>
    <w:rsid w:val="00D842B9"/>
    <w:rsid w:val="00D854DE"/>
    <w:rsid w:val="00D878FC"/>
    <w:rsid w:val="00D90A44"/>
    <w:rsid w:val="00D90EDF"/>
    <w:rsid w:val="00D946A5"/>
    <w:rsid w:val="00D946D4"/>
    <w:rsid w:val="00D963AE"/>
    <w:rsid w:val="00D967BC"/>
    <w:rsid w:val="00D971B5"/>
    <w:rsid w:val="00DA3B96"/>
    <w:rsid w:val="00DA40A4"/>
    <w:rsid w:val="00DA4414"/>
    <w:rsid w:val="00DA5E72"/>
    <w:rsid w:val="00DA63B9"/>
    <w:rsid w:val="00DA7109"/>
    <w:rsid w:val="00DB041E"/>
    <w:rsid w:val="00DB177C"/>
    <w:rsid w:val="00DB360A"/>
    <w:rsid w:val="00DB73D9"/>
    <w:rsid w:val="00DC0DA6"/>
    <w:rsid w:val="00DC385C"/>
    <w:rsid w:val="00DC3B54"/>
    <w:rsid w:val="00DC6727"/>
    <w:rsid w:val="00DD1792"/>
    <w:rsid w:val="00DD1A9C"/>
    <w:rsid w:val="00DD2593"/>
    <w:rsid w:val="00DD4985"/>
    <w:rsid w:val="00DD7AE5"/>
    <w:rsid w:val="00DE006D"/>
    <w:rsid w:val="00DE2B66"/>
    <w:rsid w:val="00DE2D4A"/>
    <w:rsid w:val="00DE3833"/>
    <w:rsid w:val="00DF2D13"/>
    <w:rsid w:val="00DF3ADD"/>
    <w:rsid w:val="00DF47F4"/>
    <w:rsid w:val="00DF4BA5"/>
    <w:rsid w:val="00DF6ADD"/>
    <w:rsid w:val="00DF72DF"/>
    <w:rsid w:val="00DF79EC"/>
    <w:rsid w:val="00E0256A"/>
    <w:rsid w:val="00E0330D"/>
    <w:rsid w:val="00E10C19"/>
    <w:rsid w:val="00E12562"/>
    <w:rsid w:val="00E12DE7"/>
    <w:rsid w:val="00E1342A"/>
    <w:rsid w:val="00E14B75"/>
    <w:rsid w:val="00E17008"/>
    <w:rsid w:val="00E21FD5"/>
    <w:rsid w:val="00E23445"/>
    <w:rsid w:val="00E2498B"/>
    <w:rsid w:val="00E27C33"/>
    <w:rsid w:val="00E32AC7"/>
    <w:rsid w:val="00E3311B"/>
    <w:rsid w:val="00E33325"/>
    <w:rsid w:val="00E33D01"/>
    <w:rsid w:val="00E3420D"/>
    <w:rsid w:val="00E34EE6"/>
    <w:rsid w:val="00E35522"/>
    <w:rsid w:val="00E414CC"/>
    <w:rsid w:val="00E41555"/>
    <w:rsid w:val="00E446CA"/>
    <w:rsid w:val="00E46D44"/>
    <w:rsid w:val="00E50345"/>
    <w:rsid w:val="00E5153E"/>
    <w:rsid w:val="00E5260A"/>
    <w:rsid w:val="00E53BAA"/>
    <w:rsid w:val="00E53F5B"/>
    <w:rsid w:val="00E53FDC"/>
    <w:rsid w:val="00E5464A"/>
    <w:rsid w:val="00E56E72"/>
    <w:rsid w:val="00E56F62"/>
    <w:rsid w:val="00E6224A"/>
    <w:rsid w:val="00E62E18"/>
    <w:rsid w:val="00E62EB4"/>
    <w:rsid w:val="00E637C8"/>
    <w:rsid w:val="00E63995"/>
    <w:rsid w:val="00E6467A"/>
    <w:rsid w:val="00E65A74"/>
    <w:rsid w:val="00E66490"/>
    <w:rsid w:val="00E66F1F"/>
    <w:rsid w:val="00E670F8"/>
    <w:rsid w:val="00E71A95"/>
    <w:rsid w:val="00E71C50"/>
    <w:rsid w:val="00E72183"/>
    <w:rsid w:val="00E735E5"/>
    <w:rsid w:val="00E74924"/>
    <w:rsid w:val="00E773C3"/>
    <w:rsid w:val="00E80ECD"/>
    <w:rsid w:val="00E8115F"/>
    <w:rsid w:val="00E81187"/>
    <w:rsid w:val="00E81F18"/>
    <w:rsid w:val="00E83003"/>
    <w:rsid w:val="00E83D54"/>
    <w:rsid w:val="00E84DE9"/>
    <w:rsid w:val="00E90DB0"/>
    <w:rsid w:val="00E91ED3"/>
    <w:rsid w:val="00E92171"/>
    <w:rsid w:val="00E92E4B"/>
    <w:rsid w:val="00E944F4"/>
    <w:rsid w:val="00E96955"/>
    <w:rsid w:val="00E97907"/>
    <w:rsid w:val="00EA0657"/>
    <w:rsid w:val="00EA451B"/>
    <w:rsid w:val="00EA4CA9"/>
    <w:rsid w:val="00EA5514"/>
    <w:rsid w:val="00EA746F"/>
    <w:rsid w:val="00EA781C"/>
    <w:rsid w:val="00EB02F8"/>
    <w:rsid w:val="00EB227D"/>
    <w:rsid w:val="00EC157F"/>
    <w:rsid w:val="00EC31CD"/>
    <w:rsid w:val="00EC344D"/>
    <w:rsid w:val="00EC3AE3"/>
    <w:rsid w:val="00EC4900"/>
    <w:rsid w:val="00EC5070"/>
    <w:rsid w:val="00EC5BD6"/>
    <w:rsid w:val="00EC62DB"/>
    <w:rsid w:val="00EC71C5"/>
    <w:rsid w:val="00ED26E7"/>
    <w:rsid w:val="00ED47A2"/>
    <w:rsid w:val="00ED557D"/>
    <w:rsid w:val="00ED7276"/>
    <w:rsid w:val="00EE332E"/>
    <w:rsid w:val="00EE36EC"/>
    <w:rsid w:val="00EE420A"/>
    <w:rsid w:val="00EE60E7"/>
    <w:rsid w:val="00EE6CCD"/>
    <w:rsid w:val="00EE720F"/>
    <w:rsid w:val="00EE7262"/>
    <w:rsid w:val="00EF0597"/>
    <w:rsid w:val="00EF512C"/>
    <w:rsid w:val="00EF5871"/>
    <w:rsid w:val="00EF7F49"/>
    <w:rsid w:val="00F0191A"/>
    <w:rsid w:val="00F02184"/>
    <w:rsid w:val="00F031B2"/>
    <w:rsid w:val="00F046BF"/>
    <w:rsid w:val="00F05172"/>
    <w:rsid w:val="00F056D3"/>
    <w:rsid w:val="00F05BCA"/>
    <w:rsid w:val="00F10F3F"/>
    <w:rsid w:val="00F15706"/>
    <w:rsid w:val="00F16097"/>
    <w:rsid w:val="00F17FE3"/>
    <w:rsid w:val="00F22113"/>
    <w:rsid w:val="00F2360C"/>
    <w:rsid w:val="00F23DC7"/>
    <w:rsid w:val="00F23EC4"/>
    <w:rsid w:val="00F245D0"/>
    <w:rsid w:val="00F24694"/>
    <w:rsid w:val="00F25AE4"/>
    <w:rsid w:val="00F25CA3"/>
    <w:rsid w:val="00F308A3"/>
    <w:rsid w:val="00F340AF"/>
    <w:rsid w:val="00F417A2"/>
    <w:rsid w:val="00F4239E"/>
    <w:rsid w:val="00F427F9"/>
    <w:rsid w:val="00F43B4D"/>
    <w:rsid w:val="00F4538C"/>
    <w:rsid w:val="00F467F8"/>
    <w:rsid w:val="00F46DED"/>
    <w:rsid w:val="00F47BFA"/>
    <w:rsid w:val="00F47F93"/>
    <w:rsid w:val="00F55507"/>
    <w:rsid w:val="00F55C8C"/>
    <w:rsid w:val="00F6281B"/>
    <w:rsid w:val="00F62CC9"/>
    <w:rsid w:val="00F62DDE"/>
    <w:rsid w:val="00F63F11"/>
    <w:rsid w:val="00F64D09"/>
    <w:rsid w:val="00F65C27"/>
    <w:rsid w:val="00F65DEA"/>
    <w:rsid w:val="00F67A63"/>
    <w:rsid w:val="00F67D9E"/>
    <w:rsid w:val="00F730BF"/>
    <w:rsid w:val="00F73187"/>
    <w:rsid w:val="00F744EC"/>
    <w:rsid w:val="00F77AAE"/>
    <w:rsid w:val="00F77D21"/>
    <w:rsid w:val="00F77DF2"/>
    <w:rsid w:val="00F801AA"/>
    <w:rsid w:val="00F80743"/>
    <w:rsid w:val="00F81518"/>
    <w:rsid w:val="00F817F2"/>
    <w:rsid w:val="00F83AA3"/>
    <w:rsid w:val="00F844BA"/>
    <w:rsid w:val="00F90C5B"/>
    <w:rsid w:val="00F91EC0"/>
    <w:rsid w:val="00F94181"/>
    <w:rsid w:val="00F94EB9"/>
    <w:rsid w:val="00F958C2"/>
    <w:rsid w:val="00F95B42"/>
    <w:rsid w:val="00F95BC6"/>
    <w:rsid w:val="00F95F15"/>
    <w:rsid w:val="00F96E69"/>
    <w:rsid w:val="00FA2C9F"/>
    <w:rsid w:val="00FA3565"/>
    <w:rsid w:val="00FA3575"/>
    <w:rsid w:val="00FA3700"/>
    <w:rsid w:val="00FA375E"/>
    <w:rsid w:val="00FA6990"/>
    <w:rsid w:val="00FA69B7"/>
    <w:rsid w:val="00FA70C3"/>
    <w:rsid w:val="00FB0C02"/>
    <w:rsid w:val="00FB2FFD"/>
    <w:rsid w:val="00FB5216"/>
    <w:rsid w:val="00FC1261"/>
    <w:rsid w:val="00FC26C6"/>
    <w:rsid w:val="00FC3EB5"/>
    <w:rsid w:val="00FC4F20"/>
    <w:rsid w:val="00FC59CF"/>
    <w:rsid w:val="00FC640C"/>
    <w:rsid w:val="00FC6C54"/>
    <w:rsid w:val="00FD043C"/>
    <w:rsid w:val="00FD28E1"/>
    <w:rsid w:val="00FD3063"/>
    <w:rsid w:val="00FD31E7"/>
    <w:rsid w:val="00FD4B16"/>
    <w:rsid w:val="00FD5FC1"/>
    <w:rsid w:val="00FE098C"/>
    <w:rsid w:val="00FE3F08"/>
    <w:rsid w:val="00FE654D"/>
    <w:rsid w:val="00FE71B9"/>
    <w:rsid w:val="00FF09FB"/>
    <w:rsid w:val="00FF0FA8"/>
    <w:rsid w:val="00FF157D"/>
    <w:rsid w:val="00FF3229"/>
    <w:rsid w:val="00FF326F"/>
    <w:rsid w:val="00FF39F6"/>
    <w:rsid w:val="00FF4A7F"/>
    <w:rsid w:val="00FF4BB4"/>
    <w:rsid w:val="00FF6603"/>
    <w:rsid w:val="00FF7E1D"/>
    <w:rsid w:val="46E2D2DB"/>
    <w:rsid w:val="64998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C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652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C672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67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420A"/>
    <w:rPr>
      <w:color w:val="0000FF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E420A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E420A"/>
    <w:pPr>
      <w:spacing w:after="200" w:line="276" w:lineRule="auto"/>
      <w:ind w:left="708"/>
    </w:pPr>
  </w:style>
  <w:style w:type="paragraph" w:customStyle="1" w:styleId="Styl">
    <w:name w:val="Styl"/>
    <w:rsid w:val="00EE42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E42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E420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E420A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E420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xtnode2">
    <w:name w:val="textnode2"/>
    <w:rsid w:val="00EE420A"/>
  </w:style>
  <w:style w:type="paragraph" w:customStyle="1" w:styleId="ListParagraph0">
    <w:name w:val="List Paragraph0"/>
    <w:basedOn w:val="Normalny"/>
    <w:rsid w:val="00EE420A"/>
    <w:pPr>
      <w:spacing w:line="259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0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420A"/>
    <w:rPr>
      <w:rFonts w:ascii="Segoe UI" w:eastAsia="Calibri" w:hAnsi="Segoe UI" w:cs="Segoe UI"/>
      <w:sz w:val="18"/>
      <w:szCs w:val="18"/>
    </w:rPr>
  </w:style>
  <w:style w:type="paragraph" w:customStyle="1" w:styleId="pkt">
    <w:name w:val="pkt"/>
    <w:basedOn w:val="Normalny"/>
    <w:rsid w:val="00EE42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E42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E42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420A"/>
    <w:rPr>
      <w:color w:val="954F72"/>
      <w:u w:val="single"/>
    </w:rPr>
  </w:style>
  <w:style w:type="character" w:styleId="Pogrubienie">
    <w:name w:val="Strong"/>
    <w:uiPriority w:val="22"/>
    <w:qFormat/>
    <w:rsid w:val="00EE420A"/>
    <w:rPr>
      <w:b/>
      <w:bCs/>
    </w:rPr>
  </w:style>
  <w:style w:type="character" w:styleId="Odwoaniedokomentarza">
    <w:name w:val="annotation reference"/>
    <w:uiPriority w:val="99"/>
    <w:semiHidden/>
    <w:unhideWhenUsed/>
    <w:rsid w:val="00F8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4B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844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4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44BA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51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2C6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72C6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61C7D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1C7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rsid w:val="004C596D"/>
  </w:style>
  <w:style w:type="table" w:styleId="Siatkatabeli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C157F"/>
    <w:pPr>
      <w:spacing w:line="259" w:lineRule="auto"/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DC6727"/>
    <w:rPr>
      <w:rFonts w:ascii="Arial" w:eastAsia="Times New Roman" w:hAnsi="Arial"/>
      <w:b/>
      <w:kern w:val="28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C6727"/>
    <w:rPr>
      <w:rFonts w:ascii="Times New Roman" w:eastAsia="Times New Roman" w:hAnsi="Times New Roman"/>
      <w:b/>
      <w:sz w:val="28"/>
      <w:lang w:eastAsia="pl-PL"/>
    </w:rPr>
  </w:style>
  <w:style w:type="paragraph" w:customStyle="1" w:styleId="FR1">
    <w:name w:val="FR1"/>
    <w:rsid w:val="00DC6727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672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727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50E2-D8AA-43FD-8777-9420B551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2018-01-26T15:26:00Z</dcterms:created>
  <dcterms:modified xsi:type="dcterms:W3CDTF">2018-01-26T15:26:00Z</dcterms:modified>
</cp:coreProperties>
</file>