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F731BB">
      <w:pPr>
        <w:spacing w:line="360" w:lineRule="auto"/>
        <w:rPr>
          <w:b/>
          <w:bCs/>
          <w:color w:val="000000"/>
          <w:sz w:val="24"/>
        </w:rPr>
      </w:pPr>
      <w:r w:rsidRPr="00F731BB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F731BB">
      <w:pPr>
        <w:spacing w:line="360" w:lineRule="auto"/>
        <w:rPr>
          <w:color w:val="000000"/>
          <w:sz w:val="24"/>
        </w:rPr>
      </w:pPr>
      <w:proofErr w:type="gramStart"/>
      <w:r w:rsidRPr="00F731BB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F731BB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F731BB">
      <w:pPr>
        <w:spacing w:line="360" w:lineRule="auto"/>
        <w:rPr>
          <w:color w:val="000000"/>
          <w:sz w:val="24"/>
        </w:rPr>
      </w:pPr>
      <w:r w:rsidRPr="00F731BB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F731BB">
        <w:rPr>
          <w:color w:val="000000"/>
          <w:sz w:val="24"/>
        </w:rPr>
        <w:t>Częstochowa</w:t>
      </w:r>
      <w:r w:rsidR="00466838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731BB" w:rsidRPr="00F731B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731BB" w:rsidRPr="00F731B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F731BB" w:rsidRPr="00F731BB">
        <w:rPr>
          <w:b/>
          <w:color w:val="000000"/>
          <w:sz w:val="24"/>
        </w:rPr>
        <w:t>Dostawa urządzeń audiowizualnych dla Wydziału Zarządzania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F731BB" w:rsidTr="005F5A54">
        <w:trPr>
          <w:cantSplit/>
          <w:trHeight w:val="2561"/>
        </w:trPr>
        <w:tc>
          <w:tcPr>
            <w:tcW w:w="9526" w:type="dxa"/>
          </w:tcPr>
          <w:p w:rsidR="00F731BB" w:rsidRDefault="00F731BB" w:rsidP="005F5A54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731BB">
              <w:rPr>
                <w:b/>
                <w:color w:val="000000"/>
                <w:sz w:val="24"/>
              </w:rPr>
              <w:t>1</w:t>
            </w:r>
          </w:p>
          <w:p w:rsidR="00F731BB" w:rsidRDefault="00F731BB" w:rsidP="005F5A54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731BB" w:rsidRDefault="00F731BB" w:rsidP="005F5A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31BB">
              <w:rPr>
                <w:b/>
                <w:sz w:val="24"/>
              </w:rPr>
              <w:t>BIS Karol Kowalski</w:t>
            </w:r>
          </w:p>
          <w:p w:rsidR="00F731BB" w:rsidRDefault="00F731BB" w:rsidP="005F5A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31BB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F731BB">
              <w:rPr>
                <w:b/>
                <w:sz w:val="24"/>
              </w:rPr>
              <w:t>Częstochowa</w:t>
            </w:r>
          </w:p>
          <w:p w:rsidR="00F731BB" w:rsidRDefault="00F731BB" w:rsidP="005F5A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31BB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F731BB">
              <w:rPr>
                <w:b/>
                <w:sz w:val="24"/>
              </w:rPr>
              <w:t>41</w:t>
            </w:r>
          </w:p>
          <w:p w:rsidR="00F731BB" w:rsidRDefault="00F731BB" w:rsidP="005F5A54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731BB">
              <w:rPr>
                <w:b/>
                <w:sz w:val="24"/>
              </w:rPr>
              <w:t xml:space="preserve">45 018.00 </w:t>
            </w:r>
            <w:proofErr w:type="gramStart"/>
            <w:r w:rsidRPr="00F731BB">
              <w:rPr>
                <w:b/>
                <w:sz w:val="24"/>
              </w:rPr>
              <w:t>zł</w:t>
            </w:r>
            <w:proofErr w:type="gramEnd"/>
          </w:p>
        </w:tc>
      </w:tr>
      <w:tr w:rsidR="00F731BB" w:rsidTr="005F5A54">
        <w:trPr>
          <w:cantSplit/>
          <w:trHeight w:val="2561"/>
        </w:trPr>
        <w:tc>
          <w:tcPr>
            <w:tcW w:w="9526" w:type="dxa"/>
          </w:tcPr>
          <w:p w:rsidR="00F731BB" w:rsidRDefault="00F731BB" w:rsidP="005F5A54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731BB">
              <w:rPr>
                <w:b/>
                <w:color w:val="000000"/>
                <w:sz w:val="24"/>
              </w:rPr>
              <w:t>2</w:t>
            </w:r>
          </w:p>
          <w:p w:rsidR="00F731BB" w:rsidRDefault="00F731BB" w:rsidP="005F5A54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731BB" w:rsidRDefault="00F731BB" w:rsidP="005F5A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31BB">
              <w:rPr>
                <w:b/>
                <w:sz w:val="24"/>
              </w:rPr>
              <w:t>EDO Sp. z o.</w:t>
            </w:r>
            <w:proofErr w:type="gramStart"/>
            <w:r w:rsidRPr="00F731BB">
              <w:rPr>
                <w:b/>
                <w:sz w:val="24"/>
              </w:rPr>
              <w:t>o</w:t>
            </w:r>
            <w:proofErr w:type="gramEnd"/>
            <w:r w:rsidRPr="00F731BB">
              <w:rPr>
                <w:b/>
                <w:sz w:val="24"/>
              </w:rPr>
              <w:t>.</w:t>
            </w:r>
          </w:p>
          <w:p w:rsidR="00F731BB" w:rsidRDefault="00F731BB" w:rsidP="005F5A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31BB">
              <w:rPr>
                <w:b/>
                <w:sz w:val="24"/>
              </w:rPr>
              <w:t>58-200</w:t>
            </w:r>
            <w:r>
              <w:rPr>
                <w:b/>
                <w:sz w:val="24"/>
              </w:rPr>
              <w:t xml:space="preserve"> </w:t>
            </w:r>
            <w:r w:rsidRPr="00F731BB">
              <w:rPr>
                <w:b/>
                <w:sz w:val="24"/>
              </w:rPr>
              <w:t>Dzierżoniów</w:t>
            </w:r>
          </w:p>
          <w:p w:rsidR="00F731BB" w:rsidRDefault="00F731BB" w:rsidP="005F5A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31BB">
              <w:rPr>
                <w:b/>
                <w:sz w:val="24"/>
              </w:rPr>
              <w:t>Krasickiego</w:t>
            </w:r>
            <w:r>
              <w:rPr>
                <w:b/>
                <w:sz w:val="24"/>
              </w:rPr>
              <w:t xml:space="preserve">    </w:t>
            </w:r>
            <w:r w:rsidRPr="00F731BB">
              <w:rPr>
                <w:b/>
                <w:sz w:val="24"/>
              </w:rPr>
              <w:t>51</w:t>
            </w:r>
          </w:p>
          <w:p w:rsidR="00F731BB" w:rsidRDefault="00F731BB" w:rsidP="005F5A54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731BB">
              <w:rPr>
                <w:b/>
                <w:sz w:val="24"/>
              </w:rPr>
              <w:t xml:space="preserve">36 162.00 </w:t>
            </w:r>
            <w:proofErr w:type="gramStart"/>
            <w:r w:rsidRPr="00F731BB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F731BB" w:rsidRPr="008463A1" w:rsidTr="005F5A54">
        <w:tc>
          <w:tcPr>
            <w:tcW w:w="9212" w:type="dxa"/>
            <w:shd w:val="clear" w:color="auto" w:fill="auto"/>
          </w:tcPr>
          <w:p w:rsidR="00F731BB" w:rsidRPr="008463A1" w:rsidRDefault="00F731BB" w:rsidP="005F5A54">
            <w:pPr>
              <w:spacing w:line="360" w:lineRule="auto"/>
              <w:rPr>
                <w:b/>
                <w:sz w:val="24"/>
                <w:szCs w:val="24"/>
              </w:rPr>
            </w:pPr>
            <w:r w:rsidRPr="00F731BB">
              <w:rPr>
                <w:b/>
                <w:sz w:val="24"/>
                <w:szCs w:val="24"/>
              </w:rPr>
              <w:t>BIS Karol Kowalski</w:t>
            </w:r>
          </w:p>
          <w:p w:rsidR="00F731BB" w:rsidRPr="008463A1" w:rsidRDefault="00F731BB" w:rsidP="005F5A5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731BB" w:rsidRPr="008463A1" w:rsidRDefault="00F731BB" w:rsidP="001D5585">
            <w:pPr>
              <w:spacing w:line="360" w:lineRule="auto"/>
              <w:rPr>
                <w:color w:val="000000"/>
                <w:sz w:val="24"/>
              </w:rPr>
            </w:pPr>
            <w:r w:rsidRPr="00F731B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punktów. Cena oferty mieści się w możliwościach finansowych Zamawiającego.</w:t>
            </w:r>
          </w:p>
        </w:tc>
      </w:tr>
      <w:tr w:rsidR="00F731BB" w:rsidRPr="008463A1" w:rsidTr="005F5A54">
        <w:tc>
          <w:tcPr>
            <w:tcW w:w="9212" w:type="dxa"/>
            <w:shd w:val="clear" w:color="auto" w:fill="auto"/>
          </w:tcPr>
          <w:p w:rsidR="00F731BB" w:rsidRPr="008463A1" w:rsidRDefault="00F731BB" w:rsidP="005F5A54">
            <w:pPr>
              <w:spacing w:line="360" w:lineRule="auto"/>
              <w:rPr>
                <w:b/>
                <w:sz w:val="24"/>
                <w:szCs w:val="24"/>
              </w:rPr>
            </w:pPr>
            <w:r w:rsidRPr="00F731BB">
              <w:rPr>
                <w:b/>
                <w:sz w:val="24"/>
                <w:szCs w:val="24"/>
              </w:rPr>
              <w:t>EDO Sp. z o.</w:t>
            </w:r>
            <w:proofErr w:type="gramStart"/>
            <w:r w:rsidRPr="00F731BB">
              <w:rPr>
                <w:b/>
                <w:sz w:val="24"/>
                <w:szCs w:val="24"/>
              </w:rPr>
              <w:t>o</w:t>
            </w:r>
            <w:proofErr w:type="gramEnd"/>
            <w:r w:rsidRPr="00F731BB">
              <w:rPr>
                <w:b/>
                <w:sz w:val="24"/>
                <w:szCs w:val="24"/>
              </w:rPr>
              <w:t>.</w:t>
            </w:r>
          </w:p>
          <w:p w:rsidR="00F731BB" w:rsidRPr="008463A1" w:rsidRDefault="00F731BB" w:rsidP="005F5A5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731BB" w:rsidRPr="008463A1" w:rsidRDefault="00F731BB" w:rsidP="001D5585">
            <w:pPr>
              <w:spacing w:line="360" w:lineRule="auto"/>
              <w:rPr>
                <w:color w:val="000000"/>
                <w:sz w:val="24"/>
              </w:rPr>
            </w:pPr>
            <w:r w:rsidRPr="00F731BB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</w:t>
            </w:r>
            <w:r w:rsidRPr="00F731BB">
              <w:rPr>
                <w:sz w:val="24"/>
              </w:rPr>
              <w:lastRenderedPageBreak/>
              <w:t>Wykonawcy otrzymała najwyższą liczbę punktów.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15 szt. zestawów multimedialnych (projektory, ekrany, uchwyty)</w:t>
            </w:r>
          </w:p>
        </w:tc>
        <w:tc>
          <w:tcPr>
            <w:tcW w:w="2651" w:type="dxa"/>
            <w:shd w:val="clear" w:color="auto" w:fill="auto"/>
          </w:tcPr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AVLPRO Sp. z o.</w:t>
            </w:r>
            <w:proofErr w:type="gramStart"/>
            <w:r w:rsidRPr="00F731BB">
              <w:rPr>
                <w:sz w:val="18"/>
                <w:szCs w:val="18"/>
              </w:rPr>
              <w:t>o</w:t>
            </w:r>
            <w:proofErr w:type="gramEnd"/>
            <w:r w:rsidRPr="00F731BB">
              <w:rPr>
                <w:sz w:val="18"/>
                <w:szCs w:val="18"/>
              </w:rPr>
              <w:t>.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proofErr w:type="spellStart"/>
            <w:r w:rsidRPr="00F731BB">
              <w:rPr>
                <w:sz w:val="18"/>
                <w:szCs w:val="18"/>
              </w:rPr>
              <w:t>Żegańska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16/10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04-713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- 72.24</w:t>
            </w:r>
          </w:p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2 - Okres gwarancji -</w:t>
            </w:r>
            <w:r w:rsidR="00466838">
              <w:rPr>
                <w:sz w:val="18"/>
                <w:szCs w:val="18"/>
              </w:rPr>
              <w:t>1</w:t>
            </w:r>
            <w:r w:rsidRPr="00F731BB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466838" w:rsidP="005F5A5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</w:t>
            </w:r>
            <w:r w:rsidR="00F731BB" w:rsidRPr="00F731BB">
              <w:rPr>
                <w:sz w:val="18"/>
                <w:szCs w:val="18"/>
              </w:rPr>
              <w:t>2,24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15 szt. zestawów multimedialnych (projektory, ekrany, uchwyty)</w:t>
            </w:r>
          </w:p>
        </w:tc>
        <w:tc>
          <w:tcPr>
            <w:tcW w:w="2651" w:type="dxa"/>
            <w:shd w:val="clear" w:color="auto" w:fill="auto"/>
          </w:tcPr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BIS Karol Kowalski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41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- 90.00</w:t>
            </w:r>
          </w:p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2 - Okres gwarancji -</w:t>
            </w:r>
            <w:r w:rsidR="00466838">
              <w:rPr>
                <w:sz w:val="18"/>
                <w:szCs w:val="18"/>
              </w:rPr>
              <w:t>10.00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  </w:t>
            </w:r>
            <w:r w:rsidR="00466838">
              <w:rPr>
                <w:sz w:val="18"/>
                <w:szCs w:val="18"/>
              </w:rPr>
              <w:t>100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15 szt. zestawów multimedialnych (projektory, ekrany, uchwyty)</w:t>
            </w:r>
          </w:p>
        </w:tc>
        <w:tc>
          <w:tcPr>
            <w:tcW w:w="2651" w:type="dxa"/>
            <w:shd w:val="clear" w:color="auto" w:fill="auto"/>
          </w:tcPr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POKE YOKE Marcin Szopa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Kwiaty Polne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2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32-087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Bibice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- 62.76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2 - Okres gwarancji - </w:t>
            </w:r>
            <w:r w:rsidR="00466838">
              <w:rPr>
                <w:sz w:val="18"/>
                <w:szCs w:val="18"/>
              </w:rPr>
              <w:t>1</w:t>
            </w:r>
            <w:r w:rsidRPr="00F731BB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  </w:t>
            </w:r>
            <w:r w:rsidR="00466838">
              <w:rPr>
                <w:sz w:val="18"/>
                <w:szCs w:val="18"/>
              </w:rPr>
              <w:t>7</w:t>
            </w:r>
            <w:r w:rsidRPr="00F731BB">
              <w:rPr>
                <w:sz w:val="18"/>
                <w:szCs w:val="18"/>
              </w:rPr>
              <w:t>2,76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15 szt. zestawów multimedialnych (projektory, ekrany, uchwyty)</w:t>
            </w:r>
          </w:p>
        </w:tc>
        <w:tc>
          <w:tcPr>
            <w:tcW w:w="2651" w:type="dxa"/>
            <w:shd w:val="clear" w:color="auto" w:fill="auto"/>
          </w:tcPr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SLX Sp. z o.</w:t>
            </w:r>
            <w:proofErr w:type="gramStart"/>
            <w:r w:rsidRPr="00F731BB">
              <w:rPr>
                <w:sz w:val="18"/>
                <w:szCs w:val="18"/>
              </w:rPr>
              <w:t>o</w:t>
            </w:r>
            <w:proofErr w:type="gramEnd"/>
            <w:r w:rsidRPr="00F731BB">
              <w:rPr>
                <w:sz w:val="18"/>
                <w:szCs w:val="18"/>
              </w:rPr>
              <w:t>.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Zakładowa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6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62-052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Komorniki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- 38.43</w:t>
            </w:r>
          </w:p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2 - Okres gwarancji - </w:t>
            </w:r>
            <w:r w:rsidR="00466838">
              <w:rPr>
                <w:sz w:val="18"/>
                <w:szCs w:val="18"/>
              </w:rPr>
              <w:t>1</w:t>
            </w:r>
            <w:r w:rsidRPr="00F731BB">
              <w:rPr>
                <w:sz w:val="18"/>
                <w:szCs w:val="18"/>
              </w:rPr>
              <w:t>0.</w:t>
            </w:r>
            <w:r w:rsidR="00466838">
              <w:rPr>
                <w:sz w:val="18"/>
                <w:szCs w:val="18"/>
              </w:rPr>
              <w:t>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 </w:t>
            </w:r>
            <w:r w:rsidR="00466838">
              <w:rPr>
                <w:sz w:val="18"/>
                <w:szCs w:val="18"/>
              </w:rPr>
              <w:t>48,43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systemu konferencyjnego do Sali Rady Wydziału pok. 107</w:t>
            </w:r>
          </w:p>
        </w:tc>
        <w:tc>
          <w:tcPr>
            <w:tcW w:w="2651" w:type="dxa"/>
            <w:shd w:val="clear" w:color="auto" w:fill="auto"/>
          </w:tcPr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AVLPRO Sp. z o.</w:t>
            </w:r>
            <w:proofErr w:type="gramStart"/>
            <w:r w:rsidRPr="00F731BB">
              <w:rPr>
                <w:sz w:val="18"/>
                <w:szCs w:val="18"/>
              </w:rPr>
              <w:t>o</w:t>
            </w:r>
            <w:proofErr w:type="gramEnd"/>
            <w:r w:rsidRPr="00F731BB">
              <w:rPr>
                <w:sz w:val="18"/>
                <w:szCs w:val="18"/>
              </w:rPr>
              <w:t>.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proofErr w:type="spellStart"/>
            <w:r w:rsidRPr="00F731BB">
              <w:rPr>
                <w:sz w:val="18"/>
                <w:szCs w:val="18"/>
              </w:rPr>
              <w:t>Żegańska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16/10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04-713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- 63.52</w:t>
            </w:r>
          </w:p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2 - Okres gwarancji - 1</w:t>
            </w:r>
            <w:r w:rsidR="00466838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  </w:t>
            </w:r>
            <w:r w:rsidR="00466838">
              <w:rPr>
                <w:sz w:val="18"/>
                <w:szCs w:val="18"/>
              </w:rPr>
              <w:t>73</w:t>
            </w:r>
            <w:r w:rsidRPr="00F731BB">
              <w:rPr>
                <w:sz w:val="18"/>
                <w:szCs w:val="18"/>
              </w:rPr>
              <w:t>,</w:t>
            </w:r>
            <w:r w:rsidR="00466838">
              <w:rPr>
                <w:sz w:val="18"/>
                <w:szCs w:val="18"/>
              </w:rPr>
              <w:t>52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systemu konferencyjnego do Sali Rady Wydziału pok. 107</w:t>
            </w:r>
          </w:p>
        </w:tc>
        <w:tc>
          <w:tcPr>
            <w:tcW w:w="2651" w:type="dxa"/>
            <w:shd w:val="clear" w:color="auto" w:fill="auto"/>
          </w:tcPr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EDO Sp. z o.</w:t>
            </w:r>
            <w:proofErr w:type="gramStart"/>
            <w:r w:rsidRPr="00F731BB">
              <w:rPr>
                <w:sz w:val="18"/>
                <w:szCs w:val="18"/>
              </w:rPr>
              <w:t>o</w:t>
            </w:r>
            <w:proofErr w:type="gramEnd"/>
            <w:r w:rsidRPr="00F731BB">
              <w:rPr>
                <w:sz w:val="18"/>
                <w:szCs w:val="18"/>
              </w:rPr>
              <w:t>.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Krasickiego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51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58-200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Dzierżoniów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- 90.00</w:t>
            </w:r>
          </w:p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2 - Okres gwarancji - </w:t>
            </w:r>
            <w:r w:rsidR="00466838">
              <w:rPr>
                <w:sz w:val="18"/>
                <w:szCs w:val="18"/>
              </w:rPr>
              <w:t>10.00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  </w:t>
            </w:r>
            <w:r w:rsidR="00466838">
              <w:rPr>
                <w:sz w:val="18"/>
                <w:szCs w:val="18"/>
              </w:rPr>
              <w:t>100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systemu konferencyjnego do Sali Rady Wydziału pok. 107</w:t>
            </w:r>
          </w:p>
        </w:tc>
        <w:tc>
          <w:tcPr>
            <w:tcW w:w="2651" w:type="dxa"/>
            <w:shd w:val="clear" w:color="auto" w:fill="auto"/>
          </w:tcPr>
          <w:p w:rsidR="00F731BB" w:rsidRPr="00324C39" w:rsidRDefault="00F731BB" w:rsidP="005F5A54">
            <w:pPr>
              <w:rPr>
                <w:sz w:val="18"/>
                <w:szCs w:val="18"/>
              </w:rPr>
            </w:pPr>
            <w:r w:rsidRPr="00324C39">
              <w:rPr>
                <w:sz w:val="18"/>
                <w:szCs w:val="18"/>
              </w:rPr>
              <w:t xml:space="preserve">SHADOK AV </w:t>
            </w:r>
            <w:r w:rsidR="00324C39" w:rsidRPr="00324C39">
              <w:rPr>
                <w:sz w:val="18"/>
                <w:szCs w:val="18"/>
              </w:rPr>
              <w:t>Sp. z</w:t>
            </w:r>
            <w:r w:rsidR="00324C39">
              <w:rPr>
                <w:sz w:val="18"/>
                <w:szCs w:val="18"/>
              </w:rPr>
              <w:t xml:space="preserve"> o. o. </w:t>
            </w:r>
            <w:r w:rsidRPr="00324C39">
              <w:rPr>
                <w:sz w:val="18"/>
                <w:szCs w:val="18"/>
              </w:rPr>
              <w:t xml:space="preserve"> </w:t>
            </w:r>
            <w:proofErr w:type="spellStart"/>
            <w:r w:rsidRPr="00324C39">
              <w:rPr>
                <w:sz w:val="18"/>
                <w:szCs w:val="18"/>
              </w:rPr>
              <w:t>Sp.k</w:t>
            </w:r>
            <w:proofErr w:type="spellEnd"/>
            <w:r w:rsidRPr="00324C39">
              <w:rPr>
                <w:sz w:val="18"/>
                <w:szCs w:val="18"/>
              </w:rPr>
              <w:t>.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Wolności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404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41-806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- 88.24</w:t>
            </w:r>
          </w:p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2 - Okres gwarancji - </w:t>
            </w:r>
            <w:r w:rsidR="00466838">
              <w:rPr>
                <w:sz w:val="18"/>
                <w:szCs w:val="18"/>
              </w:rPr>
              <w:t>10.00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466838" w:rsidP="0046683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98,24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systemu konferencyjnego do Sali Rady Wydziału pok. 107</w:t>
            </w:r>
          </w:p>
        </w:tc>
        <w:tc>
          <w:tcPr>
            <w:tcW w:w="2651" w:type="dxa"/>
            <w:shd w:val="clear" w:color="auto" w:fill="auto"/>
          </w:tcPr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POKE YOKE Marcin Szopa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Kwiaty Polne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2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32-087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Bibice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- 68.44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2 - Okres gwarancji - 1</w:t>
            </w:r>
            <w:r w:rsidR="00466838">
              <w:rPr>
                <w:sz w:val="18"/>
                <w:szCs w:val="18"/>
              </w:rPr>
              <w:t>0</w:t>
            </w:r>
            <w:r w:rsidRPr="00F731BB">
              <w:rPr>
                <w:sz w:val="18"/>
                <w:szCs w:val="18"/>
              </w:rPr>
              <w:t>.</w:t>
            </w:r>
            <w:r w:rsidR="00466838">
              <w:rPr>
                <w:sz w:val="18"/>
                <w:szCs w:val="18"/>
              </w:rPr>
              <w:t>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  7</w:t>
            </w:r>
            <w:r w:rsidR="00466838">
              <w:rPr>
                <w:sz w:val="18"/>
                <w:szCs w:val="18"/>
              </w:rPr>
              <w:t>8,44</w:t>
            </w:r>
          </w:p>
        </w:tc>
      </w:tr>
      <w:tr w:rsidR="00F731BB" w:rsidRPr="008463A1" w:rsidTr="005F5A54">
        <w:tc>
          <w:tcPr>
            <w:tcW w:w="2277" w:type="dxa"/>
            <w:shd w:val="clear" w:color="auto" w:fill="auto"/>
          </w:tcPr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31BB">
              <w:rPr>
                <w:sz w:val="18"/>
                <w:szCs w:val="18"/>
              </w:rPr>
              <w:t>Dostawa systemu konferencyjnego do Sali Rady Wydziału pok. 107</w:t>
            </w:r>
          </w:p>
        </w:tc>
        <w:tc>
          <w:tcPr>
            <w:tcW w:w="2651" w:type="dxa"/>
            <w:shd w:val="clear" w:color="auto" w:fill="auto"/>
          </w:tcPr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SLX Sp. z o.</w:t>
            </w:r>
            <w:proofErr w:type="gramStart"/>
            <w:r w:rsidRPr="00F731BB">
              <w:rPr>
                <w:sz w:val="18"/>
                <w:szCs w:val="18"/>
              </w:rPr>
              <w:t>o</w:t>
            </w:r>
            <w:proofErr w:type="gramEnd"/>
            <w:r w:rsidRPr="00F731BB">
              <w:rPr>
                <w:sz w:val="18"/>
                <w:szCs w:val="18"/>
              </w:rPr>
              <w:t>.</w:t>
            </w:r>
          </w:p>
          <w:p w:rsidR="00F731BB" w:rsidRPr="008463A1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Zakładowa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6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62-052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31BB">
              <w:rPr>
                <w:sz w:val="18"/>
                <w:szCs w:val="18"/>
              </w:rPr>
              <w:t>Komorniki</w:t>
            </w:r>
          </w:p>
        </w:tc>
        <w:tc>
          <w:tcPr>
            <w:tcW w:w="2848" w:type="dxa"/>
            <w:shd w:val="clear" w:color="auto" w:fill="auto"/>
          </w:tcPr>
          <w:p w:rsidR="00F731BB" w:rsidRPr="00F731BB" w:rsidRDefault="00F731BB" w:rsidP="005F5A54">
            <w:pPr>
              <w:rPr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>1 - Cena - 62.10</w:t>
            </w:r>
          </w:p>
          <w:p w:rsidR="00F731BB" w:rsidRPr="008463A1" w:rsidRDefault="00F731BB" w:rsidP="005F5A54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2 - Okres gwarancji - </w:t>
            </w:r>
            <w:r w:rsidR="00466838">
              <w:rPr>
                <w:sz w:val="18"/>
                <w:szCs w:val="18"/>
              </w:rPr>
              <w:t>1</w:t>
            </w:r>
            <w:r w:rsidRPr="00F731BB">
              <w:rPr>
                <w:sz w:val="18"/>
                <w:szCs w:val="18"/>
              </w:rPr>
              <w:t>0.</w:t>
            </w:r>
            <w:r w:rsidR="00466838">
              <w:rPr>
                <w:sz w:val="18"/>
                <w:szCs w:val="18"/>
              </w:rPr>
              <w:t>00</w:t>
            </w:r>
          </w:p>
        </w:tc>
        <w:tc>
          <w:tcPr>
            <w:tcW w:w="1748" w:type="dxa"/>
            <w:shd w:val="clear" w:color="auto" w:fill="auto"/>
          </w:tcPr>
          <w:p w:rsidR="00F731BB" w:rsidRPr="008463A1" w:rsidRDefault="00F731BB" w:rsidP="00466838">
            <w:pPr>
              <w:rPr>
                <w:color w:val="000000"/>
                <w:sz w:val="18"/>
                <w:szCs w:val="18"/>
              </w:rPr>
            </w:pPr>
            <w:r w:rsidRPr="00F731BB">
              <w:rPr>
                <w:sz w:val="18"/>
                <w:szCs w:val="18"/>
              </w:rPr>
              <w:t xml:space="preserve">  </w:t>
            </w:r>
            <w:r w:rsidR="00466838">
              <w:rPr>
                <w:sz w:val="18"/>
                <w:szCs w:val="18"/>
              </w:rPr>
              <w:t>72.10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731B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731BB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DC21D5">
        <w:rPr>
          <w:sz w:val="24"/>
          <w:szCs w:val="24"/>
        </w:rPr>
        <w:t>2018-01-26</w:t>
      </w:r>
    </w:p>
    <w:sectPr w:rsidR="000034E3" w:rsidSect="001B28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198" w:rsidRDefault="00382198">
      <w:r>
        <w:separator/>
      </w:r>
    </w:p>
  </w:endnote>
  <w:endnote w:type="continuationSeparator" w:id="1">
    <w:p w:rsidR="00382198" w:rsidRDefault="003821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1BB" w:rsidRDefault="00F731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17023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17023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70238">
      <w:rPr>
        <w:rStyle w:val="Numerstrony"/>
        <w:rFonts w:ascii="Arial" w:hAnsi="Arial" w:cs="Arial"/>
        <w:sz w:val="18"/>
        <w:szCs w:val="18"/>
      </w:rPr>
      <w:fldChar w:fldCharType="separate"/>
    </w:r>
    <w:r w:rsidR="001D5585">
      <w:rPr>
        <w:rStyle w:val="Numerstrony"/>
        <w:rFonts w:ascii="Arial" w:hAnsi="Arial" w:cs="Arial"/>
        <w:noProof/>
        <w:sz w:val="18"/>
        <w:szCs w:val="18"/>
      </w:rPr>
      <w:t>2</w:t>
    </w:r>
    <w:r w:rsidR="0017023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7023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70238">
      <w:rPr>
        <w:rStyle w:val="Numerstrony"/>
        <w:rFonts w:ascii="Arial" w:hAnsi="Arial" w:cs="Arial"/>
        <w:sz w:val="18"/>
        <w:szCs w:val="18"/>
      </w:rPr>
      <w:fldChar w:fldCharType="separate"/>
    </w:r>
    <w:r w:rsidR="001D5585">
      <w:rPr>
        <w:rStyle w:val="Numerstrony"/>
        <w:rFonts w:ascii="Arial" w:hAnsi="Arial" w:cs="Arial"/>
        <w:noProof/>
        <w:sz w:val="18"/>
        <w:szCs w:val="18"/>
      </w:rPr>
      <w:t>2</w:t>
    </w:r>
    <w:r w:rsidR="0017023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1BB" w:rsidRDefault="00F731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198" w:rsidRDefault="00382198">
      <w:r>
        <w:separator/>
      </w:r>
    </w:p>
  </w:footnote>
  <w:footnote w:type="continuationSeparator" w:id="1">
    <w:p w:rsidR="00382198" w:rsidRDefault="003821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1BB" w:rsidRDefault="00F731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1BB" w:rsidRDefault="00F731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1BB" w:rsidRDefault="00F731B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1BB"/>
    <w:rsid w:val="000034E3"/>
    <w:rsid w:val="00170238"/>
    <w:rsid w:val="001B2813"/>
    <w:rsid w:val="001D5585"/>
    <w:rsid w:val="002131F0"/>
    <w:rsid w:val="0029663E"/>
    <w:rsid w:val="00316AAF"/>
    <w:rsid w:val="00324C39"/>
    <w:rsid w:val="00382198"/>
    <w:rsid w:val="00440209"/>
    <w:rsid w:val="00466838"/>
    <w:rsid w:val="004E4C84"/>
    <w:rsid w:val="00564B92"/>
    <w:rsid w:val="00667F91"/>
    <w:rsid w:val="00683DAC"/>
    <w:rsid w:val="006D0934"/>
    <w:rsid w:val="007429AE"/>
    <w:rsid w:val="008463A1"/>
    <w:rsid w:val="008B2DA8"/>
    <w:rsid w:val="008B74C9"/>
    <w:rsid w:val="009406E9"/>
    <w:rsid w:val="00AF25E0"/>
    <w:rsid w:val="00BF155D"/>
    <w:rsid w:val="00C21CF7"/>
    <w:rsid w:val="00C57239"/>
    <w:rsid w:val="00CA6726"/>
    <w:rsid w:val="00D63C9E"/>
    <w:rsid w:val="00DA18CF"/>
    <w:rsid w:val="00DA69C2"/>
    <w:rsid w:val="00DC21D5"/>
    <w:rsid w:val="00F73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28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1B2813"/>
    <w:rPr>
      <w:rFonts w:ascii="Arial" w:hAnsi="Arial"/>
    </w:rPr>
  </w:style>
  <w:style w:type="paragraph" w:styleId="Nagwek">
    <w:name w:val="header"/>
    <w:basedOn w:val="Normalny"/>
    <w:rsid w:val="001B281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B281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B2813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450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2018-01-26T10:11:00Z</cp:lastPrinted>
  <dcterms:created xsi:type="dcterms:W3CDTF">2018-01-26T10:11:00Z</dcterms:created>
  <dcterms:modified xsi:type="dcterms:W3CDTF">2018-01-26T10:11:00Z</dcterms:modified>
</cp:coreProperties>
</file>