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A2" w:rsidRPr="004C139D" w:rsidRDefault="00B57EA2" w:rsidP="00B57EA2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8C15C4">
        <w:rPr>
          <w:rFonts w:ascii="Times New Roman" w:eastAsia="ArialNarrow,Bold" w:hAnsi="Times New Roman"/>
          <w:b/>
          <w:bCs/>
          <w:color w:val="000000"/>
        </w:rPr>
        <w:t>6</w:t>
      </w:r>
      <w:r w:rsidRPr="004C139D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………………………………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  <w:sz w:val="16"/>
        </w:rPr>
      </w:pPr>
      <w:r w:rsidRPr="004C139D">
        <w:rPr>
          <w:rFonts w:ascii="Times New Roman" w:eastAsia="ArialNarrow" w:hAnsi="Times New Roman"/>
          <w:sz w:val="16"/>
        </w:rPr>
        <w:t xml:space="preserve"> </w:t>
      </w:r>
      <w:r>
        <w:rPr>
          <w:rFonts w:ascii="Times New Roman" w:eastAsia="ArialNarrow" w:hAnsi="Times New Roman"/>
          <w:sz w:val="16"/>
        </w:rPr>
        <w:t xml:space="preserve">         </w:t>
      </w:r>
      <w:r w:rsidRPr="004C139D">
        <w:rPr>
          <w:rFonts w:ascii="Times New Roman" w:eastAsia="ArialNarrow" w:hAnsi="Times New Roman"/>
          <w:sz w:val="16"/>
        </w:rPr>
        <w:t xml:space="preserve">   (pieczęć Wykonawcy)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Nazwa Wykonawcy: ....................................................................................................................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ulica: .................................................. kod i miejscowość: ..........................................................</w:t>
      </w:r>
    </w:p>
    <w:p w:rsid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powiat: ................................................ województwo .................................................................</w:t>
      </w:r>
    </w:p>
    <w:p w:rsidR="008C15C4" w:rsidRPr="008C15C4" w:rsidRDefault="008C15C4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p w:rsidR="008C15C4" w:rsidRPr="008C15C4" w:rsidRDefault="008C15C4" w:rsidP="008C1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,Bold" w:hAnsi="Times New Roman"/>
          <w:b/>
          <w:bCs/>
        </w:rPr>
      </w:pPr>
      <w:r w:rsidRPr="008C15C4">
        <w:rPr>
          <w:rFonts w:ascii="Times New Roman" w:eastAsia="ArialNarrow,Bold" w:hAnsi="Times New Roman"/>
          <w:b/>
          <w:bCs/>
        </w:rPr>
        <w:t>Wykaz osób w celu wykazania posiadania zdolności technicznej lub zawodowej w zakresie dysponowania osobami zdolnymi do wykonania zamówienia, które zostaną skierowane do jego realizacji</w:t>
      </w:r>
    </w:p>
    <w:p w:rsidR="008C15C4" w:rsidRPr="008C15C4" w:rsidRDefault="008C15C4" w:rsidP="008C15C4">
      <w:pPr>
        <w:autoSpaceDE w:val="0"/>
        <w:autoSpaceDN w:val="0"/>
        <w:adjustRightInd w:val="0"/>
        <w:spacing w:before="120" w:after="0" w:line="240" w:lineRule="auto"/>
        <w:rPr>
          <w:rFonts w:ascii="Times New Roman" w:eastAsia="ArialNarrow" w:hAnsi="Times New Roman"/>
          <w:color w:val="000000"/>
          <w:sz w:val="14"/>
          <w:szCs w:val="24"/>
        </w:rPr>
      </w:pPr>
    </w:p>
    <w:p w:rsidR="008C15C4" w:rsidRPr="008C15C4" w:rsidRDefault="008C15C4" w:rsidP="008C15C4">
      <w:pPr>
        <w:spacing w:after="0"/>
        <w:jc w:val="both"/>
        <w:rPr>
          <w:rFonts w:ascii="Times New Roman" w:hAnsi="Times New Roman"/>
        </w:rPr>
      </w:pPr>
      <w:r w:rsidRPr="008C15C4">
        <w:rPr>
          <w:rFonts w:ascii="Times New Roman" w:hAnsi="Times New Roman"/>
        </w:rPr>
        <w:t xml:space="preserve">Zamówienie publiczne pn. </w:t>
      </w:r>
      <w:r w:rsidRPr="008C15C4">
        <w:rPr>
          <w:rFonts w:ascii="Times New Roman" w:hAnsi="Times New Roman"/>
          <w:b/>
        </w:rPr>
        <w:t>„</w:t>
      </w:r>
      <w:r w:rsidRPr="008C15C4">
        <w:rPr>
          <w:rFonts w:ascii="Times New Roman" w:hAnsi="Times New Roman"/>
          <w:bCs/>
        </w:rPr>
        <w:t xml:space="preserve">Wdrożenie e-usług publicznych z modernizacją oprogramowania wraz z dostawą sprzętu komputerowego i modernizacją sieci </w:t>
      </w:r>
      <w:proofErr w:type="spellStart"/>
      <w:r w:rsidRPr="008C15C4">
        <w:rPr>
          <w:rFonts w:ascii="Times New Roman" w:hAnsi="Times New Roman"/>
          <w:bCs/>
        </w:rPr>
        <w:t>WiFi</w:t>
      </w:r>
      <w:proofErr w:type="spellEnd"/>
      <w:r w:rsidRPr="008C15C4">
        <w:rPr>
          <w:rFonts w:ascii="Times New Roman" w:hAnsi="Times New Roman"/>
          <w:bCs/>
        </w:rPr>
        <w:t xml:space="preserve"> w ramach projektu pn.: „Rozwój cyfrowych usług publicznych w Gminie Pokrzywnica</w:t>
      </w:r>
      <w:r w:rsidRPr="008C15C4">
        <w:rPr>
          <w:rFonts w:ascii="Times New Roman" w:hAnsi="Times New Roman"/>
          <w:b/>
        </w:rPr>
        <w:t>”</w:t>
      </w:r>
    </w:p>
    <w:p w:rsidR="008C15C4" w:rsidRPr="008C15C4" w:rsidRDefault="008C15C4" w:rsidP="008C15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82"/>
        <w:gridCol w:w="4881"/>
        <w:gridCol w:w="2026"/>
        <w:gridCol w:w="3116"/>
        <w:gridCol w:w="1596"/>
        <w:gridCol w:w="2552"/>
      </w:tblGrid>
      <w:tr w:rsidR="008C15C4" w:rsidRPr="008C15C4" w:rsidTr="00872CDF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Wymagania SIWZ dotyczące osób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Dane identyfikacyjne osoby</w:t>
            </w:r>
            <w:r w:rsidRPr="008C15C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C15C4">
              <w:rPr>
                <w:rFonts w:ascii="Times New Roman" w:hAnsi="Times New Roman"/>
                <w:sz w:val="18"/>
                <w:szCs w:val="18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Opis potwierdzający wymagane 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 xml:space="preserve">Certyfikat </w:t>
            </w:r>
            <w:r w:rsidRPr="008C15C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8C15C4">
              <w:rPr>
                <w:rFonts w:ascii="Times New Roman" w:hAnsi="Times New Roman"/>
                <w:sz w:val="18"/>
                <w:szCs w:val="18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 xml:space="preserve">Informacja o podstawie do dysponowania tą osobą </w:t>
            </w:r>
            <w:r w:rsidRPr="008C15C4">
              <w:rPr>
                <w:rFonts w:ascii="Times New Roman" w:hAnsi="Times New Roman"/>
                <w:sz w:val="18"/>
                <w:szCs w:val="18"/>
              </w:rPr>
              <w:t>(umowa o pracę*, umowa zlecenie*, umowa o dzieło*, pisemne zobowiązanie</w:t>
            </w:r>
          </w:p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>podmiotu trzeciego)</w:t>
            </w:r>
          </w:p>
        </w:tc>
      </w:tr>
      <w:tr w:rsidR="008C15C4" w:rsidRPr="008C15C4" w:rsidTr="00872CDF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90" w:type="dxa"/>
          </w:tcPr>
          <w:p w:rsidR="008C15C4" w:rsidRPr="008C15C4" w:rsidRDefault="008C15C4" w:rsidP="00872C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>Wykonawca powinien dysponować co najmniej dwoma konsultantami merytorycznymi dla systemu finansowo-podatkowego spełniającymi następujące wymaga</w:t>
            </w:r>
            <w:bookmarkStart w:id="0" w:name="_GoBack"/>
            <w:bookmarkEnd w:id="0"/>
            <w:r w:rsidRPr="008C15C4">
              <w:rPr>
                <w:rFonts w:ascii="Times New Roman" w:hAnsi="Times New Roman"/>
                <w:sz w:val="18"/>
                <w:szCs w:val="18"/>
              </w:rPr>
              <w:t>nia: posiadanie przez każdego konsultanta min. 2 letniego doświadczenia zawodowego w prowadzeniu wdrożeń systemów finansowo-podatkowych oraz udział w co najmniej 2 wdrożeniach ww. systemów.</w:t>
            </w:r>
          </w:p>
        </w:tc>
        <w:tc>
          <w:tcPr>
            <w:tcW w:w="2028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5C4" w:rsidRPr="008C15C4" w:rsidTr="00872CDF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90" w:type="dxa"/>
          </w:tcPr>
          <w:p w:rsidR="008C15C4" w:rsidRPr="008C15C4" w:rsidRDefault="008C15C4" w:rsidP="00872C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>Wykonawca powinien dysponować co najmniej dwoma konsultantami spełniającymi następujące wymagania każdy: min. 2 letnie doświadczenie zawodowe w prowadzeniu wdrożeń systemów informatycznych w obszarze platform elektronicznych oraz udział w co najmniej 2 wdrożeniach takich systemów.</w:t>
            </w:r>
          </w:p>
        </w:tc>
        <w:tc>
          <w:tcPr>
            <w:tcW w:w="2028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5C4" w:rsidRPr="008C15C4" w:rsidTr="00872CDF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890" w:type="dxa"/>
          </w:tcPr>
          <w:p w:rsidR="008C15C4" w:rsidRPr="008C15C4" w:rsidRDefault="008C15C4" w:rsidP="00872C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 xml:space="preserve">Wykonawca powinien dysponować co najmniej dwoma specjalistami ds. testów spełniającymi następujące wymagania każdy: min. 2 letnie doświadczenie zawodowe w zakresie testowania systemów informatycznych, brał udział w co najmniej 2 projektach informatycznych w sektorze jednostek administracji publicznej oraz posiada certyfikat ISTQB na poziomie </w:t>
            </w:r>
            <w:proofErr w:type="spellStart"/>
            <w:r w:rsidRPr="008C15C4">
              <w:rPr>
                <w:rFonts w:ascii="Times New Roman" w:hAnsi="Times New Roman"/>
                <w:sz w:val="18"/>
                <w:szCs w:val="18"/>
              </w:rPr>
              <w:t>foundation</w:t>
            </w:r>
            <w:proofErr w:type="spellEnd"/>
            <w:r w:rsidRPr="008C15C4">
              <w:rPr>
                <w:rFonts w:ascii="Times New Roman" w:hAnsi="Times New Roman"/>
                <w:sz w:val="18"/>
                <w:szCs w:val="18"/>
              </w:rPr>
              <w:t xml:space="preserve"> lub wyższy lub równoważny.</w:t>
            </w:r>
          </w:p>
        </w:tc>
        <w:tc>
          <w:tcPr>
            <w:tcW w:w="2028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5C4" w:rsidRPr="008C15C4" w:rsidTr="00872CDF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90" w:type="dxa"/>
          </w:tcPr>
          <w:p w:rsidR="008C15C4" w:rsidRPr="008C15C4" w:rsidRDefault="008C15C4" w:rsidP="00872C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>Wykonawca powinien dysponować co najmniej dwoma specjalistami ds. wsparcia technicznego spełniającymi następujące wymagania każdy: min. 2 letnie doświadczenie zawodowe w zakresie wsparcia technicznego, brał udział w utrzymaniu co najmniej 2 projektów informatycznych,</w:t>
            </w:r>
          </w:p>
        </w:tc>
        <w:tc>
          <w:tcPr>
            <w:tcW w:w="2028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5C4" w:rsidRPr="008C15C4" w:rsidTr="00872CDF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90" w:type="dxa"/>
          </w:tcPr>
          <w:p w:rsidR="008C15C4" w:rsidRPr="008C15C4" w:rsidRDefault="008C15C4" w:rsidP="00872C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>Wykonawca powinien dysponować co najmniej czterema inżynierami oprogramowania spełniającymi następujące wymagania każdy: posiada wykształcenie wyższe informatyczne, 3 letnie doświadczenie w zakresie wsparcia technicznego, brał udział projektowaniu i budowie co najmniej 3 projektów informatycznych w sektorze jednostek administracji publicznej.</w:t>
            </w:r>
          </w:p>
        </w:tc>
        <w:tc>
          <w:tcPr>
            <w:tcW w:w="2028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5C4" w:rsidRPr="008C15C4" w:rsidTr="00872CDF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8C15C4" w:rsidRPr="008C15C4" w:rsidRDefault="008C15C4" w:rsidP="00872CD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C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90" w:type="dxa"/>
          </w:tcPr>
          <w:p w:rsidR="008C15C4" w:rsidRPr="008C15C4" w:rsidRDefault="008C15C4" w:rsidP="00872C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5C4">
              <w:rPr>
                <w:rFonts w:ascii="Times New Roman" w:hAnsi="Times New Roman"/>
                <w:sz w:val="18"/>
                <w:szCs w:val="18"/>
              </w:rPr>
              <w:t>Wykonawca powinien dysponować co najmniej</w:t>
            </w:r>
            <w:r w:rsidRPr="008C15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15C4">
              <w:rPr>
                <w:rFonts w:ascii="Times New Roman" w:hAnsi="Times New Roman"/>
                <w:sz w:val="18"/>
                <w:szCs w:val="18"/>
              </w:rPr>
              <w:t>jedną osobą posiadającą certyfikat audytora wiodącego w zakresie analizy ciągłości działania wg ISO22301 lub równoważny oraz posiadać wiedzę z zakresu ochrony danych osobowych, analizy ryzyka, przeprowadzenia analizy bezpieczeństwa w kontekście rozporządzenia KRI oraz umiejętności opracowania stosownej dokumentacji SZBI dla urzędu</w:t>
            </w:r>
            <w:r w:rsidRPr="008C15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28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</w:tcPr>
          <w:p w:rsidR="008C15C4" w:rsidRPr="008C15C4" w:rsidRDefault="008C15C4" w:rsidP="00872CD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15C4" w:rsidRPr="008C15C4" w:rsidRDefault="008C15C4" w:rsidP="008C15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5C4" w:rsidRPr="008C15C4" w:rsidRDefault="008C15C4" w:rsidP="008C15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5C4">
        <w:rPr>
          <w:rFonts w:ascii="Times New Roman" w:hAnsi="Times New Roman"/>
          <w:sz w:val="24"/>
          <w:szCs w:val="24"/>
        </w:rPr>
        <w:t>......................, data ………… 201</w:t>
      </w:r>
      <w:r w:rsidRPr="008C15C4">
        <w:rPr>
          <w:rFonts w:ascii="Times New Roman" w:hAnsi="Times New Roman"/>
          <w:sz w:val="24"/>
          <w:szCs w:val="24"/>
        </w:rPr>
        <w:t>8</w:t>
      </w:r>
      <w:r w:rsidRPr="008C15C4">
        <w:rPr>
          <w:rFonts w:ascii="Times New Roman" w:hAnsi="Times New Roman"/>
          <w:sz w:val="24"/>
          <w:szCs w:val="24"/>
        </w:rPr>
        <w:t xml:space="preserve"> r.</w:t>
      </w:r>
    </w:p>
    <w:p w:rsidR="008C15C4" w:rsidRPr="008C15C4" w:rsidRDefault="008C15C4" w:rsidP="008C15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5C4" w:rsidRPr="008C15C4" w:rsidRDefault="008C15C4" w:rsidP="008C15C4">
      <w:pPr>
        <w:spacing w:after="0"/>
        <w:ind w:left="9204" w:firstLine="708"/>
        <w:jc w:val="both"/>
        <w:rPr>
          <w:rFonts w:ascii="Times New Roman" w:hAnsi="Times New Roman"/>
          <w:sz w:val="24"/>
          <w:szCs w:val="24"/>
        </w:rPr>
      </w:pPr>
      <w:r w:rsidRPr="008C15C4">
        <w:rPr>
          <w:rFonts w:ascii="Times New Roman" w:hAnsi="Times New Roman"/>
          <w:sz w:val="24"/>
          <w:szCs w:val="24"/>
        </w:rPr>
        <w:t>___________________________</w:t>
      </w:r>
    </w:p>
    <w:p w:rsidR="008C15C4" w:rsidRPr="008C15C4" w:rsidRDefault="008C15C4" w:rsidP="008C15C4">
      <w:pPr>
        <w:spacing w:after="0"/>
        <w:ind w:left="9204" w:firstLine="708"/>
        <w:jc w:val="both"/>
        <w:rPr>
          <w:rFonts w:ascii="Times New Roman" w:hAnsi="Times New Roman"/>
          <w:sz w:val="20"/>
          <w:szCs w:val="20"/>
        </w:rPr>
      </w:pPr>
      <w:r w:rsidRPr="008C15C4">
        <w:rPr>
          <w:rFonts w:ascii="Times New Roman" w:hAnsi="Times New Roman"/>
          <w:sz w:val="20"/>
          <w:szCs w:val="20"/>
        </w:rPr>
        <w:t>Pieczątka i podpis Wykonawcy lub</w:t>
      </w:r>
    </w:p>
    <w:p w:rsidR="008C15C4" w:rsidRPr="008C15C4" w:rsidRDefault="008C15C4" w:rsidP="008C15C4">
      <w:pPr>
        <w:spacing w:after="0"/>
        <w:ind w:left="9204" w:firstLine="708"/>
        <w:jc w:val="both"/>
        <w:rPr>
          <w:rFonts w:ascii="Times New Roman" w:hAnsi="Times New Roman"/>
          <w:sz w:val="20"/>
          <w:szCs w:val="20"/>
        </w:rPr>
      </w:pPr>
      <w:r w:rsidRPr="008C15C4">
        <w:rPr>
          <w:rFonts w:ascii="Times New Roman" w:hAnsi="Times New Roman"/>
          <w:sz w:val="20"/>
          <w:szCs w:val="20"/>
        </w:rPr>
        <w:t>osoby/osób uprawnionych do reprezentowania</w:t>
      </w:r>
    </w:p>
    <w:p w:rsidR="008C15C4" w:rsidRPr="008C15C4" w:rsidRDefault="008C15C4" w:rsidP="008C15C4">
      <w:pPr>
        <w:spacing w:after="0"/>
        <w:ind w:left="9204" w:firstLine="708"/>
        <w:jc w:val="both"/>
        <w:rPr>
          <w:rFonts w:ascii="Times New Roman" w:hAnsi="Times New Roman"/>
          <w:sz w:val="20"/>
          <w:szCs w:val="20"/>
        </w:rPr>
      </w:pPr>
      <w:r w:rsidRPr="008C15C4">
        <w:rPr>
          <w:rFonts w:ascii="Times New Roman" w:hAnsi="Times New Roman"/>
          <w:sz w:val="20"/>
          <w:szCs w:val="20"/>
        </w:rPr>
        <w:t>Wykonawcy</w:t>
      </w:r>
    </w:p>
    <w:p w:rsidR="008C15C4" w:rsidRPr="008C15C4" w:rsidRDefault="008C15C4" w:rsidP="008C15C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C15C4">
        <w:rPr>
          <w:rFonts w:ascii="Times New Roman" w:hAnsi="Times New Roman"/>
          <w:sz w:val="20"/>
          <w:szCs w:val="20"/>
        </w:rPr>
        <w:t>(*</w:t>
      </w:r>
      <w:r w:rsidRPr="008C15C4">
        <w:rPr>
          <w:rFonts w:ascii="Times New Roman" w:hAnsi="Times New Roman"/>
          <w:sz w:val="20"/>
          <w:szCs w:val="20"/>
        </w:rPr>
        <w:t>wpisać właściwe</w:t>
      </w:r>
      <w:r w:rsidRPr="008C15C4">
        <w:rPr>
          <w:rFonts w:ascii="Times New Roman" w:hAnsi="Times New Roman"/>
          <w:sz w:val="20"/>
          <w:szCs w:val="20"/>
        </w:rPr>
        <w:t xml:space="preserve">) </w:t>
      </w:r>
    </w:p>
    <w:p w:rsidR="008C15C4" w:rsidRPr="004C139D" w:rsidRDefault="008C15C4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sectPr w:rsidR="008C15C4" w:rsidRPr="004C139D" w:rsidSect="005615C8">
      <w:headerReference w:type="default" r:id="rId7"/>
      <w:footerReference w:type="default" r:id="rId8"/>
      <w:pgSz w:w="16838" w:h="11906" w:orient="landscape"/>
      <w:pgMar w:top="1418" w:right="1418" w:bottom="1417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swiss"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AC0C5D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AC0C5D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15C4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15C4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8C15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AC0C5D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C15C4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C15C4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8C15C4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Default="00B57EA2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341D385C" wp14:editId="6008000E">
          <wp:extent cx="5760085" cy="472440"/>
          <wp:effectExtent l="0" t="0" r="0" b="3810"/>
          <wp:docPr id="1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EA2" w:rsidRPr="00726498" w:rsidRDefault="00B57EA2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:rsidR="00AD0AE1" w:rsidRPr="007A31F2" w:rsidRDefault="008C15C4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3F2FE1"/>
    <w:rsid w:val="004A677B"/>
    <w:rsid w:val="004C139D"/>
    <w:rsid w:val="005615C8"/>
    <w:rsid w:val="005C734A"/>
    <w:rsid w:val="007A0EE5"/>
    <w:rsid w:val="008C15C4"/>
    <w:rsid w:val="00A9301B"/>
    <w:rsid w:val="00AC0C5D"/>
    <w:rsid w:val="00B57EA2"/>
    <w:rsid w:val="00B813A4"/>
    <w:rsid w:val="00BE05F6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F2FE1"/>
    <w:pPr>
      <w:keepNext/>
      <w:keepLines/>
      <w:numPr>
        <w:ilvl w:val="1"/>
        <w:numId w:val="3"/>
      </w:numPr>
      <w:spacing w:before="240" w:after="240" w:line="360" w:lineRule="auto"/>
      <w:outlineLvl w:val="1"/>
    </w:pPr>
    <w:rPr>
      <w:rFonts w:ascii="Calibri Light" w:eastAsia="Times New Roman" w:hAnsi="Calibri Light"/>
      <w:b/>
      <w:bCs/>
      <w:color w:val="5B9BD5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C139D"/>
    <w:pPr>
      <w:spacing w:after="0" w:line="240" w:lineRule="auto"/>
      <w:ind w:left="720"/>
    </w:pPr>
    <w:rPr>
      <w:rFonts w:eastAsia="Times New Roman" w:cs="Calibri"/>
    </w:rPr>
  </w:style>
  <w:style w:type="character" w:customStyle="1" w:styleId="Nagwek2Znak">
    <w:name w:val="Nagłówek 2 Znak"/>
    <w:basedOn w:val="Domylnaczcionkaakapitu"/>
    <w:link w:val="Nagwek2"/>
    <w:uiPriority w:val="99"/>
    <w:rsid w:val="003F2FE1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table" w:styleId="Tabela-Siatka">
    <w:name w:val="Table Grid"/>
    <w:basedOn w:val="Standardowy"/>
    <w:rsid w:val="008C15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2018-01-18T23:39:00Z</dcterms:created>
  <dcterms:modified xsi:type="dcterms:W3CDTF">2018-01-18T23:39:00Z</dcterms:modified>
</cp:coreProperties>
</file>