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0E50" w:rsidRPr="009E0E5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0E50" w:rsidRPr="009E0E50">
        <w:rPr>
          <w:b/>
          <w:sz w:val="24"/>
        </w:rPr>
        <w:t>ZP/D-03/A/18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E0E50" w:rsidRPr="009E0E50">
        <w:rPr>
          <w:b/>
        </w:rPr>
        <w:t>przetarg nieograniczony</w:t>
      </w:r>
      <w:r w:rsidR="00753DC1">
        <w:t xml:space="preserve"> na:</w:t>
      </w:r>
    </w:p>
    <w:p w:rsidR="0000184A" w:rsidRDefault="009E0E5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E0E50">
        <w:rPr>
          <w:b/>
          <w:sz w:val="24"/>
          <w:szCs w:val="24"/>
        </w:rPr>
        <w:t>Sukcesywna dostawa gazów technicznych, specjalnych oraz mieszanek gazowych wraz z dzierżawą butli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E0E50" w:rsidRPr="009E0E5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E0E50" w:rsidRPr="009E0E50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E0E50" w:rsidRPr="009E0E5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534" w:rsidRDefault="00802534">
      <w:r>
        <w:separator/>
      </w:r>
    </w:p>
  </w:endnote>
  <w:endnote w:type="continuationSeparator" w:id="0">
    <w:p w:rsidR="00802534" w:rsidRDefault="0080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0E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0E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E50" w:rsidRDefault="009E0E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534" w:rsidRDefault="00802534">
      <w:r>
        <w:separator/>
      </w:r>
    </w:p>
  </w:footnote>
  <w:footnote w:type="continuationSeparator" w:id="0">
    <w:p w:rsidR="00802534" w:rsidRDefault="0080253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E50" w:rsidRDefault="009E0E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E50" w:rsidRDefault="009E0E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E50" w:rsidRDefault="009E0E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53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2534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0E5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7912F5-7363-4A04-AC23-093076D2C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3EF08-5ACC-4661-9193-FDBF79DE3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2018-01-18T08:10:00Z</dcterms:created>
  <dcterms:modified xsi:type="dcterms:W3CDTF">2018-01-18T08:10:00Z</dcterms:modified>
</cp:coreProperties>
</file>