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0E4553" w:rsidRPr="000E4553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835375" w:rsidRPr="000E4553" w:rsidRDefault="0083537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2815C4" w:rsidRDefault="00F014B6" w:rsidP="002815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4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41B4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41B4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1B4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541B4F">
        <w:rPr>
          <w:rFonts w:ascii="Times New Roman" w:hAnsi="Times New Roman" w:cs="Times New Roman"/>
          <w:sz w:val="24"/>
          <w:szCs w:val="24"/>
        </w:rPr>
        <w:t>na</w:t>
      </w:r>
      <w:r w:rsidR="00245111" w:rsidRP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C4" w:rsidRPr="002815C4">
        <w:rPr>
          <w:rFonts w:ascii="Times New Roman" w:hAnsi="Times New Roman" w:cs="Times New Roman"/>
          <w:b/>
          <w:sz w:val="24"/>
          <w:szCs w:val="24"/>
        </w:rPr>
        <w:t>Przeprowadzenie zajęć językowych grupowych i indywidualnych dla pracowników kadry dydaktycznej Wydziału Historycznego UAM w zakresie prowadzenia dydaktyki w językach obcych. Przedmiot zamówienia został podzielony na 3 części</w:t>
      </w:r>
      <w:r w:rsidR="0028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B4F" w:rsidRPr="002815C4">
        <w:rPr>
          <w:rFonts w:ascii="Times New Roman" w:hAnsi="Times New Roman" w:cs="Times New Roman"/>
          <w:b/>
          <w:sz w:val="24"/>
          <w:szCs w:val="24"/>
        </w:rPr>
        <w:t>- CZĘŚĆ …. : …………………………………</w:t>
      </w:r>
      <w:r w:rsidR="00557B88" w:rsidRPr="00281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358" w:rsidRPr="002815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541B4F">
        <w:rPr>
          <w:rFonts w:ascii="Times New Roman" w:hAnsi="Times New Roman" w:cs="Times New Roman"/>
          <w:b/>
          <w:sz w:val="24"/>
          <w:szCs w:val="24"/>
        </w:rPr>
        <w:t>1 i 4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2815C4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2815C4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541B4F" w:rsidRDefault="00B92D00" w:rsidP="0028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2815C4" w:rsidRPr="002815C4">
        <w:rPr>
          <w:rFonts w:ascii="Times New Roman" w:hAnsi="Times New Roman" w:cs="Times New Roman"/>
          <w:b/>
          <w:sz w:val="24"/>
          <w:szCs w:val="24"/>
        </w:rPr>
        <w:t>Przeprowadzenie zajęć językowych grupowych i indywidualnych dla pracowników kadry dydaktycznej Wydziału Historycznego UAM w zakresie prowadzenia dydaktyki w językach obcych. Przedmiot zamówienia został podzielony na 3 części</w:t>
      </w:r>
      <w:r w:rsidR="002815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41B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1B4F" w:rsidRPr="00541B4F">
        <w:rPr>
          <w:rFonts w:ascii="Times New Roman" w:hAnsi="Times New Roman" w:cs="Times New Roman"/>
          <w:b/>
          <w:sz w:val="24"/>
          <w:szCs w:val="24"/>
        </w:rPr>
        <w:t>CZĘŚĆ …. : ……………………………………………</w:t>
      </w:r>
      <w:r w:rsidR="00B950B1" w:rsidRPr="000E4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V.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ogłoszenia o zamówieniu </w:t>
      </w:r>
      <w:r w:rsid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FA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B4F" w:rsidRPr="000E4553" w:rsidRDefault="00541B4F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553" w:rsidRPr="000E4553" w:rsidRDefault="000E455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553" w:rsidRPr="000E4553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815C4">
      <w:rPr>
        <w:rFonts w:ascii="Arial" w:hAnsi="Arial" w:cs="Arial"/>
        <w:i/>
        <w:sz w:val="20"/>
        <w:szCs w:val="20"/>
      </w:rPr>
      <w:t>2973</w:t>
    </w:r>
    <w:r w:rsidR="002F485F">
      <w:rPr>
        <w:rFonts w:ascii="Arial" w:hAnsi="Arial" w:cs="Arial"/>
        <w:i/>
        <w:sz w:val="20"/>
        <w:szCs w:val="20"/>
      </w:rPr>
      <w:t>/U/17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560C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33D9-DDEA-4C30-BD54-AF8AB05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13</cp:revision>
  <cp:lastPrinted>2017-06-27T12:04:00Z</cp:lastPrinted>
  <dcterms:created xsi:type="dcterms:W3CDTF">2017-03-02T09:18:00Z</dcterms:created>
  <dcterms:modified xsi:type="dcterms:W3CDTF">2017-12-05T09:15:00Z</dcterms:modified>
</cp:coreProperties>
</file>