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E" w:rsidRPr="00D644A4" w:rsidRDefault="007445EE" w:rsidP="007445EE">
      <w:pPr>
        <w:spacing w:before="120" w:after="0" w:line="360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7445EE" w:rsidRPr="00D644A4" w:rsidRDefault="007445EE" w:rsidP="007445EE">
      <w:pPr>
        <w:pStyle w:val="Nagwek1"/>
      </w:pPr>
      <w:r w:rsidRPr="00D644A4">
        <w:t>Opis przedmiotu za</w:t>
      </w:r>
      <w:r>
        <w:t>m</w:t>
      </w:r>
      <w:r w:rsidRPr="00D644A4">
        <w:t>ówienia</w:t>
      </w:r>
    </w:p>
    <w:p w:rsidR="007445EE" w:rsidRPr="00D644A4" w:rsidRDefault="007445EE" w:rsidP="007445EE">
      <w:pPr>
        <w:spacing w:before="120" w:after="0" w:line="360" w:lineRule="auto"/>
        <w:contextualSpacing/>
        <w:jc w:val="center"/>
        <w:rPr>
          <w:rFonts w:ascii="Calibri" w:hAnsi="Calibri" w:cs="Times New Roman"/>
          <w:i/>
          <w:sz w:val="24"/>
          <w:szCs w:val="24"/>
        </w:rPr>
      </w:pPr>
      <w:r w:rsidRPr="00D644A4">
        <w:rPr>
          <w:rFonts w:ascii="Calibri" w:hAnsi="Calibri" w:cs="Times New Roman"/>
          <w:i/>
          <w:sz w:val="24"/>
          <w:szCs w:val="24"/>
        </w:rPr>
        <w:t xml:space="preserve">Zamówienie dotyczy usługi serwisowania Zintegrowanego Systemu Informatycznego MS Dynamics AX (Axapta v. 3.0) przez okres od  </w:t>
      </w:r>
      <w:r w:rsidR="00DE6DA4">
        <w:rPr>
          <w:rFonts w:ascii="Calibri" w:hAnsi="Calibri" w:cs="Times New Roman"/>
          <w:i/>
          <w:sz w:val="24"/>
          <w:szCs w:val="24"/>
        </w:rPr>
        <w:t>do zawarcia umowy</w:t>
      </w:r>
      <w:r w:rsidRPr="00D644A4">
        <w:rPr>
          <w:rFonts w:ascii="Calibri" w:hAnsi="Calibri" w:cs="Times New Roman"/>
          <w:i/>
          <w:sz w:val="24"/>
          <w:szCs w:val="24"/>
        </w:rPr>
        <w:t xml:space="preserve"> do 31.12.201</w:t>
      </w:r>
      <w:r w:rsidR="00A451EB">
        <w:rPr>
          <w:rFonts w:ascii="Calibri" w:hAnsi="Calibri" w:cs="Times New Roman"/>
          <w:i/>
          <w:sz w:val="24"/>
          <w:szCs w:val="24"/>
        </w:rPr>
        <w:t>9</w:t>
      </w:r>
      <w:r w:rsidRPr="00D644A4">
        <w:rPr>
          <w:rFonts w:ascii="Calibri" w:hAnsi="Calibri" w:cs="Times New Roman"/>
          <w:i/>
          <w:sz w:val="24"/>
          <w:szCs w:val="24"/>
        </w:rPr>
        <w:t xml:space="preserve"> r.</w:t>
      </w:r>
    </w:p>
    <w:p w:rsidR="007445EE" w:rsidRPr="00D644A4" w:rsidRDefault="007445EE" w:rsidP="007445EE">
      <w:pPr>
        <w:spacing w:before="120" w:after="0" w:line="360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7445EE" w:rsidRPr="00D644A4" w:rsidRDefault="007445EE" w:rsidP="007445EE">
      <w:pPr>
        <w:spacing w:before="120" w:after="0" w:line="276" w:lineRule="auto"/>
        <w:contextualSpacing/>
        <w:jc w:val="both"/>
        <w:rPr>
          <w:rFonts w:ascii="Calibri" w:hAnsi="Calibri" w:cs="Times New Roman"/>
          <w:sz w:val="24"/>
          <w:szCs w:val="24"/>
          <w:u w:val="single"/>
        </w:rPr>
      </w:pPr>
      <w:r w:rsidRPr="00D644A4">
        <w:rPr>
          <w:rFonts w:ascii="Calibri" w:hAnsi="Calibri" w:cs="Times New Roman"/>
          <w:sz w:val="24"/>
          <w:szCs w:val="24"/>
          <w:u w:val="single"/>
        </w:rPr>
        <w:t>Przedmiotem zamówienia są:</w:t>
      </w:r>
    </w:p>
    <w:p w:rsidR="007445EE" w:rsidRPr="00D644A4" w:rsidRDefault="007445EE" w:rsidP="007445EE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</w:t>
      </w:r>
      <w:r w:rsidRPr="00D644A4">
        <w:rPr>
          <w:rFonts w:ascii="Calibri" w:hAnsi="Calibri" w:cs="Times New Roman"/>
          <w:sz w:val="24"/>
          <w:szCs w:val="24"/>
        </w:rPr>
        <w:t>sługi serwisowe dla:</w:t>
      </w:r>
    </w:p>
    <w:p w:rsidR="007445EE" w:rsidRPr="00D644A4" w:rsidRDefault="007445EE" w:rsidP="007445E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</w:t>
      </w:r>
      <w:r w:rsidRPr="00D644A4">
        <w:rPr>
          <w:rFonts w:ascii="Calibri" w:hAnsi="Calibri" w:cs="Times New Roman"/>
          <w:sz w:val="24"/>
          <w:szCs w:val="24"/>
        </w:rPr>
        <w:t>ystemu Axapta v.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D644A4">
        <w:rPr>
          <w:rFonts w:ascii="Calibri" w:hAnsi="Calibri" w:cs="Times New Roman"/>
          <w:sz w:val="24"/>
          <w:szCs w:val="24"/>
        </w:rPr>
        <w:t>3.0 działającego z baz</w:t>
      </w:r>
      <w:r>
        <w:rPr>
          <w:rFonts w:ascii="Calibri" w:hAnsi="Calibri" w:cs="Times New Roman"/>
          <w:sz w:val="24"/>
          <w:szCs w:val="24"/>
        </w:rPr>
        <w:t>ą</w:t>
      </w:r>
      <w:r w:rsidRPr="00D644A4">
        <w:rPr>
          <w:rFonts w:ascii="Calibri" w:hAnsi="Calibri" w:cs="Times New Roman"/>
          <w:sz w:val="24"/>
          <w:szCs w:val="24"/>
        </w:rPr>
        <w:t xml:space="preserve"> danych Oracle 9.0</w:t>
      </w:r>
      <w:r>
        <w:rPr>
          <w:rFonts w:ascii="Calibri" w:hAnsi="Calibri" w:cs="Times New Roman"/>
          <w:sz w:val="24"/>
          <w:szCs w:val="24"/>
        </w:rPr>
        <w:t>,</w:t>
      </w:r>
    </w:p>
    <w:p w:rsidR="007445EE" w:rsidRPr="00D644A4" w:rsidRDefault="007445EE" w:rsidP="007445E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</w:t>
      </w:r>
      <w:r w:rsidRPr="00D644A4">
        <w:rPr>
          <w:rFonts w:ascii="Calibri" w:hAnsi="Calibri" w:cs="Times New Roman"/>
          <w:sz w:val="24"/>
          <w:szCs w:val="24"/>
        </w:rPr>
        <w:t>odułu Honoraria w wersji 3.0.4</w:t>
      </w:r>
      <w:r>
        <w:rPr>
          <w:rFonts w:ascii="Calibri" w:hAnsi="Calibri" w:cs="Times New Roman"/>
          <w:sz w:val="24"/>
          <w:szCs w:val="24"/>
        </w:rPr>
        <w:t>,</w:t>
      </w:r>
    </w:p>
    <w:p w:rsidR="007445EE" w:rsidRDefault="007445EE" w:rsidP="007445E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modułu formularze w wersji 3.0.3,</w:t>
      </w:r>
    </w:p>
    <w:p w:rsidR="007445EE" w:rsidRPr="00D644A4" w:rsidRDefault="007445EE" w:rsidP="007445E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funkcjonalności autorskich UAM dla wymienionych wyżej elementów,</w:t>
      </w:r>
    </w:p>
    <w:p w:rsidR="007445EE" w:rsidRPr="00D644A4" w:rsidRDefault="007445EE" w:rsidP="007445EE">
      <w:pPr>
        <w:spacing w:before="120" w:after="0" w:line="276" w:lineRule="auto"/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przez </w:t>
      </w:r>
      <w:r w:rsidRPr="00D644A4">
        <w:rPr>
          <w:rFonts w:ascii="Calibri" w:hAnsi="Calibri" w:cs="Times New Roman"/>
          <w:sz w:val="24"/>
          <w:szCs w:val="24"/>
        </w:rPr>
        <w:t xml:space="preserve">okres od </w:t>
      </w:r>
      <w:r w:rsidR="00DE6DA4">
        <w:rPr>
          <w:rFonts w:ascii="Calibri" w:hAnsi="Calibri" w:cs="Times New Roman"/>
          <w:sz w:val="24"/>
          <w:szCs w:val="24"/>
        </w:rPr>
        <w:t>dnia zawarcia umowy</w:t>
      </w:r>
      <w:r w:rsidR="00A451EB" w:rsidRPr="00A451EB">
        <w:rPr>
          <w:rFonts w:ascii="Calibri" w:hAnsi="Calibri" w:cs="Times New Roman"/>
          <w:sz w:val="24"/>
          <w:szCs w:val="24"/>
        </w:rPr>
        <w:t xml:space="preserve"> do 31.12.2019</w:t>
      </w:r>
      <w:r>
        <w:rPr>
          <w:rFonts w:ascii="Calibri" w:hAnsi="Calibri" w:cs="Times New Roman"/>
          <w:sz w:val="24"/>
          <w:szCs w:val="24"/>
        </w:rPr>
        <w:t xml:space="preserve"> r</w:t>
      </w:r>
      <w:r w:rsidR="00A451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,</w:t>
      </w:r>
    </w:p>
    <w:p w:rsidR="007445EE" w:rsidRPr="00D644A4" w:rsidRDefault="007445EE" w:rsidP="007445EE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Pr="00D644A4">
        <w:rPr>
          <w:rFonts w:ascii="Calibri" w:hAnsi="Calibri" w:cs="Times New Roman"/>
          <w:sz w:val="24"/>
          <w:szCs w:val="24"/>
        </w:rPr>
        <w:t xml:space="preserve">omplet materiałów szkoleniowych dla liderów, administratorów, użytkowników </w:t>
      </w:r>
      <w:r>
        <w:rPr>
          <w:rFonts w:ascii="Calibri" w:hAnsi="Calibri" w:cs="Times New Roman"/>
          <w:sz w:val="24"/>
          <w:szCs w:val="24"/>
        </w:rPr>
        <w:t>z </w:t>
      </w:r>
      <w:r w:rsidRPr="00D644A4">
        <w:rPr>
          <w:rFonts w:ascii="Calibri" w:hAnsi="Calibri" w:cs="Times New Roman"/>
          <w:sz w:val="24"/>
          <w:szCs w:val="24"/>
        </w:rPr>
        <w:t>mo</w:t>
      </w:r>
      <w:r>
        <w:rPr>
          <w:rFonts w:ascii="Calibri" w:hAnsi="Calibri" w:cs="Times New Roman"/>
          <w:sz w:val="24"/>
          <w:szCs w:val="24"/>
        </w:rPr>
        <w:t>ż</w:t>
      </w:r>
      <w:r w:rsidRPr="00D644A4">
        <w:rPr>
          <w:rFonts w:ascii="Calibri" w:hAnsi="Calibri" w:cs="Times New Roman"/>
          <w:sz w:val="24"/>
          <w:szCs w:val="24"/>
        </w:rPr>
        <w:t>liwością ich powielania i da</w:t>
      </w:r>
      <w:r>
        <w:rPr>
          <w:rFonts w:ascii="Calibri" w:hAnsi="Calibri" w:cs="Times New Roman"/>
          <w:sz w:val="24"/>
          <w:szCs w:val="24"/>
        </w:rPr>
        <w:t>l</w:t>
      </w:r>
      <w:r w:rsidRPr="00D644A4">
        <w:rPr>
          <w:rFonts w:ascii="Calibri" w:hAnsi="Calibri" w:cs="Times New Roman"/>
          <w:sz w:val="24"/>
          <w:szCs w:val="24"/>
        </w:rPr>
        <w:t xml:space="preserve">szego wykorzystania dla potrzeb własnych </w:t>
      </w:r>
      <w:r>
        <w:rPr>
          <w:rFonts w:ascii="Calibri" w:hAnsi="Calibri" w:cs="Times New Roman"/>
          <w:sz w:val="24"/>
          <w:szCs w:val="24"/>
        </w:rPr>
        <w:t>Z</w:t>
      </w:r>
      <w:r w:rsidRPr="00D644A4">
        <w:rPr>
          <w:rFonts w:ascii="Calibri" w:hAnsi="Calibri" w:cs="Times New Roman"/>
          <w:sz w:val="24"/>
          <w:szCs w:val="24"/>
        </w:rPr>
        <w:t>amawiającego.</w:t>
      </w:r>
    </w:p>
    <w:p w:rsidR="007445EE" w:rsidRPr="00D644A4" w:rsidRDefault="007445EE" w:rsidP="007445EE">
      <w:pPr>
        <w:pStyle w:val="Nagwek2"/>
        <w:numPr>
          <w:ilvl w:val="0"/>
          <w:numId w:val="3"/>
        </w:numPr>
        <w:spacing w:line="276" w:lineRule="auto"/>
      </w:pPr>
      <w:r w:rsidRPr="00D644A4">
        <w:t xml:space="preserve">Wymagania dotyczące </w:t>
      </w:r>
      <w:r>
        <w:t>W</w:t>
      </w:r>
      <w:r w:rsidRPr="00D644A4">
        <w:t>ykonawcy</w:t>
      </w:r>
    </w:p>
    <w:p w:rsidR="007445EE" w:rsidRDefault="007445EE" w:rsidP="007445E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Posiadanie statusu partnera Microsoft Business Solutions Polska.</w:t>
      </w:r>
    </w:p>
    <w:p w:rsidR="007445EE" w:rsidRDefault="007445EE" w:rsidP="007445E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W dniu roboczym wymagany czas reakcji serwisu na awarię wynosi max. 4 godz. od zgłoszenia przez użytkownika.</w:t>
      </w:r>
    </w:p>
    <w:p w:rsidR="007445EE" w:rsidRDefault="007445EE" w:rsidP="007445E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Doświadczenie zawodowe.</w:t>
      </w:r>
    </w:p>
    <w:p w:rsidR="007445EE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Zrealizowanie przez Wykonawcę w okresie ostatnich 3 lat co najmniej jednego zamówienia o charakterze i złożoności porównywalnej z zakresem zamówienia będącego przedmiotem niniejszego postepowania tj. serwisowania oprogramowania MS Dynamics AX w wersji 3.0 lub wyższych, w tym polskiej wersji modułu płacowo-kadrowego Honoraria 3.0.4 lub wersji wyższej oraz modułu Formularze w wersji 3.0.3 lub wyższej.</w:t>
      </w:r>
    </w:p>
    <w:p w:rsidR="007445EE" w:rsidRPr="00D644A4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Znajomo</w:t>
      </w:r>
      <w:r>
        <w:rPr>
          <w:rFonts w:ascii="Calibri" w:hAnsi="Calibri" w:cs="Times New Roman"/>
          <w:sz w:val="24"/>
          <w:szCs w:val="24"/>
        </w:rPr>
        <w:t>ść</w:t>
      </w:r>
      <w:r w:rsidRPr="00D644A4">
        <w:rPr>
          <w:rFonts w:ascii="Calibri" w:hAnsi="Calibri" w:cs="Times New Roman"/>
          <w:sz w:val="24"/>
          <w:szCs w:val="24"/>
        </w:rPr>
        <w:t xml:space="preserve"> specyfiki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D644A4">
        <w:rPr>
          <w:rFonts w:ascii="Calibri" w:hAnsi="Calibri" w:cs="Times New Roman"/>
          <w:sz w:val="24"/>
          <w:szCs w:val="24"/>
        </w:rPr>
        <w:t>działalno</w:t>
      </w:r>
      <w:r>
        <w:rPr>
          <w:rFonts w:ascii="Calibri" w:hAnsi="Calibri" w:cs="Times New Roman"/>
          <w:sz w:val="24"/>
          <w:szCs w:val="24"/>
        </w:rPr>
        <w:t>ś</w:t>
      </w:r>
      <w:r w:rsidRPr="00D644A4">
        <w:rPr>
          <w:rFonts w:ascii="Calibri" w:hAnsi="Calibri" w:cs="Times New Roman"/>
          <w:sz w:val="24"/>
          <w:szCs w:val="24"/>
        </w:rPr>
        <w:t>ci wyższej uczelni państwowej</w:t>
      </w:r>
      <w:r>
        <w:rPr>
          <w:rFonts w:ascii="Calibri" w:hAnsi="Calibri" w:cs="Times New Roman"/>
          <w:sz w:val="24"/>
          <w:szCs w:val="24"/>
        </w:rPr>
        <w:t>.</w:t>
      </w:r>
    </w:p>
    <w:p w:rsidR="007445EE" w:rsidRPr="00353608" w:rsidRDefault="007445EE" w:rsidP="007445EE">
      <w:pPr>
        <w:pStyle w:val="Nagwek2"/>
        <w:numPr>
          <w:ilvl w:val="0"/>
          <w:numId w:val="3"/>
        </w:numPr>
        <w:spacing w:line="276" w:lineRule="auto"/>
      </w:pPr>
      <w:r w:rsidRPr="00353608">
        <w:t>Wymagania dotyczące przedmiotu zamówienia – Wykonawca musi je spełnić pod rygorem odrzucenia oferty.</w:t>
      </w:r>
    </w:p>
    <w:p w:rsidR="007445EE" w:rsidRPr="00D644A4" w:rsidRDefault="007445EE" w:rsidP="007445EE">
      <w:pPr>
        <w:spacing w:before="120" w:after="0" w:line="276" w:lineRule="auto"/>
        <w:ind w:left="426"/>
        <w:contextualSpacing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 xml:space="preserve">W okresie od </w:t>
      </w:r>
      <w:r w:rsidR="00DE6DA4">
        <w:rPr>
          <w:rFonts w:ascii="Calibri" w:hAnsi="Calibri" w:cs="Times New Roman"/>
          <w:sz w:val="24"/>
          <w:szCs w:val="24"/>
        </w:rPr>
        <w:t>dnia zawarcia umowy</w:t>
      </w:r>
      <w:r w:rsidR="00A451EB" w:rsidRPr="00A451EB">
        <w:rPr>
          <w:rFonts w:ascii="Calibri" w:hAnsi="Calibri" w:cs="Times New Roman"/>
          <w:sz w:val="24"/>
          <w:szCs w:val="24"/>
        </w:rPr>
        <w:t xml:space="preserve"> do 31.12.2019</w:t>
      </w:r>
      <w:r w:rsidR="00A451EB">
        <w:rPr>
          <w:rFonts w:ascii="Calibri" w:hAnsi="Calibri" w:cs="Times New Roman"/>
          <w:sz w:val="24"/>
          <w:szCs w:val="24"/>
        </w:rPr>
        <w:t xml:space="preserve"> r.</w:t>
      </w:r>
      <w:r w:rsidRPr="00D644A4">
        <w:rPr>
          <w:rFonts w:ascii="Calibri" w:hAnsi="Calibri" w:cs="Times New Roman"/>
          <w:sz w:val="24"/>
          <w:szCs w:val="24"/>
        </w:rPr>
        <w:t xml:space="preserve"> Wykonawca musi zapewnić  serwisowanie, w ramach którego Wykonawca będzie zobowiązany do:</w:t>
      </w:r>
    </w:p>
    <w:p w:rsidR="007445EE" w:rsidRPr="00D644A4" w:rsidRDefault="007445EE" w:rsidP="007445E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W ramach płatnego co miesiąc ryczałtu:</w:t>
      </w:r>
    </w:p>
    <w:p w:rsidR="007445EE" w:rsidRPr="00353608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353608">
        <w:rPr>
          <w:rFonts w:ascii="Calibri" w:hAnsi="Calibri" w:cs="Times New Roman"/>
          <w:sz w:val="24"/>
          <w:szCs w:val="24"/>
        </w:rPr>
        <w:t>przekazywania nowych wersji oprogramowania wraz z dołączona dokumentacją,</w:t>
      </w:r>
    </w:p>
    <w:p w:rsidR="007445EE" w:rsidRPr="00353608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p</w:t>
      </w:r>
      <w:r w:rsidRPr="00353608">
        <w:rPr>
          <w:rFonts w:ascii="Calibri" w:hAnsi="Calibri" w:cs="Times New Roman"/>
          <w:sz w:val="24"/>
          <w:szCs w:val="24"/>
        </w:rPr>
        <w:t>omocy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53608">
        <w:rPr>
          <w:rFonts w:ascii="Calibri" w:hAnsi="Calibri" w:cs="Times New Roman"/>
          <w:sz w:val="24"/>
          <w:szCs w:val="24"/>
        </w:rPr>
        <w:t>związanej z funkcjonowaniem systemu Axapta – wsparcie telefoniczne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53608">
        <w:rPr>
          <w:rFonts w:ascii="Calibri" w:hAnsi="Calibri" w:cs="Times New Roman"/>
          <w:sz w:val="24"/>
          <w:szCs w:val="24"/>
        </w:rPr>
        <w:t>(</w:t>
      </w:r>
      <w:r w:rsidRPr="00353608">
        <w:rPr>
          <w:rFonts w:ascii="Calibri" w:hAnsi="Calibri" w:cs="Times New Roman"/>
          <w:i/>
          <w:sz w:val="24"/>
          <w:szCs w:val="24"/>
        </w:rPr>
        <w:t>hot-</w:t>
      </w:r>
      <w:proofErr w:type="spellStart"/>
      <w:r w:rsidRPr="00353608">
        <w:rPr>
          <w:rFonts w:ascii="Calibri" w:hAnsi="Calibri" w:cs="Times New Roman"/>
          <w:i/>
          <w:sz w:val="24"/>
          <w:szCs w:val="24"/>
        </w:rPr>
        <w:t>line</w:t>
      </w:r>
      <w:proofErr w:type="spellEnd"/>
      <w:r w:rsidRPr="00353608">
        <w:rPr>
          <w:rFonts w:ascii="Calibri" w:hAnsi="Calibri" w:cs="Times New Roman"/>
          <w:sz w:val="24"/>
          <w:szCs w:val="24"/>
        </w:rPr>
        <w:t>),</w:t>
      </w:r>
    </w:p>
    <w:p w:rsidR="007445EE" w:rsidRPr="00D644A4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D644A4">
        <w:rPr>
          <w:rFonts w:ascii="Calibri" w:hAnsi="Calibri" w:cs="Times New Roman"/>
          <w:sz w:val="24"/>
          <w:szCs w:val="24"/>
        </w:rPr>
        <w:t xml:space="preserve">rzeprowadzania konsultacji dotyczących </w:t>
      </w:r>
      <w:r>
        <w:rPr>
          <w:rFonts w:ascii="Calibri" w:hAnsi="Calibri" w:cs="Times New Roman"/>
          <w:sz w:val="24"/>
          <w:szCs w:val="24"/>
        </w:rPr>
        <w:t>S</w:t>
      </w:r>
      <w:r w:rsidRPr="00D644A4">
        <w:rPr>
          <w:rFonts w:ascii="Calibri" w:hAnsi="Calibri" w:cs="Times New Roman"/>
          <w:sz w:val="24"/>
          <w:szCs w:val="24"/>
        </w:rPr>
        <w:t>ystemu Informatycznego</w:t>
      </w:r>
      <w:r>
        <w:rPr>
          <w:rFonts w:ascii="Calibri" w:hAnsi="Calibri" w:cs="Times New Roman"/>
          <w:sz w:val="24"/>
          <w:szCs w:val="24"/>
        </w:rPr>
        <w:t>,</w:t>
      </w:r>
      <w:r w:rsidRPr="00D644A4">
        <w:rPr>
          <w:rFonts w:ascii="Calibri" w:hAnsi="Calibri" w:cs="Times New Roman"/>
          <w:sz w:val="24"/>
          <w:szCs w:val="24"/>
        </w:rPr>
        <w:t xml:space="preserve"> odbywających się w budynkach zamawiającego – 1 osobodzie</w:t>
      </w:r>
      <w:r>
        <w:rPr>
          <w:rFonts w:ascii="Calibri" w:hAnsi="Calibri" w:cs="Times New Roman"/>
          <w:sz w:val="24"/>
          <w:szCs w:val="24"/>
        </w:rPr>
        <w:t>ń</w:t>
      </w:r>
      <w:r w:rsidRPr="00D644A4">
        <w:rPr>
          <w:rFonts w:ascii="Calibri" w:hAnsi="Calibri" w:cs="Times New Roman"/>
          <w:sz w:val="24"/>
          <w:szCs w:val="24"/>
        </w:rPr>
        <w:t xml:space="preserve"> (8 godzin) w miesiącu,</w:t>
      </w:r>
    </w:p>
    <w:p w:rsidR="007445EE" w:rsidRDefault="007445EE" w:rsidP="007445E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D644A4">
        <w:rPr>
          <w:rFonts w:ascii="Calibri" w:hAnsi="Calibri" w:cs="Times New Roman"/>
          <w:sz w:val="24"/>
          <w:szCs w:val="24"/>
        </w:rPr>
        <w:t>omocy w prz</w:t>
      </w:r>
      <w:r>
        <w:rPr>
          <w:rFonts w:ascii="Calibri" w:hAnsi="Calibri" w:cs="Times New Roman"/>
          <w:sz w:val="24"/>
          <w:szCs w:val="24"/>
        </w:rPr>
        <w:t>y</w:t>
      </w:r>
      <w:r w:rsidRPr="00D644A4">
        <w:rPr>
          <w:rFonts w:ascii="Calibri" w:hAnsi="Calibri" w:cs="Times New Roman"/>
          <w:sz w:val="24"/>
          <w:szCs w:val="24"/>
        </w:rPr>
        <w:t>padkach awarii i ponownego zainstalowana oprogramowania, jeżeli zajdzie taka potrzeba – w granicach opłaconego jednego dnia konsultacji w miesiącu.</w:t>
      </w:r>
    </w:p>
    <w:p w:rsidR="00A451EB" w:rsidRPr="00A451EB" w:rsidRDefault="00A451EB" w:rsidP="00A451EB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>W ramach 90 osobodni (po 8 godzin dziennie) -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A451EB">
        <w:rPr>
          <w:rFonts w:ascii="Calibri" w:hAnsi="Calibri" w:cs="Times New Roman"/>
          <w:sz w:val="24"/>
          <w:szCs w:val="24"/>
        </w:rPr>
        <w:t xml:space="preserve">wykorzystywanych w zależności od potrzeb Zamawiającego w okresie obowiązywania umowy serwisowej </w:t>
      </w:r>
      <w:bookmarkStart w:id="0" w:name="_GoBack"/>
      <w:bookmarkEnd w:id="0"/>
      <w:r w:rsidRPr="00A451EB">
        <w:rPr>
          <w:rFonts w:ascii="Calibri" w:hAnsi="Calibri" w:cs="Times New Roman"/>
          <w:sz w:val="24"/>
          <w:szCs w:val="24"/>
        </w:rPr>
        <w:t xml:space="preserve">(może zostać wykorzystana mniejsza liczba dni, a rozliczenie dokonywane będzie na podstawie faktury wystawianej każdorazowo po realizacji danego zlecenia): </w:t>
      </w:r>
    </w:p>
    <w:p w:rsidR="00A451EB" w:rsidRPr="00A451EB" w:rsidRDefault="00A451EB" w:rsidP="00A451EB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>dostosowywania systemu Axapta do zmian prawnych</w:t>
      </w:r>
      <w:r>
        <w:rPr>
          <w:rFonts w:ascii="Calibri" w:hAnsi="Calibri" w:cs="Times New Roman"/>
          <w:sz w:val="24"/>
          <w:szCs w:val="24"/>
        </w:rPr>
        <w:t>,</w:t>
      </w:r>
    </w:p>
    <w:p w:rsidR="00A451EB" w:rsidRPr="00A451EB" w:rsidRDefault="00A451EB" w:rsidP="00A451EB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 xml:space="preserve">instalowania nowych wersji oprogramowania dostarczonych przez Dystrybutora/Producenta Systemu, </w:t>
      </w:r>
    </w:p>
    <w:p w:rsidR="00A451EB" w:rsidRPr="00A451EB" w:rsidRDefault="00A451EB" w:rsidP="00A451EB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 xml:space="preserve">przeprowadzania konsultacji dotyczących Systemu Informatycznego odbywających się w budynkach Zamawiającego - jeżeli wystąpi potrzeba wykorzystania ponad 1 osobodnia  (8 godzin) konsultacji w miesiącu,  </w:t>
      </w:r>
    </w:p>
    <w:p w:rsidR="00A451EB" w:rsidRPr="00A451EB" w:rsidRDefault="00A451EB" w:rsidP="00A451EB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 xml:space="preserve">wsparcie przy instalacji i strojeniu nowych wersji systemu operacyjnego i SZBD Oracle w zakresie współpracy z MS Dynamics AX, </w:t>
      </w:r>
    </w:p>
    <w:p w:rsidR="00A451EB" w:rsidRPr="00A451EB" w:rsidRDefault="00A451EB" w:rsidP="00A451EB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>realizacji innych zleceń związanych z Systemem Informatycznym w zależności od potrzeb Zamawiającego.</w:t>
      </w:r>
    </w:p>
    <w:p w:rsidR="007445EE" w:rsidRPr="00D644A4" w:rsidRDefault="007445EE" w:rsidP="007445EE">
      <w:pPr>
        <w:spacing w:before="120" w:after="0" w:line="276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7445EE" w:rsidRDefault="007445EE" w:rsidP="00A451EB">
      <w:pPr>
        <w:spacing w:before="120" w:after="0" w:line="276" w:lineRule="auto"/>
        <w:contextualSpacing/>
        <w:jc w:val="center"/>
        <w:rPr>
          <w:b/>
          <w:i/>
        </w:rPr>
      </w:pPr>
      <w:r w:rsidRPr="00353608">
        <w:rPr>
          <w:rFonts w:ascii="Calibri" w:hAnsi="Calibri" w:cs="Times New Roman"/>
          <w:b/>
          <w:i/>
          <w:sz w:val="24"/>
          <w:szCs w:val="24"/>
        </w:rPr>
        <w:t>Zamawiający informuje, że zamówienie finansowane</w:t>
      </w:r>
      <w:r>
        <w:rPr>
          <w:rFonts w:ascii="Calibri" w:hAnsi="Calibri" w:cs="Times New Roman"/>
          <w:b/>
          <w:i/>
          <w:sz w:val="24"/>
          <w:szCs w:val="24"/>
        </w:rPr>
        <w:t xml:space="preserve"> jest ze środków publicznych. </w:t>
      </w:r>
    </w:p>
    <w:p w:rsidR="001A2CE7" w:rsidRPr="001A2CE7" w:rsidRDefault="001A2CE7" w:rsidP="00DE53EC">
      <w:pPr>
        <w:spacing w:before="120" w:after="0" w:line="276" w:lineRule="auto"/>
        <w:contextualSpacing/>
        <w:jc w:val="both"/>
        <w:rPr>
          <w:b/>
        </w:rPr>
      </w:pPr>
    </w:p>
    <w:sectPr w:rsidR="001A2CE7" w:rsidRPr="001A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27"/>
    <w:multiLevelType w:val="multilevel"/>
    <w:tmpl w:val="F25C4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96D5E"/>
    <w:multiLevelType w:val="multilevel"/>
    <w:tmpl w:val="D682E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80133"/>
    <w:multiLevelType w:val="hybridMultilevel"/>
    <w:tmpl w:val="7BA4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37B"/>
    <w:multiLevelType w:val="multilevel"/>
    <w:tmpl w:val="D682E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1154E"/>
    <w:multiLevelType w:val="hybridMultilevel"/>
    <w:tmpl w:val="2B84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D907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2D"/>
    <w:rsid w:val="00004D29"/>
    <w:rsid w:val="001A2CE7"/>
    <w:rsid w:val="002D021C"/>
    <w:rsid w:val="00353608"/>
    <w:rsid w:val="00717213"/>
    <w:rsid w:val="0072452D"/>
    <w:rsid w:val="007445EE"/>
    <w:rsid w:val="007C24E2"/>
    <w:rsid w:val="007E6F89"/>
    <w:rsid w:val="00A1773B"/>
    <w:rsid w:val="00A451EB"/>
    <w:rsid w:val="00B762C0"/>
    <w:rsid w:val="00D644A4"/>
    <w:rsid w:val="00DE53EC"/>
    <w:rsid w:val="00DE6DA4"/>
    <w:rsid w:val="00E510CA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4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4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4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353608"/>
    <w:pPr>
      <w:spacing w:before="240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44A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wykytekst">
    <w:name w:val="Plain Text"/>
    <w:basedOn w:val="Normalny"/>
    <w:link w:val="ZwykytekstZnak"/>
    <w:rsid w:val="001A2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2CE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4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4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4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353608"/>
    <w:pPr>
      <w:spacing w:before="240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44A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wykytekst">
    <w:name w:val="Plain Text"/>
    <w:basedOn w:val="Normalny"/>
    <w:link w:val="ZwykytekstZnak"/>
    <w:rsid w:val="001A2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2CE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666FF920AE4CA26767BD1A6C0575" ma:contentTypeVersion="7" ma:contentTypeDescription="Utwórz nowy dokument." ma:contentTypeScope="" ma:versionID="2df69bf8e38f63c3ff3398a4d71a7707">
  <xsd:schema xmlns:xsd="http://www.w3.org/2001/XMLSchema" xmlns:xs="http://www.w3.org/2001/XMLSchema" xmlns:p="http://schemas.microsoft.com/office/2006/metadata/properties" xmlns:ns2="3e7ec15f-5363-4674-a7fa-e9309761e28a" xmlns:ns3="471d9922-af6a-435d-97c3-1198e1b2aa23" xmlns:ns4="9cc5b0c4-ae25-4879-addb-500c02415db4" targetNamespace="http://schemas.microsoft.com/office/2006/metadata/properties" ma:root="true" ma:fieldsID="bbfa2bbc551270fc034fc39378efc438" ns2:_="" ns3:_="" ns4:_="">
    <xsd:import namespace="3e7ec15f-5363-4674-a7fa-e9309761e28a"/>
    <xsd:import namespace="471d9922-af6a-435d-97c3-1198e1b2aa23"/>
    <xsd:import namespace="9cc5b0c4-ae25-4879-addb-500c02415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c15f-5363-4674-a7fa-e9309761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d9922-af6a-435d-97c3-1198e1b2aa2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b0c4-ae25-4879-addb-500c0241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28668-A06C-4D9B-878F-C2E2AFE12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837EE-138C-4E65-9842-FEF24C560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ec15f-5363-4674-a7fa-e9309761e28a"/>
    <ds:schemaRef ds:uri="471d9922-af6a-435d-97c3-1198e1b2aa23"/>
    <ds:schemaRef ds:uri="9cc5b0c4-ae25-4879-addb-500c0241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CC885-74B3-46CC-A0B5-3255BD2E1C7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c5b0c4-ae25-4879-addb-500c02415db4"/>
    <ds:schemaRef ds:uri="471d9922-af6a-435d-97c3-1198e1b2aa23"/>
    <ds:schemaRef ds:uri="3e7ec15f-5363-4674-a7fa-e9309761e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Niewęgłowska</dc:creator>
  <cp:lastModifiedBy>Karolina Ciechanowska</cp:lastModifiedBy>
  <cp:revision>2</cp:revision>
  <dcterms:created xsi:type="dcterms:W3CDTF">2018-01-04T13:07:00Z</dcterms:created>
  <dcterms:modified xsi:type="dcterms:W3CDTF">2018-01-04T13:07:00Z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0x010100AA21666FF920AE4CA26767BD1A6C0575</vt:lpwstr>
  </property>
</Properties>
</file>