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E8" w:rsidRDefault="005B6BE8" w:rsidP="002678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Zał. Nr 3</w:t>
      </w:r>
      <w:bookmarkStart w:id="0" w:name="_GoBack"/>
      <w:bookmarkEnd w:id="0"/>
    </w:p>
    <w:p w:rsidR="005B6BE8" w:rsidRDefault="005B6BE8" w:rsidP="002678D8">
      <w:pPr>
        <w:jc w:val="both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t>Umowa na Zamówienie Publiczne nr ZP-272-</w:t>
      </w:r>
      <w:r w:rsidR="00676848" w:rsidRPr="00676848">
        <w:rPr>
          <w:rFonts w:asciiTheme="minorHAnsi" w:hAnsiTheme="minorHAnsi"/>
          <w:b/>
          <w:sz w:val="22"/>
          <w:szCs w:val="22"/>
        </w:rPr>
        <w:t xml:space="preserve">  </w:t>
      </w:r>
      <w:r w:rsidRPr="00676848">
        <w:rPr>
          <w:rFonts w:asciiTheme="minorHAnsi" w:hAnsiTheme="minorHAnsi"/>
          <w:b/>
          <w:sz w:val="22"/>
          <w:szCs w:val="22"/>
        </w:rPr>
        <w:t>/</w:t>
      </w:r>
      <w:r w:rsidR="006811BB" w:rsidRPr="00676848">
        <w:rPr>
          <w:rFonts w:asciiTheme="minorHAnsi" w:hAnsiTheme="minorHAnsi"/>
          <w:b/>
          <w:sz w:val="22"/>
          <w:szCs w:val="22"/>
        </w:rPr>
        <w:t>1</w:t>
      </w:r>
      <w:r w:rsidR="00676848" w:rsidRPr="00676848">
        <w:rPr>
          <w:rFonts w:asciiTheme="minorHAnsi" w:hAnsiTheme="minorHAnsi"/>
          <w:b/>
          <w:sz w:val="22"/>
          <w:szCs w:val="22"/>
        </w:rPr>
        <w:t>7</w:t>
      </w:r>
      <w:r w:rsidR="006811BB" w:rsidRPr="00676848">
        <w:rPr>
          <w:rFonts w:asciiTheme="minorHAnsi" w:hAnsiTheme="minorHAnsi"/>
          <w:b/>
          <w:sz w:val="22"/>
          <w:szCs w:val="22"/>
        </w:rPr>
        <w:t xml:space="preserve"> </w:t>
      </w:r>
      <w:r w:rsidRPr="00676848">
        <w:rPr>
          <w:rFonts w:asciiTheme="minorHAnsi" w:hAnsiTheme="minorHAnsi"/>
          <w:sz w:val="22"/>
          <w:szCs w:val="22"/>
        </w:rPr>
        <w:t xml:space="preserve">do postępowania </w:t>
      </w:r>
      <w:r w:rsidR="0089259E" w:rsidRPr="00676848">
        <w:rPr>
          <w:rFonts w:asciiTheme="minorHAnsi" w:hAnsiTheme="minorHAnsi"/>
          <w:sz w:val="22"/>
          <w:szCs w:val="22"/>
        </w:rPr>
        <w:t>ZP-271-</w:t>
      </w:r>
      <w:r w:rsidR="00BB752E">
        <w:rPr>
          <w:rFonts w:asciiTheme="minorHAnsi" w:hAnsiTheme="minorHAnsi"/>
          <w:sz w:val="22"/>
          <w:szCs w:val="22"/>
        </w:rPr>
        <w:t>111</w:t>
      </w:r>
      <w:r w:rsidR="00676848" w:rsidRPr="00676848">
        <w:rPr>
          <w:rFonts w:asciiTheme="minorHAnsi" w:hAnsiTheme="minorHAnsi"/>
          <w:sz w:val="22"/>
          <w:szCs w:val="22"/>
        </w:rPr>
        <w:t>/17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Zawarta w dniu </w:t>
      </w:r>
      <w:r w:rsidR="00676848" w:rsidRPr="00676848">
        <w:rPr>
          <w:rFonts w:asciiTheme="minorHAnsi" w:hAnsiTheme="minorHAnsi"/>
          <w:b/>
          <w:sz w:val="22"/>
          <w:szCs w:val="22"/>
        </w:rPr>
        <w:t>………………</w:t>
      </w:r>
      <w:r w:rsidR="00141E97" w:rsidRPr="00676848">
        <w:rPr>
          <w:rFonts w:asciiTheme="minorHAnsi" w:hAnsiTheme="minorHAnsi"/>
          <w:b/>
          <w:sz w:val="22"/>
          <w:szCs w:val="22"/>
        </w:rPr>
        <w:t>r</w:t>
      </w:r>
      <w:r w:rsidR="00D81992" w:rsidRPr="00676848">
        <w:rPr>
          <w:rFonts w:asciiTheme="minorHAnsi" w:hAnsiTheme="minorHAnsi"/>
          <w:sz w:val="22"/>
          <w:szCs w:val="22"/>
        </w:rPr>
        <w:t xml:space="preserve"> </w:t>
      </w:r>
      <w:r w:rsidRPr="00676848">
        <w:rPr>
          <w:rFonts w:asciiTheme="minorHAnsi" w:hAnsiTheme="minorHAnsi"/>
          <w:sz w:val="22"/>
          <w:szCs w:val="22"/>
        </w:rPr>
        <w:t xml:space="preserve"> w Krakowie pomiędzy:</w:t>
      </w:r>
    </w:p>
    <w:p w:rsidR="002678D8" w:rsidRPr="00676848" w:rsidRDefault="002678D8" w:rsidP="002678D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76848">
        <w:rPr>
          <w:rFonts w:asciiTheme="minorHAnsi" w:hAnsiTheme="minorHAnsi"/>
          <w:b/>
          <w:bCs/>
          <w:sz w:val="22"/>
          <w:szCs w:val="22"/>
        </w:rPr>
        <w:t xml:space="preserve">Centrum Onkologii Instytut im. M. Skłodowskiej – Curie </w:t>
      </w:r>
    </w:p>
    <w:p w:rsidR="002678D8" w:rsidRPr="00676848" w:rsidRDefault="00D81992" w:rsidP="002678D8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ul. Wawelska</w:t>
      </w:r>
      <w:r w:rsidR="002678D8" w:rsidRPr="00676848">
        <w:rPr>
          <w:rFonts w:asciiTheme="minorHAnsi" w:hAnsiTheme="minorHAnsi"/>
          <w:sz w:val="22"/>
          <w:szCs w:val="22"/>
        </w:rPr>
        <w:t xml:space="preserve"> </w:t>
      </w:r>
      <w:r w:rsidRPr="00676848">
        <w:rPr>
          <w:rFonts w:asciiTheme="minorHAnsi" w:hAnsiTheme="minorHAnsi"/>
          <w:sz w:val="22"/>
          <w:szCs w:val="22"/>
        </w:rPr>
        <w:t>1</w:t>
      </w:r>
      <w:r w:rsidR="002678D8" w:rsidRPr="00676848">
        <w:rPr>
          <w:rFonts w:asciiTheme="minorHAnsi" w:hAnsiTheme="minorHAnsi"/>
          <w:sz w:val="22"/>
          <w:szCs w:val="22"/>
        </w:rPr>
        <w:t>5</w:t>
      </w:r>
      <w:r w:rsidRPr="00676848">
        <w:rPr>
          <w:rFonts w:asciiTheme="minorHAnsi" w:hAnsiTheme="minorHAnsi"/>
          <w:sz w:val="22"/>
          <w:szCs w:val="22"/>
        </w:rPr>
        <w:t>B</w:t>
      </w:r>
      <w:r w:rsidR="002678D8" w:rsidRPr="00676848">
        <w:rPr>
          <w:rFonts w:asciiTheme="minorHAnsi" w:hAnsiTheme="minorHAnsi"/>
          <w:sz w:val="22"/>
          <w:szCs w:val="22"/>
        </w:rPr>
        <w:t>, 02-</w:t>
      </w:r>
      <w:r w:rsidRPr="00676848">
        <w:rPr>
          <w:rFonts w:asciiTheme="minorHAnsi" w:hAnsiTheme="minorHAnsi"/>
          <w:sz w:val="22"/>
          <w:szCs w:val="22"/>
        </w:rPr>
        <w:t>034</w:t>
      </w:r>
      <w:r w:rsidR="002678D8" w:rsidRPr="00676848">
        <w:rPr>
          <w:rFonts w:asciiTheme="minorHAnsi" w:hAnsiTheme="minorHAnsi"/>
          <w:sz w:val="22"/>
          <w:szCs w:val="22"/>
        </w:rPr>
        <w:t xml:space="preserve"> Warszawa</w:t>
      </w:r>
    </w:p>
    <w:p w:rsidR="002678D8" w:rsidRPr="00676848" w:rsidRDefault="002678D8" w:rsidP="002678D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76848">
        <w:rPr>
          <w:rFonts w:asciiTheme="minorHAnsi" w:hAnsiTheme="minorHAnsi"/>
          <w:b/>
          <w:bCs/>
          <w:sz w:val="22"/>
          <w:szCs w:val="22"/>
        </w:rPr>
        <w:t>Oddział w Krakowie</w:t>
      </w:r>
    </w:p>
    <w:p w:rsidR="00076590" w:rsidRPr="00676848" w:rsidRDefault="002678D8" w:rsidP="00076590">
      <w:pPr>
        <w:jc w:val="both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t xml:space="preserve">ul. Garncarska 11, </w:t>
      </w:r>
    </w:p>
    <w:p w:rsidR="002678D8" w:rsidRPr="00676848" w:rsidRDefault="002678D8" w:rsidP="00076590">
      <w:pPr>
        <w:jc w:val="both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t xml:space="preserve">31-115 Kraków, 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wpisanym do Rejestru przedsiębiorców, prowadzonego przez Sąd Rejonowy dla m. st. Warszawy w Warszawie, XII Wydział Gospodarczy Krajowego Rejestru Sądowego Nr KRS 0000144803, nr NIP: 525-000-80-57, w imieniu którego działa na podstawie pełnomocnictwa Dyrektora</w:t>
      </w:r>
      <w:r w:rsidR="006E067A" w:rsidRPr="00676848">
        <w:rPr>
          <w:rFonts w:asciiTheme="minorHAnsi" w:hAnsiTheme="minorHAnsi"/>
          <w:sz w:val="22"/>
          <w:szCs w:val="22"/>
        </w:rPr>
        <w:t xml:space="preserve"> Instytutu</w:t>
      </w:r>
      <w:r w:rsidRPr="00676848">
        <w:rPr>
          <w:rFonts w:asciiTheme="minorHAnsi" w:hAnsiTheme="minorHAnsi"/>
          <w:sz w:val="22"/>
          <w:szCs w:val="22"/>
        </w:rPr>
        <w:t xml:space="preserve">: </w:t>
      </w:r>
    </w:p>
    <w:p w:rsidR="002678D8" w:rsidRPr="00676848" w:rsidRDefault="00A36582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Zastęp</w:t>
      </w:r>
      <w:r w:rsidR="00D4169A" w:rsidRPr="00676848">
        <w:rPr>
          <w:rFonts w:asciiTheme="minorHAnsi" w:hAnsiTheme="minorHAnsi"/>
          <w:sz w:val="22"/>
          <w:szCs w:val="22"/>
        </w:rPr>
        <w:t xml:space="preserve">ca Dyrektora - </w:t>
      </w:r>
      <w:r w:rsidR="002678D8" w:rsidRPr="00676848">
        <w:rPr>
          <w:rFonts w:asciiTheme="minorHAnsi" w:hAnsiTheme="minorHAnsi"/>
          <w:sz w:val="22"/>
          <w:szCs w:val="22"/>
        </w:rPr>
        <w:t xml:space="preserve">Dyrektor </w:t>
      </w:r>
      <w:r w:rsidR="006E067A" w:rsidRPr="00676848">
        <w:rPr>
          <w:rFonts w:asciiTheme="minorHAnsi" w:hAnsiTheme="minorHAnsi"/>
          <w:sz w:val="22"/>
          <w:szCs w:val="22"/>
        </w:rPr>
        <w:t xml:space="preserve">Oddziału w Krakowie </w:t>
      </w:r>
      <w:r w:rsidR="002678D8" w:rsidRPr="00676848">
        <w:rPr>
          <w:rFonts w:asciiTheme="minorHAnsi" w:hAnsiTheme="minorHAnsi"/>
          <w:sz w:val="22"/>
          <w:szCs w:val="22"/>
        </w:rPr>
        <w:t>– prof. dr hab. n. med. Jerzy Jakubowicz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zwanym w dalszej części umowy „ZAMAWIAJĄCYM”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a</w:t>
      </w:r>
    </w:p>
    <w:p w:rsidR="002678D8" w:rsidRPr="00676848" w:rsidRDefault="00676848" w:rsidP="002678D8">
      <w:pPr>
        <w:ind w:right="-143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………………………..</w:t>
      </w:r>
      <w:r w:rsidR="002678D8" w:rsidRPr="00676848">
        <w:rPr>
          <w:rFonts w:asciiTheme="minorHAnsi" w:hAnsiTheme="minorHAnsi"/>
          <w:sz w:val="22"/>
          <w:szCs w:val="22"/>
        </w:rPr>
        <w:t xml:space="preserve">wpisaną do Rejestru przedsiębiorców prowadzoną przez </w:t>
      </w:r>
      <w:r w:rsidR="00141E97" w:rsidRPr="00676848">
        <w:rPr>
          <w:rFonts w:asciiTheme="minorHAnsi" w:hAnsiTheme="minorHAnsi"/>
          <w:sz w:val="22"/>
          <w:szCs w:val="22"/>
        </w:rPr>
        <w:t xml:space="preserve">Sąd </w:t>
      </w:r>
      <w:r w:rsidRPr="00676848">
        <w:rPr>
          <w:rFonts w:asciiTheme="minorHAnsi" w:hAnsiTheme="minorHAnsi"/>
          <w:sz w:val="22"/>
          <w:szCs w:val="22"/>
        </w:rPr>
        <w:t>R</w:t>
      </w:r>
      <w:r w:rsidR="00141E97" w:rsidRPr="00676848">
        <w:rPr>
          <w:rFonts w:asciiTheme="minorHAnsi" w:hAnsiTheme="minorHAnsi"/>
          <w:sz w:val="22"/>
          <w:szCs w:val="22"/>
        </w:rPr>
        <w:t xml:space="preserve">ejonowy </w:t>
      </w:r>
      <w:r w:rsidRPr="00676848">
        <w:rPr>
          <w:rFonts w:asciiTheme="minorHAnsi" w:hAnsiTheme="minorHAnsi"/>
          <w:sz w:val="22"/>
          <w:szCs w:val="22"/>
        </w:rPr>
        <w:t>…………</w:t>
      </w:r>
      <w:r w:rsidR="00141E97" w:rsidRPr="00676848">
        <w:rPr>
          <w:rFonts w:asciiTheme="minorHAnsi" w:hAnsiTheme="minorHAnsi"/>
          <w:sz w:val="22"/>
          <w:szCs w:val="22"/>
        </w:rPr>
        <w:t xml:space="preserve"> w </w:t>
      </w:r>
      <w:r w:rsidRPr="00676848">
        <w:rPr>
          <w:rFonts w:asciiTheme="minorHAnsi" w:hAnsiTheme="minorHAnsi"/>
          <w:sz w:val="22"/>
          <w:szCs w:val="22"/>
        </w:rPr>
        <w:t>………</w:t>
      </w:r>
      <w:r w:rsidR="00141E97" w:rsidRPr="00676848">
        <w:rPr>
          <w:rFonts w:asciiTheme="minorHAnsi" w:hAnsiTheme="minorHAnsi"/>
          <w:sz w:val="22"/>
          <w:szCs w:val="22"/>
        </w:rPr>
        <w:t xml:space="preserve">, </w:t>
      </w:r>
      <w:r w:rsidRPr="00676848">
        <w:rPr>
          <w:rFonts w:asciiTheme="minorHAnsi" w:hAnsiTheme="minorHAnsi"/>
          <w:sz w:val="22"/>
          <w:szCs w:val="22"/>
        </w:rPr>
        <w:t>…………</w:t>
      </w:r>
      <w:r w:rsidR="00141E97" w:rsidRPr="00676848">
        <w:rPr>
          <w:rFonts w:asciiTheme="minorHAnsi" w:hAnsiTheme="minorHAnsi"/>
          <w:sz w:val="22"/>
          <w:szCs w:val="22"/>
        </w:rPr>
        <w:t xml:space="preserve"> Wydział Gospodarczy Krajowego Rejestru Sadowego </w:t>
      </w:r>
      <w:r w:rsidR="002678D8" w:rsidRPr="00676848">
        <w:rPr>
          <w:rFonts w:asciiTheme="minorHAnsi" w:hAnsiTheme="minorHAnsi"/>
          <w:sz w:val="22"/>
          <w:szCs w:val="22"/>
        </w:rPr>
        <w:t xml:space="preserve"> pod nr</w:t>
      </w:r>
      <w:r w:rsidR="00141E97" w:rsidRPr="00676848">
        <w:rPr>
          <w:rFonts w:asciiTheme="minorHAnsi" w:hAnsiTheme="minorHAnsi"/>
          <w:sz w:val="22"/>
          <w:szCs w:val="22"/>
        </w:rPr>
        <w:t xml:space="preserve"> KRS</w:t>
      </w:r>
      <w:r w:rsidR="002678D8" w:rsidRPr="00676848">
        <w:rPr>
          <w:rFonts w:asciiTheme="minorHAnsi" w:hAnsiTheme="minorHAnsi"/>
          <w:sz w:val="22"/>
          <w:szCs w:val="22"/>
        </w:rPr>
        <w:t xml:space="preserve"> </w:t>
      </w:r>
      <w:r w:rsidRPr="00676848">
        <w:rPr>
          <w:rFonts w:asciiTheme="minorHAnsi" w:hAnsiTheme="minorHAnsi"/>
          <w:sz w:val="22"/>
          <w:szCs w:val="22"/>
        </w:rPr>
        <w:t>………….</w:t>
      </w:r>
      <w:r w:rsidR="002678D8" w:rsidRPr="00676848">
        <w:rPr>
          <w:rFonts w:asciiTheme="minorHAnsi" w:hAnsiTheme="minorHAnsi"/>
          <w:sz w:val="22"/>
          <w:szCs w:val="22"/>
        </w:rPr>
        <w:t>,</w:t>
      </w:r>
      <w:r w:rsidR="00141E97" w:rsidRPr="00676848">
        <w:rPr>
          <w:rFonts w:asciiTheme="minorHAnsi" w:hAnsiTheme="minorHAnsi"/>
          <w:sz w:val="22"/>
          <w:szCs w:val="22"/>
        </w:rPr>
        <w:br/>
      </w:r>
      <w:r w:rsidR="002678D8" w:rsidRPr="00676848">
        <w:rPr>
          <w:rFonts w:asciiTheme="minorHAnsi" w:hAnsiTheme="minorHAnsi"/>
          <w:sz w:val="22"/>
          <w:szCs w:val="22"/>
        </w:rPr>
        <w:t xml:space="preserve"> nr NIP:</w:t>
      </w:r>
      <w:r w:rsidRPr="00676848">
        <w:rPr>
          <w:rFonts w:asciiTheme="minorHAnsi" w:hAnsiTheme="minorHAnsi"/>
          <w:sz w:val="22"/>
          <w:szCs w:val="22"/>
        </w:rPr>
        <w:t>……………………</w:t>
      </w:r>
      <w:r w:rsidR="002678D8" w:rsidRPr="00676848">
        <w:rPr>
          <w:rFonts w:asciiTheme="minorHAnsi" w:hAnsiTheme="minorHAnsi"/>
          <w:sz w:val="22"/>
          <w:szCs w:val="22"/>
        </w:rPr>
        <w:t>,</w:t>
      </w:r>
    </w:p>
    <w:p w:rsidR="002678D8" w:rsidRPr="00676848" w:rsidRDefault="002678D8" w:rsidP="002678D8">
      <w:pPr>
        <w:ind w:right="-143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 imieniu której działa: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zwanym w dalszej części umowy „WYKONAWCĄ”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E4500C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Umowa niniejsza zostaje zawarta na podstawie postępowania o udzielenie zamówienia publicznego nr ZP-271-</w:t>
      </w:r>
      <w:r w:rsidR="00BB752E">
        <w:rPr>
          <w:rFonts w:asciiTheme="minorHAnsi" w:hAnsiTheme="minorHAnsi"/>
          <w:sz w:val="22"/>
          <w:szCs w:val="22"/>
        </w:rPr>
        <w:t>111</w:t>
      </w:r>
      <w:r w:rsidR="00676848" w:rsidRPr="00676848">
        <w:rPr>
          <w:rFonts w:asciiTheme="minorHAnsi" w:hAnsiTheme="minorHAnsi"/>
          <w:sz w:val="22"/>
          <w:szCs w:val="22"/>
        </w:rPr>
        <w:t>/17</w:t>
      </w:r>
      <w:r w:rsidRPr="00676848">
        <w:rPr>
          <w:rFonts w:asciiTheme="minorHAnsi" w:hAnsiTheme="minorHAnsi"/>
          <w:sz w:val="22"/>
          <w:szCs w:val="22"/>
        </w:rPr>
        <w:t xml:space="preserve"> w trybie przetarg nieograniczony zgodnie z ustawą z dnia 29 stycznia 2004 r. Prawo zamówień publicznych (</w:t>
      </w:r>
      <w:proofErr w:type="spellStart"/>
      <w:r w:rsidR="00676848" w:rsidRPr="00676848">
        <w:rPr>
          <w:rFonts w:asciiTheme="minorHAnsi" w:hAnsiTheme="minorHAnsi"/>
          <w:sz w:val="22"/>
          <w:szCs w:val="22"/>
        </w:rPr>
        <w:t>t.j</w:t>
      </w:r>
      <w:proofErr w:type="spellEnd"/>
      <w:r w:rsidR="00676848" w:rsidRPr="00676848">
        <w:rPr>
          <w:rFonts w:asciiTheme="minorHAnsi" w:hAnsiTheme="minorHAnsi"/>
          <w:sz w:val="22"/>
          <w:szCs w:val="22"/>
        </w:rPr>
        <w:t xml:space="preserve">. </w:t>
      </w:r>
      <w:r w:rsidRPr="00676848">
        <w:rPr>
          <w:rFonts w:asciiTheme="minorHAnsi" w:hAnsiTheme="minorHAnsi"/>
          <w:sz w:val="22"/>
          <w:szCs w:val="22"/>
        </w:rPr>
        <w:t>Dz. U. z 201</w:t>
      </w:r>
      <w:r w:rsidR="00BB752E">
        <w:rPr>
          <w:rFonts w:asciiTheme="minorHAnsi" w:hAnsiTheme="minorHAnsi"/>
          <w:sz w:val="22"/>
          <w:szCs w:val="22"/>
        </w:rPr>
        <w:t>7</w:t>
      </w:r>
      <w:r w:rsidRPr="00676848">
        <w:rPr>
          <w:rFonts w:asciiTheme="minorHAnsi" w:hAnsiTheme="minorHAnsi"/>
          <w:sz w:val="22"/>
          <w:szCs w:val="22"/>
        </w:rPr>
        <w:t xml:space="preserve">r. poz. </w:t>
      </w:r>
      <w:r w:rsidR="00BB752E">
        <w:rPr>
          <w:rFonts w:asciiTheme="minorHAnsi" w:hAnsiTheme="minorHAnsi"/>
          <w:sz w:val="22"/>
          <w:szCs w:val="22"/>
        </w:rPr>
        <w:t>1579</w:t>
      </w:r>
      <w:r w:rsidRPr="00676848">
        <w:rPr>
          <w:rFonts w:asciiTheme="minorHAnsi" w:hAnsiTheme="minorHAnsi"/>
          <w:sz w:val="22"/>
          <w:szCs w:val="22"/>
        </w:rPr>
        <w:t>).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Pr="00676848">
        <w:rPr>
          <w:rFonts w:asciiTheme="minorHAnsi" w:hAnsiTheme="minorHAnsi"/>
          <w:b/>
          <w:sz w:val="22"/>
          <w:szCs w:val="22"/>
        </w:rPr>
        <w:t xml:space="preserve"> 1</w:t>
      </w:r>
    </w:p>
    <w:p w:rsidR="002678D8" w:rsidRPr="00676848" w:rsidRDefault="002678D8" w:rsidP="002678D8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Przedmiotem niniejszej umowy jest dostawa w rozumieniu Ustawy Prawo Zamówień Publicznych wymienionych </w:t>
      </w:r>
      <w:r w:rsidR="00F745C9" w:rsidRPr="00676848">
        <w:rPr>
          <w:rFonts w:asciiTheme="minorHAnsi" w:hAnsiTheme="minorHAnsi"/>
          <w:sz w:val="22"/>
          <w:szCs w:val="22"/>
        </w:rPr>
        <w:t xml:space="preserve">w </w:t>
      </w:r>
      <w:r w:rsidRPr="00676848">
        <w:rPr>
          <w:rFonts w:asciiTheme="minorHAnsi" w:hAnsiTheme="minorHAnsi"/>
          <w:sz w:val="22"/>
          <w:szCs w:val="22"/>
        </w:rPr>
        <w:t xml:space="preserve">załączniku, </w:t>
      </w:r>
      <w:r w:rsidRPr="00676848">
        <w:rPr>
          <w:rFonts w:asciiTheme="minorHAnsi" w:hAnsiTheme="minorHAnsi"/>
          <w:i/>
          <w:sz w:val="22"/>
          <w:szCs w:val="22"/>
        </w:rPr>
        <w:t>wyrobów</w:t>
      </w:r>
      <w:r w:rsidR="004600B5" w:rsidRPr="00676848">
        <w:rPr>
          <w:rFonts w:asciiTheme="minorHAnsi" w:hAnsiTheme="minorHAnsi"/>
          <w:i/>
          <w:sz w:val="22"/>
          <w:szCs w:val="22"/>
        </w:rPr>
        <w:t xml:space="preserve"> do </w:t>
      </w:r>
      <w:r w:rsidR="008728BA" w:rsidRPr="00676848">
        <w:rPr>
          <w:rFonts w:asciiTheme="minorHAnsi" w:hAnsiTheme="minorHAnsi"/>
          <w:i/>
          <w:sz w:val="22"/>
          <w:szCs w:val="22"/>
        </w:rPr>
        <w:t>radioterapii</w:t>
      </w:r>
      <w:r w:rsidR="004600B5" w:rsidRPr="00676848">
        <w:rPr>
          <w:rFonts w:asciiTheme="minorHAnsi" w:hAnsiTheme="minorHAnsi"/>
          <w:i/>
          <w:sz w:val="22"/>
          <w:szCs w:val="22"/>
        </w:rPr>
        <w:t xml:space="preserve"> </w:t>
      </w:r>
      <w:r w:rsidRPr="00676848">
        <w:rPr>
          <w:rFonts w:asciiTheme="minorHAnsi" w:hAnsiTheme="minorHAnsi"/>
          <w:sz w:val="22"/>
          <w:szCs w:val="22"/>
        </w:rPr>
        <w:t xml:space="preserve">w zakresie: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808"/>
      </w:tblGrid>
      <w:tr w:rsidR="002678D8" w:rsidRPr="00676848" w:rsidTr="00E95A1D">
        <w:trPr>
          <w:trHeight w:val="240"/>
        </w:trPr>
        <w:tc>
          <w:tcPr>
            <w:tcW w:w="360" w:type="dxa"/>
          </w:tcPr>
          <w:p w:rsidR="004774E5" w:rsidRPr="00676848" w:rsidRDefault="004774E5" w:rsidP="00F745C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74E5" w:rsidRPr="00676848" w:rsidRDefault="004774E5" w:rsidP="00506C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08" w:type="dxa"/>
          </w:tcPr>
          <w:p w:rsidR="00734C7A" w:rsidRPr="00D76ECC" w:rsidRDefault="00D76ECC" w:rsidP="00506C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ECC">
              <w:rPr>
                <w:rFonts w:asciiTheme="minorHAnsi" w:hAnsiTheme="minorHAnsi"/>
                <w:b/>
                <w:sz w:val="22"/>
                <w:szCs w:val="22"/>
              </w:rPr>
              <w:t xml:space="preserve">Część nr: </w:t>
            </w:r>
          </w:p>
        </w:tc>
      </w:tr>
    </w:tbl>
    <w:p w:rsidR="002678D8" w:rsidRPr="00676848" w:rsidRDefault="002678D8" w:rsidP="002678D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do Zamawiającego w jego siedzibie w Krakowie, ul. Garncarska 11, w ilości i za cenę określoną w tym załączniku.</w:t>
      </w:r>
    </w:p>
    <w:p w:rsidR="002678D8" w:rsidRPr="00676848" w:rsidRDefault="002678D8" w:rsidP="002678D8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Wartość brutto przedmiotu umowy </w:t>
      </w:r>
      <w:r w:rsidR="004600B5" w:rsidRPr="00676848">
        <w:rPr>
          <w:rFonts w:asciiTheme="minorHAnsi" w:hAnsiTheme="minorHAnsi"/>
          <w:sz w:val="22"/>
          <w:szCs w:val="22"/>
        </w:rPr>
        <w:t>wynosi</w:t>
      </w:r>
      <w:r w:rsidRPr="00676848">
        <w:rPr>
          <w:rFonts w:asciiTheme="minorHAnsi" w:hAnsiTheme="minorHAnsi"/>
          <w:sz w:val="22"/>
          <w:szCs w:val="22"/>
        </w:rPr>
        <w:t xml:space="preserve"> </w:t>
      </w:r>
      <w:r w:rsidR="00676848" w:rsidRPr="00676848">
        <w:rPr>
          <w:rFonts w:asciiTheme="minorHAnsi" w:hAnsiTheme="minorHAnsi"/>
          <w:b/>
          <w:sz w:val="22"/>
          <w:szCs w:val="22"/>
        </w:rPr>
        <w:t>…………….</w:t>
      </w:r>
      <w:r w:rsidR="00D81992" w:rsidRPr="00676848">
        <w:rPr>
          <w:rFonts w:asciiTheme="minorHAnsi" w:hAnsiTheme="minorHAnsi"/>
          <w:sz w:val="22"/>
          <w:szCs w:val="22"/>
        </w:rPr>
        <w:t xml:space="preserve">zł </w:t>
      </w:r>
      <w:r w:rsidRPr="00676848">
        <w:rPr>
          <w:rFonts w:asciiTheme="minorHAnsi" w:hAnsiTheme="minorHAnsi"/>
          <w:sz w:val="22"/>
          <w:szCs w:val="22"/>
        </w:rPr>
        <w:t xml:space="preserve">(słownie: </w:t>
      </w:r>
      <w:r w:rsidR="00676848" w:rsidRPr="00676848">
        <w:rPr>
          <w:rFonts w:asciiTheme="minorHAnsi" w:hAnsiTheme="minorHAnsi"/>
          <w:sz w:val="22"/>
          <w:szCs w:val="22"/>
        </w:rPr>
        <w:t>………………..</w:t>
      </w:r>
      <w:r w:rsidRPr="00676848">
        <w:rPr>
          <w:rFonts w:asciiTheme="minorHAnsi" w:hAnsiTheme="minorHAnsi"/>
          <w:sz w:val="22"/>
          <w:szCs w:val="22"/>
        </w:rPr>
        <w:t>).</w:t>
      </w:r>
    </w:p>
    <w:p w:rsidR="002678D8" w:rsidRPr="00676848" w:rsidRDefault="002678D8" w:rsidP="002678D8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Podana wartość brutto zawiera: wartość towaru, podatek VAT w wysokości </w:t>
      </w:r>
      <w:r w:rsidR="00676848" w:rsidRPr="00676848">
        <w:rPr>
          <w:rFonts w:asciiTheme="minorHAnsi" w:hAnsiTheme="minorHAnsi"/>
          <w:b/>
          <w:sz w:val="22"/>
          <w:szCs w:val="22"/>
        </w:rPr>
        <w:t>………..</w:t>
      </w:r>
      <w:r w:rsidR="00506C0D" w:rsidRPr="00676848">
        <w:rPr>
          <w:rFonts w:asciiTheme="minorHAnsi" w:hAnsiTheme="minorHAnsi"/>
          <w:b/>
          <w:sz w:val="22"/>
          <w:szCs w:val="22"/>
        </w:rPr>
        <w:t xml:space="preserve"> zł</w:t>
      </w:r>
      <w:r w:rsidRPr="00676848">
        <w:rPr>
          <w:rFonts w:asciiTheme="minorHAnsi" w:hAnsiTheme="minorHAnsi"/>
          <w:sz w:val="22"/>
          <w:szCs w:val="22"/>
        </w:rPr>
        <w:t>, koszty ubezpieczenia i transportu do Zamawiającego.</w:t>
      </w:r>
    </w:p>
    <w:p w:rsidR="002678D8" w:rsidRPr="00676848" w:rsidRDefault="002678D8" w:rsidP="002678D8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Ceny i nazwy na fakturze muszą odpowiadać cenom i nazwom ujętym w załączniku do umowy.</w:t>
      </w:r>
    </w:p>
    <w:p w:rsidR="002678D8" w:rsidRPr="00676848" w:rsidRDefault="002678D8" w:rsidP="002678D8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Ceny na fakturze będą rozbite na poszczególne pozycje dostawy z wyszczególnionym podatkiem VAT.</w:t>
      </w:r>
    </w:p>
    <w:p w:rsidR="00A12B23" w:rsidRPr="00676848" w:rsidRDefault="00A12B23" w:rsidP="00A12B23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Nie dopuszcza się możliwości zmiany cen w okresie obowiązywania umowy, poza:</w:t>
      </w:r>
    </w:p>
    <w:p w:rsidR="00A12B23" w:rsidRPr="00676848" w:rsidRDefault="00A12B23" w:rsidP="00A12B23">
      <w:pPr>
        <w:numPr>
          <w:ilvl w:val="1"/>
          <w:numId w:val="45"/>
        </w:numPr>
        <w:jc w:val="both"/>
        <w:rPr>
          <w:rFonts w:asciiTheme="minorHAnsi" w:hAnsiTheme="minorHAnsi"/>
          <w:bCs/>
          <w:sz w:val="22"/>
          <w:szCs w:val="22"/>
        </w:rPr>
      </w:pPr>
      <w:r w:rsidRPr="00676848">
        <w:rPr>
          <w:rFonts w:asciiTheme="minorHAnsi" w:hAnsiTheme="minorHAnsi"/>
          <w:bCs/>
          <w:sz w:val="22"/>
          <w:szCs w:val="22"/>
        </w:rPr>
        <w:t>ustawową zmianą stawki podatku VAT, której nie można było przewidzieć przed zawarciem umowy;</w:t>
      </w:r>
    </w:p>
    <w:p w:rsidR="00A12B23" w:rsidRPr="00676848" w:rsidRDefault="00A12B23" w:rsidP="00A12B23">
      <w:pPr>
        <w:numPr>
          <w:ilvl w:val="1"/>
          <w:numId w:val="45"/>
        </w:numPr>
        <w:jc w:val="both"/>
        <w:rPr>
          <w:rFonts w:asciiTheme="minorHAnsi" w:hAnsiTheme="minorHAnsi"/>
          <w:bCs/>
          <w:sz w:val="22"/>
          <w:szCs w:val="22"/>
        </w:rPr>
      </w:pPr>
      <w:r w:rsidRPr="00676848">
        <w:rPr>
          <w:rFonts w:asciiTheme="minorHAnsi" w:hAnsiTheme="minorHAnsi"/>
          <w:bCs/>
          <w:sz w:val="22"/>
          <w:szCs w:val="22"/>
        </w:rPr>
        <w:t xml:space="preserve">zmianą ceny jednostkowej na skutek obniżki ceny jednostkowej wprowadzonej przez Wykonawcę w trakcie trwania umowy, innej niż wynikająca ze zmiany stawki podatku VAT. </w:t>
      </w:r>
    </w:p>
    <w:p w:rsidR="001F2819" w:rsidRPr="00676848" w:rsidRDefault="001F2819" w:rsidP="001F2819">
      <w:pPr>
        <w:pStyle w:val="Akapitzlis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zmiany umowy </w:t>
      </w:r>
      <w:r w:rsidR="00693535" w:rsidRPr="00676848">
        <w:rPr>
          <w:rFonts w:asciiTheme="minorHAnsi" w:hAnsiTheme="minorHAnsi"/>
          <w:sz w:val="22"/>
          <w:szCs w:val="22"/>
        </w:rPr>
        <w:t>z ust 6</w:t>
      </w:r>
      <w:r w:rsidRPr="00676848">
        <w:rPr>
          <w:rFonts w:asciiTheme="minorHAnsi" w:hAnsiTheme="minorHAnsi"/>
          <w:sz w:val="22"/>
          <w:szCs w:val="22"/>
        </w:rPr>
        <w:t xml:space="preserve"> z przyczyn</w:t>
      </w:r>
      <w:r w:rsidR="00693535" w:rsidRPr="00676848">
        <w:rPr>
          <w:rFonts w:asciiTheme="minorHAnsi" w:hAnsiTheme="minorHAnsi"/>
          <w:sz w:val="22"/>
          <w:szCs w:val="22"/>
        </w:rPr>
        <w:t xml:space="preserve"> tam</w:t>
      </w:r>
      <w:r w:rsidRPr="00676848">
        <w:rPr>
          <w:rFonts w:asciiTheme="minorHAnsi" w:hAnsiTheme="minorHAnsi"/>
          <w:sz w:val="22"/>
          <w:szCs w:val="22"/>
        </w:rPr>
        <w:t xml:space="preserve"> wskazanych zostaną wprowadzone aneksem do umowy.</w:t>
      </w: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Pr="00676848">
        <w:rPr>
          <w:rFonts w:asciiTheme="minorHAnsi" w:hAnsiTheme="minorHAnsi"/>
          <w:b/>
          <w:sz w:val="22"/>
          <w:szCs w:val="22"/>
        </w:rPr>
        <w:t xml:space="preserve"> 2</w:t>
      </w:r>
    </w:p>
    <w:p w:rsidR="00506C0D" w:rsidRPr="00676848" w:rsidRDefault="002678D8" w:rsidP="00984D76">
      <w:pPr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Wykonawca zobowiązuje się dostarczyć przedmiot umowy wraz z fakturą do Zamawiającego na własny koszt i ryzyko w terminie</w:t>
      </w:r>
      <w:r w:rsidR="004774E5" w:rsidRPr="00676848">
        <w:rPr>
          <w:rFonts w:asciiTheme="minorHAnsi" w:hAnsiTheme="minorHAnsi"/>
          <w:sz w:val="22"/>
          <w:szCs w:val="22"/>
        </w:rPr>
        <w:t xml:space="preserve"> </w:t>
      </w:r>
      <w:r w:rsidRPr="00676848">
        <w:rPr>
          <w:rFonts w:asciiTheme="minorHAnsi" w:hAnsiTheme="minorHAnsi"/>
          <w:sz w:val="22"/>
          <w:szCs w:val="22"/>
        </w:rPr>
        <w:t xml:space="preserve">max. do </w:t>
      </w:r>
      <w:r w:rsidR="00D76ECC">
        <w:rPr>
          <w:rFonts w:asciiTheme="minorHAnsi" w:hAnsiTheme="minorHAnsi"/>
          <w:sz w:val="22"/>
          <w:szCs w:val="22"/>
        </w:rPr>
        <w:t xml:space="preserve">56 </w:t>
      </w:r>
      <w:r w:rsidRPr="00676848">
        <w:rPr>
          <w:rFonts w:asciiTheme="minorHAnsi" w:hAnsiTheme="minorHAnsi"/>
          <w:sz w:val="22"/>
          <w:szCs w:val="22"/>
        </w:rPr>
        <w:t>dni od daty z</w:t>
      </w:r>
      <w:r w:rsidR="004600B5" w:rsidRPr="00676848">
        <w:rPr>
          <w:rFonts w:asciiTheme="minorHAnsi" w:hAnsiTheme="minorHAnsi"/>
          <w:sz w:val="22"/>
          <w:szCs w:val="22"/>
        </w:rPr>
        <w:t>awarcia umowy</w:t>
      </w:r>
      <w:r w:rsidR="00F745C9" w:rsidRPr="00676848">
        <w:rPr>
          <w:rFonts w:asciiTheme="minorHAnsi" w:hAnsiTheme="minorHAnsi"/>
          <w:sz w:val="22"/>
          <w:szCs w:val="22"/>
        </w:rPr>
        <w:t xml:space="preserve"> </w:t>
      </w:r>
    </w:p>
    <w:p w:rsidR="002678D8" w:rsidRPr="00676848" w:rsidRDefault="002678D8" w:rsidP="00984D76">
      <w:pPr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Na Wykonawcy ciąży odpowiedzialność z tytułu uszkodzenia lub utraty przedmiotu umowy aż do chwili potwierdzenia odbioru przez Zamawiającego.</w:t>
      </w:r>
      <w:r w:rsidR="001F2819" w:rsidRPr="00676848">
        <w:rPr>
          <w:rFonts w:asciiTheme="minorHAnsi" w:hAnsiTheme="minorHAnsi"/>
          <w:sz w:val="22"/>
          <w:szCs w:val="22"/>
        </w:rPr>
        <w:t xml:space="preserve"> Zamawiający potwierdzi realizację przedmiotu umowy.</w:t>
      </w: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Pr="00676848">
        <w:rPr>
          <w:rFonts w:asciiTheme="minorHAnsi" w:hAnsiTheme="minorHAnsi"/>
          <w:b/>
          <w:sz w:val="22"/>
          <w:szCs w:val="22"/>
        </w:rPr>
        <w:t xml:space="preserve"> 3</w:t>
      </w:r>
    </w:p>
    <w:p w:rsidR="002678D8" w:rsidRPr="00676848" w:rsidRDefault="002678D8" w:rsidP="002678D8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lastRenderedPageBreak/>
        <w:t>Wszystkie dokumenty winny być wystawione przez Wykonawcę w języku polskim (sposób użycia, faktura) i sygnowane numerami umowy. W przypadku dostarczenia oryginalnych dokumentów producenta zagranicznego, muszą one posiadać tłumaczenia na język polski.</w:t>
      </w:r>
    </w:p>
    <w:p w:rsidR="002678D8" w:rsidRPr="00676848" w:rsidRDefault="002678D8" w:rsidP="002678D8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Dokumenty w języku innym niż polski, bez załączonego ich tłumaczenia będą zwracane Wykonawcy w dniu ich otrzymania przez Zamawiającego.</w:t>
      </w:r>
    </w:p>
    <w:p w:rsidR="002678D8" w:rsidRPr="00676848" w:rsidRDefault="002678D8" w:rsidP="002678D8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Wykonawca będzie poinformowany o zwrocie dokumentów pisemnie (faksem).</w:t>
      </w:r>
    </w:p>
    <w:p w:rsidR="002678D8" w:rsidRPr="00676848" w:rsidRDefault="002678D8" w:rsidP="002678D8">
      <w:pPr>
        <w:jc w:val="both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Pr="00676848">
        <w:rPr>
          <w:rFonts w:asciiTheme="minorHAnsi" w:hAnsiTheme="minorHAnsi"/>
          <w:b/>
          <w:sz w:val="22"/>
          <w:szCs w:val="22"/>
        </w:rPr>
        <w:t xml:space="preserve"> 4</w:t>
      </w:r>
    </w:p>
    <w:p w:rsidR="00C06569" w:rsidRPr="00676848" w:rsidRDefault="00C06569" w:rsidP="00C06569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Płatność dokonywana będzie w terminie do 60 dni od daty otrzymania oryginału faktury </w:t>
      </w:r>
      <w:r w:rsidR="00262B5E" w:rsidRPr="00676848">
        <w:rPr>
          <w:rFonts w:asciiTheme="minorHAnsi" w:hAnsiTheme="minorHAnsi"/>
          <w:sz w:val="22"/>
          <w:szCs w:val="22"/>
        </w:rPr>
        <w:t>w wersji papierowej,</w:t>
      </w:r>
      <w:r w:rsidRPr="00676848">
        <w:rPr>
          <w:rFonts w:asciiTheme="minorHAnsi" w:hAnsiTheme="minorHAnsi"/>
          <w:sz w:val="22"/>
          <w:szCs w:val="22"/>
        </w:rPr>
        <w:t xml:space="preserve"> po zrealizowaniu zamówienia potwierdzonego przez </w:t>
      </w:r>
      <w:r w:rsidR="00E95A1D" w:rsidRPr="00676848">
        <w:rPr>
          <w:rFonts w:asciiTheme="minorHAnsi" w:hAnsiTheme="minorHAnsi"/>
          <w:sz w:val="22"/>
          <w:szCs w:val="22"/>
        </w:rPr>
        <w:t>Zamawiającego</w:t>
      </w:r>
      <w:r w:rsidRPr="00676848">
        <w:rPr>
          <w:rFonts w:asciiTheme="minorHAnsi" w:hAnsiTheme="minorHAnsi"/>
          <w:sz w:val="22"/>
          <w:szCs w:val="22"/>
        </w:rPr>
        <w:t xml:space="preserve"> zgodnie z </w:t>
      </w:r>
      <w:r w:rsidRPr="00676848">
        <w:rPr>
          <w:rFonts w:asciiTheme="minorHAnsi" w:hAnsiTheme="minorHAnsi"/>
          <w:sz w:val="22"/>
          <w:szCs w:val="22"/>
        </w:rPr>
        <w:sym w:font="Arial" w:char="00A7"/>
      </w:r>
      <w:r w:rsidRPr="00676848">
        <w:rPr>
          <w:rFonts w:asciiTheme="minorHAnsi" w:hAnsiTheme="minorHAnsi"/>
          <w:sz w:val="22"/>
          <w:szCs w:val="22"/>
        </w:rPr>
        <w:t xml:space="preserve"> 2 pkt. 1, na rachunek bankowy Wykonawcy  w banku</w:t>
      </w:r>
      <w:r w:rsidR="00506C0D" w:rsidRPr="00676848">
        <w:rPr>
          <w:rFonts w:asciiTheme="minorHAnsi" w:hAnsiTheme="minorHAnsi"/>
          <w:sz w:val="22"/>
          <w:szCs w:val="22"/>
        </w:rPr>
        <w:t xml:space="preserve"> </w:t>
      </w:r>
      <w:r w:rsidR="00676848" w:rsidRPr="00676848">
        <w:rPr>
          <w:rFonts w:asciiTheme="minorHAnsi" w:hAnsiTheme="minorHAnsi"/>
          <w:sz w:val="22"/>
          <w:szCs w:val="22"/>
        </w:rPr>
        <w:t>………………..</w:t>
      </w:r>
      <w:r w:rsidRPr="00676848">
        <w:rPr>
          <w:rFonts w:asciiTheme="minorHAnsi" w:hAnsiTheme="minorHAnsi"/>
          <w:sz w:val="22"/>
          <w:szCs w:val="22"/>
        </w:rPr>
        <w:t xml:space="preserve"> nr </w:t>
      </w:r>
      <w:r w:rsidR="00676848" w:rsidRPr="00676848">
        <w:rPr>
          <w:rFonts w:asciiTheme="minorHAnsi" w:hAnsiTheme="minorHAnsi"/>
          <w:sz w:val="22"/>
          <w:szCs w:val="22"/>
        </w:rPr>
        <w:t>……………………………</w:t>
      </w:r>
      <w:r w:rsidR="00506C0D" w:rsidRPr="00676848">
        <w:rPr>
          <w:rFonts w:asciiTheme="minorHAnsi" w:hAnsiTheme="minorHAnsi"/>
          <w:sz w:val="22"/>
          <w:szCs w:val="22"/>
        </w:rPr>
        <w:t>.</w:t>
      </w:r>
      <w:r w:rsidRPr="00676848">
        <w:rPr>
          <w:rFonts w:asciiTheme="minorHAnsi" w:hAnsiTheme="minorHAnsi"/>
          <w:sz w:val="22"/>
          <w:szCs w:val="22"/>
        </w:rPr>
        <w:t xml:space="preserve"> </w:t>
      </w:r>
      <w:r w:rsidR="00262B5E" w:rsidRPr="00676848">
        <w:rPr>
          <w:rFonts w:asciiTheme="minorHAnsi" w:hAnsiTheme="minorHAnsi"/>
          <w:sz w:val="22"/>
          <w:szCs w:val="22"/>
        </w:rPr>
        <w:t>Z</w:t>
      </w:r>
      <w:r w:rsidRPr="00676848">
        <w:rPr>
          <w:rFonts w:asciiTheme="minorHAnsi" w:hAnsiTheme="minorHAnsi"/>
          <w:sz w:val="22"/>
          <w:szCs w:val="22"/>
        </w:rPr>
        <w:t>miana numeru rachunku bankowego wraz z nazwą banku, w którym rachunek ten jest prowadzony wymaga pisemnej zmiany w formie aneksu do umowy.</w:t>
      </w:r>
      <w:r w:rsidR="00BB752E">
        <w:rPr>
          <w:rFonts w:asciiTheme="minorHAnsi" w:hAnsiTheme="minorHAnsi"/>
          <w:sz w:val="22"/>
          <w:szCs w:val="22"/>
        </w:rPr>
        <w:t xml:space="preserve"> Termin do zapłaty biegnie od dnia otrzymania faktury w wersji papierowej.</w:t>
      </w:r>
    </w:p>
    <w:p w:rsidR="00C06569" w:rsidRPr="00676848" w:rsidRDefault="00C06569" w:rsidP="00C06569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 Jeżeli należność nie zostanie uregulowana w ustalonym terminie Wykonawca może naliczyć odsetki </w:t>
      </w:r>
      <w:r w:rsidR="00A051F0" w:rsidRPr="00676848">
        <w:rPr>
          <w:rFonts w:asciiTheme="minorHAnsi" w:hAnsiTheme="minorHAnsi"/>
          <w:sz w:val="22"/>
          <w:szCs w:val="22"/>
        </w:rPr>
        <w:t>ustawowe</w:t>
      </w:r>
      <w:r w:rsidRPr="00676848">
        <w:rPr>
          <w:rFonts w:asciiTheme="minorHAnsi" w:hAnsiTheme="minorHAnsi"/>
          <w:sz w:val="22"/>
          <w:szCs w:val="22"/>
        </w:rPr>
        <w:t xml:space="preserve">. </w:t>
      </w:r>
    </w:p>
    <w:p w:rsidR="00076590" w:rsidRPr="00676848" w:rsidRDefault="00076590" w:rsidP="002678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5</w:t>
      </w:r>
    </w:p>
    <w:p w:rsidR="002678D8" w:rsidRPr="00676848" w:rsidRDefault="002678D8" w:rsidP="002678D8">
      <w:pPr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Wykonawca gwarantuje, że przedmiot umowy jest nowy, wolny od wad, o terminie ważności </w:t>
      </w:r>
      <w:r w:rsidR="00BB752E">
        <w:rPr>
          <w:rFonts w:asciiTheme="minorHAnsi" w:hAnsiTheme="minorHAnsi"/>
          <w:sz w:val="22"/>
          <w:szCs w:val="22"/>
        </w:rPr>
        <w:t>……</w:t>
      </w:r>
      <w:r w:rsidR="00D30CC1" w:rsidRPr="00676848">
        <w:rPr>
          <w:rFonts w:asciiTheme="minorHAnsi" w:hAnsiTheme="minorHAnsi"/>
          <w:sz w:val="22"/>
          <w:szCs w:val="22"/>
        </w:rPr>
        <w:t xml:space="preserve"> miesiące</w:t>
      </w:r>
      <w:r w:rsidRPr="00676848">
        <w:rPr>
          <w:rFonts w:asciiTheme="minorHAnsi" w:hAnsiTheme="minorHAnsi"/>
          <w:sz w:val="22"/>
          <w:szCs w:val="22"/>
        </w:rPr>
        <w:t xml:space="preserve"> od daty dostawy oraz posiada wymagane prawem świadectwa.</w:t>
      </w:r>
    </w:p>
    <w:p w:rsidR="002678D8" w:rsidRPr="00676848" w:rsidRDefault="002678D8" w:rsidP="002678D8">
      <w:pPr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Wykonawca gwarantuje trwałość przedmiotu umowy w okresie podanym na opakowaniu pod warunkiem właściwego, określonego na opakowaniu sposobu przechowywania przez Zamawiającego.</w:t>
      </w:r>
    </w:p>
    <w:p w:rsidR="002678D8" w:rsidRPr="00676848" w:rsidRDefault="002678D8" w:rsidP="002678D8">
      <w:pPr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 przypadku dostarczenia towaru wadliwego lub/i niezgodnego z niniejszą umową lub/i wykazującego brak ilościowy Zamawiający sporządzi na tę okoliczność protokół i powiadomi Wykonawcę wzywając do usunięcia wad, usunięcia niezgodności, uzupełnienia ilości. Zamawiający na koszt Wykonawcy odeśle partię towaru zawierającą wady lub/i niezgodnego z zamówieniem lub/i niezgodnego z niniejszą umową lub odmówi przyjęcia towaru.</w:t>
      </w:r>
    </w:p>
    <w:p w:rsidR="002678D8" w:rsidRPr="00676848" w:rsidRDefault="002678D8" w:rsidP="002678D8">
      <w:pPr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Wykonawca zobowiązuje się w ciągu </w:t>
      </w:r>
      <w:r w:rsidR="00CA392C" w:rsidRPr="00676848">
        <w:rPr>
          <w:rFonts w:asciiTheme="minorHAnsi" w:hAnsiTheme="minorHAnsi"/>
          <w:sz w:val="22"/>
          <w:szCs w:val="22"/>
        </w:rPr>
        <w:t>30</w:t>
      </w:r>
      <w:r w:rsidRPr="00676848">
        <w:rPr>
          <w:rFonts w:asciiTheme="minorHAnsi" w:hAnsiTheme="minorHAnsi"/>
          <w:sz w:val="22"/>
          <w:szCs w:val="22"/>
        </w:rPr>
        <w:t xml:space="preserve"> dni od dnia otrzymania protokołu przeprowadzić procedurę reklamacyjną poprzez rozpatrzenie reklamacji oraz dostawę towaru pełnowartościowego lub/i w zamawianej ilości lub/i zgodnego z niniejszą umową - pod rygorem rozwiązania umowy.</w:t>
      </w:r>
    </w:p>
    <w:p w:rsidR="002678D8" w:rsidRPr="00676848" w:rsidRDefault="002678D8" w:rsidP="002678D8">
      <w:pPr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Niezależnie od zapisów niniejszej umowy, Zamawiaj</w:t>
      </w:r>
      <w:r w:rsidRPr="00676848">
        <w:rPr>
          <w:rFonts w:asciiTheme="minorHAnsi" w:eastAsia="T3Font_1" w:hAnsiTheme="minorHAnsi" w:cs="T3Font_1"/>
          <w:sz w:val="22"/>
          <w:szCs w:val="22"/>
        </w:rPr>
        <w:t>ą</w:t>
      </w:r>
      <w:r w:rsidRPr="00676848">
        <w:rPr>
          <w:rFonts w:asciiTheme="minorHAnsi" w:hAnsiTheme="minorHAnsi"/>
          <w:sz w:val="22"/>
          <w:szCs w:val="22"/>
        </w:rPr>
        <w:t>cemu przysługuj</w:t>
      </w:r>
      <w:r w:rsidRPr="00676848">
        <w:rPr>
          <w:rFonts w:asciiTheme="minorHAnsi" w:eastAsia="T3Font_1" w:hAnsiTheme="minorHAnsi" w:cs="T3Font_1"/>
          <w:sz w:val="22"/>
          <w:szCs w:val="22"/>
        </w:rPr>
        <w:t xml:space="preserve">ą </w:t>
      </w:r>
      <w:r w:rsidRPr="00676848">
        <w:rPr>
          <w:rFonts w:asciiTheme="minorHAnsi" w:hAnsiTheme="minorHAnsi"/>
          <w:sz w:val="22"/>
          <w:szCs w:val="22"/>
        </w:rPr>
        <w:t>uprawnienia z tytułu r</w:t>
      </w:r>
      <w:r w:rsidRPr="00676848">
        <w:rPr>
          <w:rFonts w:asciiTheme="minorHAnsi" w:eastAsia="T3Font_1" w:hAnsiTheme="minorHAnsi" w:cs="T3Font_1"/>
          <w:sz w:val="22"/>
          <w:szCs w:val="22"/>
        </w:rPr>
        <w:t>ę</w:t>
      </w:r>
      <w:r w:rsidRPr="00676848">
        <w:rPr>
          <w:rFonts w:asciiTheme="minorHAnsi" w:hAnsiTheme="minorHAnsi"/>
          <w:sz w:val="22"/>
          <w:szCs w:val="22"/>
        </w:rPr>
        <w:t xml:space="preserve">kojmi i gwarancji </w:t>
      </w:r>
      <w:r w:rsidR="00676848" w:rsidRPr="00676848">
        <w:rPr>
          <w:rFonts w:asciiTheme="minorHAnsi" w:hAnsiTheme="minorHAnsi"/>
          <w:sz w:val="22"/>
          <w:szCs w:val="22"/>
        </w:rPr>
        <w:t>przez okres ………….miesięcy, licząc od daty dostawy</w:t>
      </w:r>
      <w:r w:rsidRPr="00676848">
        <w:rPr>
          <w:rFonts w:asciiTheme="minorHAnsi" w:hAnsiTheme="minorHAnsi"/>
          <w:sz w:val="22"/>
          <w:szCs w:val="22"/>
        </w:rPr>
        <w:t>.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6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Wykonawca zobowiązuje się do oznakowania dostarczonego towaru, co do: nazwy, wielkości (sposobu konfekcjonowania) towaru, daty ważności, sposobu przechowywania.</w:t>
      </w: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7</w:t>
      </w:r>
    </w:p>
    <w:p w:rsidR="002678D8" w:rsidRPr="00676848" w:rsidRDefault="002678D8" w:rsidP="002678D8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Strony ustalają, że w razie nienależytego wykonania umowy Zamawiający może żądać od Wykonawcy zapłaty kar umownych z następujących tytułów:</w:t>
      </w:r>
    </w:p>
    <w:p w:rsidR="002678D8" w:rsidRPr="00676848" w:rsidRDefault="002678D8" w:rsidP="001F2819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 razie opóźnienia w dostawie po upływie terminu na przeprowadzenie procedury reklamacyjnej - w wysokości 1 % wartości brutto opóźnionej dostawy reklamowanej, za każdy dzień opóźnienia, z tym że kara nie może przekroczyć 10 % wartości brutto opóźnionej/niezgodnej dostawy.</w:t>
      </w:r>
    </w:p>
    <w:p w:rsidR="002678D8" w:rsidRPr="00676848" w:rsidRDefault="002678D8" w:rsidP="002678D8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 razie opóźnienia w dostawie - w wysokości 1 % wartości brutto opóźnionej, za każdy dzień opóźnienia, z tym że kara nie może przekroczyć 10 % wartości brutto opóźnionej dostawy.</w:t>
      </w:r>
    </w:p>
    <w:p w:rsidR="002678D8" w:rsidRPr="00676848" w:rsidRDefault="001F2819" w:rsidP="001F2819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W razie </w:t>
      </w:r>
      <w:r w:rsidR="002678D8" w:rsidRPr="00676848">
        <w:rPr>
          <w:rFonts w:asciiTheme="minorHAnsi" w:hAnsiTheme="minorHAnsi"/>
          <w:sz w:val="22"/>
          <w:szCs w:val="22"/>
        </w:rPr>
        <w:t>niewykonania umowy Zamawiającemu przysługuje, w zależności od wyboru Zamawiającego, prawo do:</w:t>
      </w:r>
    </w:p>
    <w:p w:rsidR="002678D8" w:rsidRPr="00676848" w:rsidRDefault="002678D8" w:rsidP="001F2819">
      <w:pPr>
        <w:pStyle w:val="Akapitzlist"/>
        <w:numPr>
          <w:ilvl w:val="0"/>
          <w:numId w:val="4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naliczenia kary umownej w wysokości 10 % wartości brutto umowy, lub</w:t>
      </w:r>
    </w:p>
    <w:p w:rsidR="002678D8" w:rsidRPr="00676848" w:rsidRDefault="002678D8" w:rsidP="001F2819">
      <w:pPr>
        <w:pStyle w:val="Akapitzlist"/>
        <w:numPr>
          <w:ilvl w:val="0"/>
          <w:numId w:val="46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rozwiązania umowy w całości w trybie natychmiastowym z winy Wykonawcy oraz naliczenia kary umownej w wysokości 10 % wartości brutto umowy. </w:t>
      </w:r>
    </w:p>
    <w:p w:rsidR="002678D8" w:rsidRPr="00676848" w:rsidRDefault="002678D8" w:rsidP="002678D8">
      <w:pPr>
        <w:ind w:left="78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Zamawiający rozwiąże umowę przez złożenie oświadczenia Wykonawcy w formie pisemnej.</w:t>
      </w:r>
    </w:p>
    <w:p w:rsidR="002678D8" w:rsidRPr="00676848" w:rsidRDefault="002678D8" w:rsidP="001F2819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Umowa zostanie uznana za niewykonaną w przypadku: </w:t>
      </w:r>
    </w:p>
    <w:p w:rsidR="002678D8" w:rsidRPr="00676848" w:rsidRDefault="002678D8" w:rsidP="001F2819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niedostarczenia dostawy lub w przypadku opóźnienia w przeprowadzeniu procedury reklamacyjnej, gdy kara umowna osiągnie 10 % wartości brutto opóźnionej/opóźnionej reklamowanej dostawy, lub </w:t>
      </w:r>
    </w:p>
    <w:p w:rsidR="002678D8" w:rsidRPr="00676848" w:rsidRDefault="001F2819" w:rsidP="001F2819">
      <w:pPr>
        <w:pStyle w:val="Akapitzlist"/>
        <w:ind w:left="114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2) </w:t>
      </w:r>
      <w:r w:rsidR="002678D8" w:rsidRPr="00676848">
        <w:rPr>
          <w:rFonts w:asciiTheme="minorHAnsi" w:hAnsiTheme="minorHAnsi"/>
          <w:sz w:val="22"/>
          <w:szCs w:val="22"/>
        </w:rPr>
        <w:t xml:space="preserve">upłynięcia dwukrotności terminu przewidzianego na dostawę, pomimo wezwania </w:t>
      </w:r>
      <w:r w:rsidRPr="00676848">
        <w:rPr>
          <w:rFonts w:asciiTheme="minorHAnsi" w:hAnsiTheme="minorHAnsi"/>
          <w:sz w:val="22"/>
          <w:szCs w:val="22"/>
        </w:rPr>
        <w:t xml:space="preserve"> </w:t>
      </w:r>
      <w:r w:rsidR="002678D8" w:rsidRPr="00676848">
        <w:rPr>
          <w:rFonts w:asciiTheme="minorHAnsi" w:hAnsiTheme="minorHAnsi"/>
          <w:sz w:val="22"/>
          <w:szCs w:val="22"/>
        </w:rPr>
        <w:t xml:space="preserve">Wykonawcy przez Zamawiającego do realizacji dostawy, </w:t>
      </w:r>
    </w:p>
    <w:p w:rsidR="002678D8" w:rsidRPr="00676848" w:rsidRDefault="002678D8" w:rsidP="001F2819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lastRenderedPageBreak/>
        <w:t>Wykonawca wyraża zgodę na potrącenie kar umownych z jego należności.</w:t>
      </w:r>
    </w:p>
    <w:p w:rsidR="002678D8" w:rsidRPr="00676848" w:rsidRDefault="002678D8" w:rsidP="001F2819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 przypadku, gdy rzeczywista szkoda wyrządzona przez Wykonawcę przekracza wysokość kar umownych, Zamawiający zastrzega sobie prawo do dochodzenia odszkodowania uzupełniającego.</w:t>
      </w:r>
    </w:p>
    <w:p w:rsidR="00262B5E" w:rsidRPr="00676848" w:rsidRDefault="00262B5E" w:rsidP="002678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8</w:t>
      </w:r>
    </w:p>
    <w:p w:rsidR="00DF5A1B" w:rsidRPr="00676848" w:rsidRDefault="002678D8" w:rsidP="0061735C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Umowa została zawarta</w:t>
      </w:r>
      <w:r w:rsidR="0061735C" w:rsidRPr="00676848">
        <w:rPr>
          <w:rFonts w:asciiTheme="minorHAnsi" w:hAnsiTheme="minorHAnsi"/>
          <w:sz w:val="22"/>
          <w:szCs w:val="22"/>
        </w:rPr>
        <w:t>:</w:t>
      </w:r>
      <w:r w:rsidR="00DF5A1B" w:rsidRPr="00676848">
        <w:rPr>
          <w:rFonts w:asciiTheme="minorHAnsi" w:hAnsiTheme="minorHAnsi"/>
          <w:sz w:val="22"/>
          <w:szCs w:val="22"/>
        </w:rPr>
        <w:t xml:space="preserve"> </w:t>
      </w:r>
      <w:r w:rsidRPr="00676848">
        <w:rPr>
          <w:rFonts w:asciiTheme="minorHAnsi" w:hAnsiTheme="minorHAnsi"/>
          <w:sz w:val="22"/>
          <w:szCs w:val="22"/>
        </w:rPr>
        <w:t xml:space="preserve">od dnia </w:t>
      </w:r>
      <w:r w:rsidR="00676848" w:rsidRPr="00676848">
        <w:rPr>
          <w:rFonts w:asciiTheme="minorHAnsi" w:hAnsiTheme="minorHAnsi"/>
          <w:b/>
          <w:sz w:val="22"/>
          <w:szCs w:val="22"/>
        </w:rPr>
        <w:t>……………..</w:t>
      </w:r>
      <w:r w:rsidR="00506C0D" w:rsidRPr="00676848">
        <w:rPr>
          <w:rFonts w:asciiTheme="minorHAnsi" w:hAnsiTheme="minorHAnsi"/>
          <w:b/>
          <w:sz w:val="22"/>
          <w:szCs w:val="22"/>
        </w:rPr>
        <w:t>r</w:t>
      </w:r>
      <w:r w:rsidRPr="00676848">
        <w:rPr>
          <w:rFonts w:asciiTheme="minorHAnsi" w:hAnsiTheme="minorHAnsi"/>
          <w:sz w:val="22"/>
          <w:szCs w:val="22"/>
        </w:rPr>
        <w:t xml:space="preserve"> do dnia </w:t>
      </w:r>
      <w:r w:rsidR="00676848" w:rsidRPr="00676848">
        <w:rPr>
          <w:rFonts w:asciiTheme="minorHAnsi" w:hAnsiTheme="minorHAnsi"/>
          <w:b/>
          <w:bCs/>
          <w:sz w:val="22"/>
          <w:szCs w:val="22"/>
        </w:rPr>
        <w:t>………</w:t>
      </w:r>
      <w:r w:rsidR="00506C0D" w:rsidRPr="00676848">
        <w:rPr>
          <w:rFonts w:asciiTheme="minorHAnsi" w:hAnsiTheme="minorHAnsi"/>
          <w:b/>
          <w:bCs/>
          <w:sz w:val="22"/>
          <w:szCs w:val="22"/>
        </w:rPr>
        <w:t>r</w:t>
      </w:r>
      <w:r w:rsidR="00676848" w:rsidRPr="00676848">
        <w:rPr>
          <w:rFonts w:asciiTheme="minorHAnsi" w:hAnsiTheme="minorHAnsi"/>
          <w:b/>
          <w:bCs/>
          <w:sz w:val="22"/>
          <w:szCs w:val="22"/>
        </w:rPr>
        <w:t>.</w:t>
      </w:r>
    </w:p>
    <w:p w:rsidR="002678D8" w:rsidRPr="00676848" w:rsidRDefault="002678D8" w:rsidP="002678D8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Oprócz przypadków określonych w Kodeksie Cywilnym,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miesiąca od powzięcia wiadomości o powyższych okolicznościach.</w:t>
      </w:r>
    </w:p>
    <w:p w:rsidR="002678D8" w:rsidRPr="00676848" w:rsidRDefault="002678D8" w:rsidP="002678D8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Zamawiający dopuszcza zmianę terminu wykonania umowy w przypadku:</w:t>
      </w:r>
    </w:p>
    <w:p w:rsidR="002678D8" w:rsidRPr="00676848" w:rsidRDefault="002678D8" w:rsidP="001F2819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wynikającego z przyczyn leżących po stronie Zamawiającego, których nie można było przewidzieć w chwili wszczęcia postępowania w wyniku, którego zawarto umowę;</w:t>
      </w:r>
    </w:p>
    <w:p w:rsidR="002678D8" w:rsidRPr="00676848" w:rsidRDefault="002678D8" w:rsidP="001F2819">
      <w:pPr>
        <w:numPr>
          <w:ilvl w:val="0"/>
          <w:numId w:val="39"/>
        </w:numPr>
        <w:tabs>
          <w:tab w:val="clear" w:pos="1140"/>
        </w:tabs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wykonanie umowy w pierwotnym terminie byłoby dla Zamawiającego niekorzystne lub niezasadne, czego nie można było przewidzieć w chwili zawarcia umowy</w:t>
      </w:r>
      <w:r w:rsidR="001E675B" w:rsidRPr="00676848">
        <w:rPr>
          <w:rFonts w:asciiTheme="minorHAnsi" w:hAnsiTheme="minorHAnsi"/>
          <w:sz w:val="22"/>
          <w:szCs w:val="22"/>
        </w:rPr>
        <w:t>.</w:t>
      </w: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9</w:t>
      </w:r>
    </w:p>
    <w:p w:rsidR="002678D8" w:rsidRPr="00676848" w:rsidRDefault="002678D8" w:rsidP="002678D8">
      <w:pPr>
        <w:numPr>
          <w:ilvl w:val="1"/>
          <w:numId w:val="39"/>
        </w:numPr>
        <w:tabs>
          <w:tab w:val="clear" w:pos="186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 sprawach nieuregulowanych niniejszą umową mają zastosowanie odpowiednie przepisy Kodeksu Cywilnego o ile przepisy Ustawy Prawo Zamówień Publicznych nie stanowią inaczej.</w:t>
      </w:r>
    </w:p>
    <w:p w:rsidR="002678D8" w:rsidRPr="00676848" w:rsidRDefault="002678D8" w:rsidP="002678D8">
      <w:pPr>
        <w:numPr>
          <w:ilvl w:val="1"/>
          <w:numId w:val="39"/>
        </w:numPr>
        <w:tabs>
          <w:tab w:val="clear" w:pos="186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Ewentualne spory rozstrzygane będą przez sąd </w:t>
      </w:r>
      <w:r w:rsidR="00A22641" w:rsidRPr="00676848">
        <w:rPr>
          <w:rFonts w:asciiTheme="minorHAnsi" w:hAnsiTheme="minorHAnsi"/>
          <w:sz w:val="22"/>
          <w:szCs w:val="22"/>
        </w:rPr>
        <w:t>powszechny w Krakowie</w:t>
      </w:r>
      <w:r w:rsidRPr="00676848">
        <w:rPr>
          <w:rFonts w:asciiTheme="minorHAnsi" w:hAnsiTheme="minorHAnsi"/>
          <w:sz w:val="22"/>
          <w:szCs w:val="22"/>
        </w:rPr>
        <w:t>.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10</w:t>
      </w:r>
    </w:p>
    <w:p w:rsidR="002678D8" w:rsidRPr="00676848" w:rsidRDefault="002678D8" w:rsidP="002678D8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Zmiany danych Wykonawcy, w szczególności: zmiany nazwy na skutek następstwa prawnego lub zmiany formy prawnej na skutek przekształcenia podmiotowo-prawnego, zmiany siedziby, zostaną wprowadzone aneksem do niniejszej umowy.</w:t>
      </w:r>
    </w:p>
    <w:p w:rsidR="002678D8" w:rsidRPr="00676848" w:rsidRDefault="002678D8" w:rsidP="002678D8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Wszelkie zmiany niniejszej umowy wymagają formy pisemnej pod rygorem nieważności.</w:t>
      </w:r>
    </w:p>
    <w:p w:rsidR="001E675B" w:rsidRPr="00676848" w:rsidRDefault="001E675B" w:rsidP="002678D8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Niniejsza umowa zostaje zawarta na gruncie prawa polskiego i będzie interpretowana zgodnie z jego przepisami.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11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 xml:space="preserve">Wykonawca nie może bez zgody Zamawiającego zbywać wszelkich wierzytelności </w:t>
      </w:r>
      <w:r w:rsidR="00A22641" w:rsidRPr="00676848">
        <w:rPr>
          <w:rFonts w:asciiTheme="minorHAnsi" w:hAnsiTheme="minorHAnsi"/>
          <w:sz w:val="22"/>
          <w:szCs w:val="22"/>
        </w:rPr>
        <w:t>wynikających z niniejszej umowy</w:t>
      </w:r>
      <w:r w:rsidRPr="00676848">
        <w:rPr>
          <w:rFonts w:asciiTheme="minorHAnsi" w:hAnsiTheme="minorHAnsi"/>
          <w:sz w:val="22"/>
          <w:szCs w:val="22"/>
        </w:rPr>
        <w:t>.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2678D8" w:rsidP="002678D8">
      <w:pPr>
        <w:jc w:val="center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sym w:font="Arial" w:char="00A7"/>
      </w:r>
      <w:r w:rsidR="00262B5E" w:rsidRPr="00676848">
        <w:rPr>
          <w:rFonts w:asciiTheme="minorHAnsi" w:hAnsiTheme="minorHAnsi"/>
          <w:b/>
          <w:sz w:val="22"/>
          <w:szCs w:val="22"/>
        </w:rPr>
        <w:t xml:space="preserve"> 12</w:t>
      </w:r>
    </w:p>
    <w:p w:rsidR="002678D8" w:rsidRPr="00676848" w:rsidRDefault="002678D8" w:rsidP="002678D8">
      <w:pPr>
        <w:jc w:val="both"/>
        <w:rPr>
          <w:rFonts w:asciiTheme="minorHAnsi" w:hAnsiTheme="minorHAnsi"/>
          <w:sz w:val="22"/>
          <w:szCs w:val="22"/>
        </w:rPr>
      </w:pPr>
      <w:r w:rsidRPr="00676848">
        <w:rPr>
          <w:rFonts w:asciiTheme="minorHAnsi" w:hAnsiTheme="minorHAnsi"/>
          <w:sz w:val="22"/>
          <w:szCs w:val="22"/>
        </w:rPr>
        <w:t>Umowę sporządzono w dwóch jednobrzmiących egzemplarzach, jeden egzemplarz dla Wykonawcy i jeden egzemplarz dla Zamawiającego.</w:t>
      </w:r>
    </w:p>
    <w:p w:rsidR="002678D8" w:rsidRPr="00676848" w:rsidRDefault="002678D8" w:rsidP="002678D8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678D8" w:rsidRPr="00676848" w:rsidRDefault="002678D8" w:rsidP="002678D8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676848">
        <w:rPr>
          <w:rFonts w:asciiTheme="minorHAnsi" w:hAnsiTheme="minorHAnsi"/>
          <w:b/>
          <w:sz w:val="22"/>
          <w:szCs w:val="22"/>
        </w:rPr>
        <w:t>WYKONAWCA</w:t>
      </w:r>
      <w:r w:rsidRPr="00676848">
        <w:rPr>
          <w:rFonts w:asciiTheme="minorHAnsi" w:hAnsiTheme="minorHAnsi"/>
          <w:b/>
          <w:sz w:val="22"/>
          <w:szCs w:val="22"/>
        </w:rPr>
        <w:tab/>
      </w:r>
      <w:r w:rsidRPr="00676848">
        <w:rPr>
          <w:rFonts w:asciiTheme="minorHAnsi" w:hAnsiTheme="minorHAnsi"/>
          <w:b/>
          <w:sz w:val="22"/>
          <w:szCs w:val="22"/>
        </w:rPr>
        <w:tab/>
      </w:r>
      <w:r w:rsidRPr="00676848">
        <w:rPr>
          <w:rFonts w:asciiTheme="minorHAnsi" w:hAnsiTheme="minorHAnsi"/>
          <w:b/>
          <w:sz w:val="22"/>
          <w:szCs w:val="22"/>
        </w:rPr>
        <w:tab/>
      </w:r>
      <w:r w:rsidRPr="00676848">
        <w:rPr>
          <w:rFonts w:asciiTheme="minorHAnsi" w:hAnsiTheme="minorHAnsi"/>
          <w:b/>
          <w:sz w:val="22"/>
          <w:szCs w:val="22"/>
        </w:rPr>
        <w:tab/>
      </w:r>
      <w:r w:rsidRPr="00676848">
        <w:rPr>
          <w:rFonts w:asciiTheme="minorHAnsi" w:hAnsiTheme="minorHAnsi"/>
          <w:b/>
          <w:sz w:val="22"/>
          <w:szCs w:val="22"/>
        </w:rPr>
        <w:tab/>
      </w:r>
      <w:r w:rsidRPr="00676848">
        <w:rPr>
          <w:rFonts w:asciiTheme="minorHAnsi" w:hAnsiTheme="minorHAnsi"/>
          <w:b/>
          <w:sz w:val="22"/>
          <w:szCs w:val="22"/>
        </w:rPr>
        <w:tab/>
      </w:r>
      <w:r w:rsidR="00BB752E">
        <w:rPr>
          <w:rFonts w:asciiTheme="minorHAnsi" w:hAnsiTheme="minorHAnsi"/>
          <w:b/>
          <w:sz w:val="22"/>
          <w:szCs w:val="22"/>
        </w:rPr>
        <w:tab/>
      </w:r>
      <w:r w:rsidR="00BB752E">
        <w:rPr>
          <w:rFonts w:asciiTheme="minorHAnsi" w:hAnsiTheme="minorHAnsi"/>
          <w:b/>
          <w:sz w:val="22"/>
          <w:szCs w:val="22"/>
        </w:rPr>
        <w:tab/>
      </w:r>
      <w:r w:rsidR="00BB752E">
        <w:rPr>
          <w:rFonts w:asciiTheme="minorHAnsi" w:hAnsiTheme="minorHAnsi"/>
          <w:b/>
          <w:sz w:val="22"/>
          <w:szCs w:val="22"/>
        </w:rPr>
        <w:tab/>
      </w:r>
      <w:r w:rsidRPr="00676848">
        <w:rPr>
          <w:rFonts w:asciiTheme="minorHAnsi" w:hAnsiTheme="minorHAnsi"/>
          <w:b/>
          <w:sz w:val="22"/>
          <w:szCs w:val="22"/>
        </w:rPr>
        <w:t>ZAMAWIAJĄCY</w:t>
      </w:r>
    </w:p>
    <w:sectPr w:rsidR="002678D8" w:rsidRPr="00676848" w:rsidSect="002678D8">
      <w:footerReference w:type="default" r:id="rId8"/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1F" w:rsidRDefault="00F57F1F">
      <w:r>
        <w:separator/>
      </w:r>
    </w:p>
  </w:endnote>
  <w:endnote w:type="continuationSeparator" w:id="0">
    <w:p w:rsidR="00F57F1F" w:rsidRDefault="00F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92" w:rsidRPr="00D81992" w:rsidRDefault="00D81992">
    <w:pPr>
      <w:pStyle w:val="Stopka"/>
      <w:jc w:val="right"/>
      <w:rPr>
        <w:sz w:val="20"/>
        <w:szCs w:val="20"/>
      </w:rPr>
    </w:pPr>
    <w:r w:rsidRPr="00D81992">
      <w:rPr>
        <w:sz w:val="20"/>
        <w:szCs w:val="20"/>
      </w:rPr>
      <w:fldChar w:fldCharType="begin"/>
    </w:r>
    <w:r w:rsidRPr="00D81992">
      <w:rPr>
        <w:sz w:val="20"/>
        <w:szCs w:val="20"/>
      </w:rPr>
      <w:instrText>PAGE   \* MERGEFORMAT</w:instrText>
    </w:r>
    <w:r w:rsidRPr="00D81992">
      <w:rPr>
        <w:sz w:val="20"/>
        <w:szCs w:val="20"/>
      </w:rPr>
      <w:fldChar w:fldCharType="separate"/>
    </w:r>
    <w:r w:rsidR="005B6BE8">
      <w:rPr>
        <w:noProof/>
        <w:sz w:val="20"/>
        <w:szCs w:val="20"/>
      </w:rPr>
      <w:t>1</w:t>
    </w:r>
    <w:r w:rsidRPr="00D81992">
      <w:rPr>
        <w:sz w:val="20"/>
        <w:szCs w:val="20"/>
      </w:rPr>
      <w:fldChar w:fldCharType="end"/>
    </w:r>
  </w:p>
  <w:p w:rsidR="00D81992" w:rsidRDefault="00D81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1F" w:rsidRDefault="00F57F1F">
      <w:r>
        <w:separator/>
      </w:r>
    </w:p>
  </w:footnote>
  <w:footnote w:type="continuationSeparator" w:id="0">
    <w:p w:rsidR="00F57F1F" w:rsidRDefault="00F5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5143"/>
    <w:multiLevelType w:val="hybridMultilevel"/>
    <w:tmpl w:val="64488204"/>
    <w:lvl w:ilvl="0" w:tplc="4E06D2B6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1DAA"/>
    <w:multiLevelType w:val="multilevel"/>
    <w:tmpl w:val="CF7C51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126BFD"/>
    <w:multiLevelType w:val="hybridMultilevel"/>
    <w:tmpl w:val="0F4C5840"/>
    <w:lvl w:ilvl="0" w:tplc="98463B3E">
      <w:start w:val="1"/>
      <w:numFmt w:val="lowerLetter"/>
      <w:lvlText w:val="%1)"/>
      <w:lvlJc w:val="left"/>
      <w:pPr>
        <w:tabs>
          <w:tab w:val="num" w:pos="1424"/>
        </w:tabs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6475C8C"/>
    <w:multiLevelType w:val="hybridMultilevel"/>
    <w:tmpl w:val="0D2ED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74792"/>
    <w:multiLevelType w:val="multilevel"/>
    <w:tmpl w:val="5296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C14503E"/>
    <w:multiLevelType w:val="multilevel"/>
    <w:tmpl w:val="CF7C51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0">
    <w:nsid w:val="20796BE6"/>
    <w:multiLevelType w:val="hybridMultilevel"/>
    <w:tmpl w:val="39C0F5CE"/>
    <w:lvl w:ilvl="0" w:tplc="A740B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F4297"/>
    <w:multiLevelType w:val="multilevel"/>
    <w:tmpl w:val="6A22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69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25A31037"/>
    <w:multiLevelType w:val="hybridMultilevel"/>
    <w:tmpl w:val="370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55954"/>
    <w:multiLevelType w:val="hybridMultilevel"/>
    <w:tmpl w:val="5A7481A2"/>
    <w:lvl w:ilvl="0" w:tplc="ACD04C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060ADC"/>
    <w:multiLevelType w:val="hybridMultilevel"/>
    <w:tmpl w:val="B6C4FE48"/>
    <w:lvl w:ilvl="0" w:tplc="0E9CF7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B0E1733"/>
    <w:multiLevelType w:val="multilevel"/>
    <w:tmpl w:val="AC68B1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E3A3FF5"/>
    <w:multiLevelType w:val="hybridMultilevel"/>
    <w:tmpl w:val="B4862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204A68"/>
    <w:multiLevelType w:val="hybridMultilevel"/>
    <w:tmpl w:val="8CB2F1B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10292"/>
    <w:multiLevelType w:val="hybridMultilevel"/>
    <w:tmpl w:val="874AC6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F47D38"/>
    <w:multiLevelType w:val="hybridMultilevel"/>
    <w:tmpl w:val="3B1E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8B23593"/>
    <w:multiLevelType w:val="hybridMultilevel"/>
    <w:tmpl w:val="0338CDA8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20579E"/>
    <w:multiLevelType w:val="multilevel"/>
    <w:tmpl w:val="18921A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E3B0E32"/>
    <w:multiLevelType w:val="hybridMultilevel"/>
    <w:tmpl w:val="5DE8E734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777413"/>
    <w:multiLevelType w:val="hybridMultilevel"/>
    <w:tmpl w:val="6E088EC0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6001E39"/>
    <w:multiLevelType w:val="hybridMultilevel"/>
    <w:tmpl w:val="7BE0B56E"/>
    <w:lvl w:ilvl="0" w:tplc="47C0130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9FF102B"/>
    <w:multiLevelType w:val="hybridMultilevel"/>
    <w:tmpl w:val="7DD4D284"/>
    <w:lvl w:ilvl="0" w:tplc="6C7671C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22"/>
  </w:num>
  <w:num w:numId="21">
    <w:abstractNumId w:val="25"/>
  </w:num>
  <w:num w:numId="22">
    <w:abstractNumId w:val="28"/>
  </w:num>
  <w:num w:numId="23">
    <w:abstractNumId w:val="27"/>
  </w:num>
  <w:num w:numId="24">
    <w:abstractNumId w:val="10"/>
  </w:num>
  <w:num w:numId="25">
    <w:abstractNumId w:val="1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4"/>
  </w:num>
  <w:num w:numId="40">
    <w:abstractNumId w:val="31"/>
  </w:num>
  <w:num w:numId="41">
    <w:abstractNumId w:val="5"/>
  </w:num>
  <w:num w:numId="42">
    <w:abstractNumId w:val="4"/>
  </w:num>
  <w:num w:numId="43">
    <w:abstractNumId w:val="3"/>
  </w:num>
  <w:num w:numId="44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2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25"/>
    <w:rsid w:val="00033166"/>
    <w:rsid w:val="000508A2"/>
    <w:rsid w:val="00076590"/>
    <w:rsid w:val="000B09D4"/>
    <w:rsid w:val="00141E97"/>
    <w:rsid w:val="001E675B"/>
    <w:rsid w:val="001F2819"/>
    <w:rsid w:val="00203486"/>
    <w:rsid w:val="00222534"/>
    <w:rsid w:val="002559E2"/>
    <w:rsid w:val="00262B5E"/>
    <w:rsid w:val="002678D8"/>
    <w:rsid w:val="002C3F94"/>
    <w:rsid w:val="002E6B48"/>
    <w:rsid w:val="002F4CF2"/>
    <w:rsid w:val="002F798A"/>
    <w:rsid w:val="00302C7A"/>
    <w:rsid w:val="003070BC"/>
    <w:rsid w:val="003B050E"/>
    <w:rsid w:val="003B0F3D"/>
    <w:rsid w:val="004052BE"/>
    <w:rsid w:val="004600B5"/>
    <w:rsid w:val="004774E5"/>
    <w:rsid w:val="004C1182"/>
    <w:rsid w:val="004D0BD1"/>
    <w:rsid w:val="004F72E3"/>
    <w:rsid w:val="00506C0D"/>
    <w:rsid w:val="00516580"/>
    <w:rsid w:val="005B6BE8"/>
    <w:rsid w:val="005D753C"/>
    <w:rsid w:val="0061735C"/>
    <w:rsid w:val="006243A0"/>
    <w:rsid w:val="00661D9C"/>
    <w:rsid w:val="00676848"/>
    <w:rsid w:val="006811BB"/>
    <w:rsid w:val="006925AA"/>
    <w:rsid w:val="00693535"/>
    <w:rsid w:val="006C3E7E"/>
    <w:rsid w:val="006E067A"/>
    <w:rsid w:val="006E139E"/>
    <w:rsid w:val="00734C7A"/>
    <w:rsid w:val="00761F26"/>
    <w:rsid w:val="0077030B"/>
    <w:rsid w:val="00786B18"/>
    <w:rsid w:val="007B4252"/>
    <w:rsid w:val="007B6412"/>
    <w:rsid w:val="007F39C0"/>
    <w:rsid w:val="00827538"/>
    <w:rsid w:val="0083585F"/>
    <w:rsid w:val="00871385"/>
    <w:rsid w:val="008728BA"/>
    <w:rsid w:val="0089259E"/>
    <w:rsid w:val="008C387C"/>
    <w:rsid w:val="008E0759"/>
    <w:rsid w:val="00940246"/>
    <w:rsid w:val="009440EC"/>
    <w:rsid w:val="00953276"/>
    <w:rsid w:val="00957D7E"/>
    <w:rsid w:val="00984D76"/>
    <w:rsid w:val="00990B79"/>
    <w:rsid w:val="00A051F0"/>
    <w:rsid w:val="00A12B23"/>
    <w:rsid w:val="00A20B16"/>
    <w:rsid w:val="00A22641"/>
    <w:rsid w:val="00A36582"/>
    <w:rsid w:val="00A438EE"/>
    <w:rsid w:val="00A55CBF"/>
    <w:rsid w:val="00B65131"/>
    <w:rsid w:val="00BA160C"/>
    <w:rsid w:val="00BB3624"/>
    <w:rsid w:val="00BB752E"/>
    <w:rsid w:val="00C06569"/>
    <w:rsid w:val="00C14660"/>
    <w:rsid w:val="00C22460"/>
    <w:rsid w:val="00C566F1"/>
    <w:rsid w:val="00C620FB"/>
    <w:rsid w:val="00C74025"/>
    <w:rsid w:val="00C97752"/>
    <w:rsid w:val="00CA392C"/>
    <w:rsid w:val="00CC28D3"/>
    <w:rsid w:val="00D057AB"/>
    <w:rsid w:val="00D30CC1"/>
    <w:rsid w:val="00D4169A"/>
    <w:rsid w:val="00D76ECC"/>
    <w:rsid w:val="00D81992"/>
    <w:rsid w:val="00DB05FA"/>
    <w:rsid w:val="00DF5A1B"/>
    <w:rsid w:val="00E4500C"/>
    <w:rsid w:val="00E641FE"/>
    <w:rsid w:val="00E77A74"/>
    <w:rsid w:val="00E95A1D"/>
    <w:rsid w:val="00F104BD"/>
    <w:rsid w:val="00F301C8"/>
    <w:rsid w:val="00F424AC"/>
    <w:rsid w:val="00F43383"/>
    <w:rsid w:val="00F54D35"/>
    <w:rsid w:val="00F57F1F"/>
    <w:rsid w:val="00F7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F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F54D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D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2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F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F54D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D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2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1185</Words>
  <Characters>7326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halina</dc:creator>
  <cp:lastModifiedBy>halina</cp:lastModifiedBy>
  <cp:revision>2</cp:revision>
  <cp:lastPrinted>2016-06-22T08:44:00Z</cp:lastPrinted>
  <dcterms:created xsi:type="dcterms:W3CDTF">2017-12-22T07:45:00Z</dcterms:created>
  <dcterms:modified xsi:type="dcterms:W3CDTF">2017-12-22T07:45:00Z</dcterms:modified>
</cp:coreProperties>
</file>