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9526B5">
      <w:pPr>
        <w:rPr>
          <w:b/>
          <w:bCs/>
          <w:sz w:val="24"/>
        </w:rPr>
      </w:pPr>
      <w:r w:rsidRPr="009526B5">
        <w:rPr>
          <w:b/>
          <w:bCs/>
          <w:sz w:val="24"/>
        </w:rPr>
        <w:t>Politechnika Częstochowska</w:t>
      </w:r>
    </w:p>
    <w:p w:rsidR="006D4AB3" w:rsidRDefault="009526B5">
      <w:pPr>
        <w:rPr>
          <w:b/>
          <w:bCs/>
          <w:sz w:val="24"/>
        </w:rPr>
      </w:pPr>
      <w:r w:rsidRPr="009526B5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9526B5">
        <w:rPr>
          <w:b/>
          <w:bCs/>
          <w:sz w:val="24"/>
        </w:rPr>
        <w:t>69</w:t>
      </w:r>
    </w:p>
    <w:p w:rsidR="006D4AB3" w:rsidRDefault="009526B5">
      <w:pPr>
        <w:rPr>
          <w:b/>
          <w:bCs/>
          <w:sz w:val="24"/>
        </w:rPr>
      </w:pPr>
      <w:r w:rsidRPr="009526B5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9526B5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D0F83">
        <w:rPr>
          <w:b/>
          <w:bCs/>
          <w:sz w:val="24"/>
        </w:rPr>
        <w:t>ZP/D-34/A/17</w:t>
      </w:r>
      <w:r>
        <w:rPr>
          <w:sz w:val="24"/>
        </w:rPr>
        <w:tab/>
        <w:t xml:space="preserve"> </w:t>
      </w:r>
      <w:r w:rsidR="009526B5" w:rsidRPr="009526B5">
        <w:rPr>
          <w:sz w:val="24"/>
        </w:rPr>
        <w:t>Częstochowa</w:t>
      </w:r>
      <w:r>
        <w:rPr>
          <w:sz w:val="24"/>
        </w:rPr>
        <w:t xml:space="preserve"> dnia: </w:t>
      </w:r>
      <w:r w:rsidR="006D0F83">
        <w:rPr>
          <w:sz w:val="24"/>
        </w:rPr>
        <w:t>2017-12-13</w:t>
      </w:r>
    </w:p>
    <w:p w:rsidR="006D4AB3" w:rsidRDefault="006D0F8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BE727A">
        <w:rPr>
          <w:sz w:val="24"/>
        </w:rPr>
        <w:t>931</w:t>
      </w:r>
      <w:r>
        <w:rPr>
          <w:sz w:val="24"/>
        </w:rPr>
        <w:t>/17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  <w:r w:rsidR="00C27DA4">
        <w:rPr>
          <w:rFonts w:ascii="Times New Roman" w:hAnsi="Times New Roman"/>
        </w:rPr>
        <w:t xml:space="preserve"> oraz przedłużenie terminu składania ofert</w:t>
      </w:r>
    </w:p>
    <w:p w:rsidR="00C1752F" w:rsidRPr="00C1752F" w:rsidRDefault="00C1752F" w:rsidP="00C1752F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D0F8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526B5" w:rsidRPr="009526B5">
        <w:rPr>
          <w:sz w:val="24"/>
        </w:rPr>
        <w:t>(</w:t>
      </w:r>
      <w:proofErr w:type="spellStart"/>
      <w:r w:rsidR="009526B5" w:rsidRPr="009526B5">
        <w:rPr>
          <w:sz w:val="24"/>
        </w:rPr>
        <w:t>t.j</w:t>
      </w:r>
      <w:proofErr w:type="spellEnd"/>
      <w:r w:rsidR="009526B5" w:rsidRPr="009526B5">
        <w:rPr>
          <w:sz w:val="24"/>
        </w:rPr>
        <w:t xml:space="preserve">. Dz. U. </w:t>
      </w:r>
      <w:proofErr w:type="gramStart"/>
      <w:r w:rsidR="009526B5" w:rsidRPr="009526B5">
        <w:rPr>
          <w:sz w:val="24"/>
        </w:rPr>
        <w:t>z</w:t>
      </w:r>
      <w:proofErr w:type="gramEnd"/>
      <w:r w:rsidR="009526B5" w:rsidRPr="009526B5">
        <w:rPr>
          <w:sz w:val="24"/>
        </w:rPr>
        <w:t xml:space="preserve"> 2017 r. poz. 1579)</w:t>
      </w:r>
      <w:r>
        <w:t xml:space="preserve"> </w:t>
      </w:r>
      <w:r>
        <w:rPr>
          <w:sz w:val="24"/>
        </w:rPr>
        <w:t xml:space="preserve">w trybie </w:t>
      </w:r>
      <w:r w:rsidR="009526B5" w:rsidRPr="009526B5">
        <w:rPr>
          <w:b/>
          <w:sz w:val="24"/>
        </w:rPr>
        <w:t>przetarg nieograniczony</w:t>
      </w:r>
      <w:r>
        <w:rPr>
          <w:sz w:val="24"/>
        </w:rPr>
        <w:t>, na:</w:t>
      </w:r>
      <w:r w:rsidR="006D0F83">
        <w:rPr>
          <w:sz w:val="24"/>
        </w:rPr>
        <w:t xml:space="preserve"> </w:t>
      </w:r>
      <w:r w:rsidR="009526B5" w:rsidRPr="009526B5">
        <w:rPr>
          <w:b/>
          <w:sz w:val="24"/>
        </w:rPr>
        <w:t>Dostawa urządzeń audiowizualnych dla Wydziału Zarządzania Politechniki Częstochowskiej</w:t>
      </w:r>
      <w:r>
        <w:rPr>
          <w:sz w:val="24"/>
        </w:rPr>
        <w:t>,</w:t>
      </w:r>
    </w:p>
    <w:p w:rsidR="006D4AB3" w:rsidRPr="00C1752F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C1752F">
        <w:rPr>
          <w:sz w:val="24"/>
          <w:u w:val="single"/>
        </w:rPr>
        <w:t xml:space="preserve">Treść </w:t>
      </w:r>
      <w:r w:rsidR="006D0F83" w:rsidRPr="00C1752F">
        <w:rPr>
          <w:sz w:val="24"/>
          <w:u w:val="single"/>
        </w:rPr>
        <w:t>pytań wraz z odpowiedziami Zamawiającego</w:t>
      </w:r>
      <w:r w:rsidRPr="00C1752F">
        <w:rPr>
          <w:sz w:val="24"/>
          <w:u w:val="single"/>
        </w:rPr>
        <w:t>:</w:t>
      </w:r>
    </w:p>
    <w:p w:rsidR="006D0F83" w:rsidRPr="006D0F83" w:rsidRDefault="006D0F83" w:rsidP="006D0F83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6D0F83">
        <w:rPr>
          <w:b/>
          <w:i/>
          <w:sz w:val="24"/>
        </w:rPr>
        <w:t xml:space="preserve">Cześć 1 - Ekran - specyfikacja techniczna </w:t>
      </w:r>
    </w:p>
    <w:p w:rsidR="006D0F83" w:rsidRDefault="006D0F83" w:rsidP="006D0F83">
      <w:pPr>
        <w:pStyle w:val="Tekstpodstawowywcity3"/>
        <w:spacing w:before="120" w:after="120"/>
        <w:rPr>
          <w:i/>
          <w:sz w:val="24"/>
        </w:rPr>
      </w:pPr>
      <w:r w:rsidRPr="006D0F83">
        <w:rPr>
          <w:i/>
          <w:sz w:val="24"/>
        </w:rPr>
        <w:t xml:space="preserve">Czy zamawiającemu w punkcie dotyczącym ekranu i </w:t>
      </w:r>
      <w:proofErr w:type="gramStart"/>
      <w:r w:rsidRPr="006D0F83">
        <w:rPr>
          <w:i/>
          <w:sz w:val="24"/>
        </w:rPr>
        <w:t>punkcie  - „ możliwość</w:t>
      </w:r>
      <w:proofErr w:type="gramEnd"/>
      <w:r w:rsidRPr="006D0F83">
        <w:rPr>
          <w:i/>
          <w:sz w:val="24"/>
        </w:rPr>
        <w:t xml:space="preserve"> zatrzymania rozwijania ekranu” </w:t>
      </w:r>
      <w:r w:rsidR="00C1752F">
        <w:rPr>
          <w:i/>
          <w:sz w:val="24"/>
        </w:rPr>
        <w:t>–</w:t>
      </w:r>
      <w:r w:rsidRPr="006D0F83">
        <w:rPr>
          <w:i/>
          <w:sz w:val="24"/>
        </w:rPr>
        <w:t xml:space="preserve"> </w:t>
      </w:r>
    </w:p>
    <w:p w:rsidR="006D0F83" w:rsidRDefault="006D0F83" w:rsidP="006D0F83">
      <w:pPr>
        <w:pStyle w:val="Tekstpodstawowywcity3"/>
        <w:spacing w:before="120" w:after="120"/>
        <w:rPr>
          <w:i/>
          <w:sz w:val="24"/>
        </w:rPr>
      </w:pPr>
      <w:r w:rsidRPr="006D0F83">
        <w:rPr>
          <w:i/>
          <w:sz w:val="24"/>
        </w:rPr>
        <w:t>Chodzi o ekran z napędem elektrycznym i sterownikiem naściennym z funkcją „</w:t>
      </w:r>
      <w:proofErr w:type="gramStart"/>
      <w:r w:rsidRPr="006D0F83">
        <w:rPr>
          <w:i/>
          <w:sz w:val="24"/>
        </w:rPr>
        <w:t xml:space="preserve">STOP” , </w:t>
      </w:r>
      <w:proofErr w:type="gramEnd"/>
      <w:r w:rsidRPr="006D0F83">
        <w:rPr>
          <w:i/>
          <w:sz w:val="24"/>
        </w:rPr>
        <w:t xml:space="preserve">czy ekran ręcznie rozwijany   ? </w:t>
      </w:r>
    </w:p>
    <w:p w:rsidR="00C1752F" w:rsidRPr="00C1752F" w:rsidRDefault="00C1752F" w:rsidP="00C1752F">
      <w:pPr>
        <w:pStyle w:val="Tekstpodstawowywcity3"/>
        <w:spacing w:before="120" w:after="120"/>
        <w:ind w:firstLine="0"/>
        <w:rPr>
          <w:b/>
          <w:i/>
          <w:sz w:val="24"/>
          <w:szCs w:val="24"/>
        </w:rPr>
      </w:pPr>
      <w:r w:rsidRPr="00C1752F">
        <w:rPr>
          <w:b/>
          <w:sz w:val="24"/>
          <w:szCs w:val="24"/>
        </w:rPr>
        <w:t>Odp</w:t>
      </w:r>
      <w:r>
        <w:rPr>
          <w:b/>
          <w:sz w:val="24"/>
          <w:szCs w:val="24"/>
        </w:rPr>
        <w:t>owiedź</w:t>
      </w:r>
      <w:r w:rsidRPr="00C1752F">
        <w:rPr>
          <w:b/>
          <w:sz w:val="24"/>
          <w:szCs w:val="24"/>
        </w:rPr>
        <w:t>: Zamawiającemu chodzi o ekran rozwijany ręcznie.</w:t>
      </w:r>
    </w:p>
    <w:p w:rsidR="006D0F83" w:rsidRPr="006D0F83" w:rsidRDefault="006D0F83" w:rsidP="006D0F83">
      <w:pPr>
        <w:pStyle w:val="Tekstpodstawowywcity3"/>
        <w:spacing w:before="120" w:after="120"/>
        <w:ind w:firstLine="0"/>
        <w:rPr>
          <w:b/>
          <w:i/>
          <w:sz w:val="24"/>
        </w:rPr>
      </w:pPr>
      <w:r w:rsidRPr="006D0F83">
        <w:rPr>
          <w:b/>
          <w:i/>
          <w:sz w:val="24"/>
        </w:rPr>
        <w:t xml:space="preserve">Cześć 2 - Głośniki </w:t>
      </w:r>
    </w:p>
    <w:p w:rsidR="006D0F83" w:rsidRDefault="006D0F83" w:rsidP="006D0F83">
      <w:pPr>
        <w:pStyle w:val="Tekstpodstawowywcity3"/>
        <w:spacing w:before="120" w:after="120"/>
        <w:ind w:firstLine="0"/>
        <w:rPr>
          <w:i/>
          <w:sz w:val="24"/>
        </w:rPr>
      </w:pPr>
      <w:r w:rsidRPr="006D0F83">
        <w:rPr>
          <w:i/>
          <w:sz w:val="24"/>
        </w:rPr>
        <w:t xml:space="preserve">Czy zamawiający ma na myśli głośniki ścienne czy sufitowe oraz czy </w:t>
      </w:r>
      <w:proofErr w:type="gramStart"/>
      <w:r w:rsidRPr="006D0F83">
        <w:rPr>
          <w:i/>
          <w:sz w:val="24"/>
        </w:rPr>
        <w:t>głośniki ?</w:t>
      </w:r>
      <w:proofErr w:type="gramEnd"/>
    </w:p>
    <w:p w:rsidR="006D0F83" w:rsidRPr="00C1752F" w:rsidRDefault="00C1752F">
      <w:pPr>
        <w:pStyle w:val="Tekstpodstawowywcity3"/>
        <w:spacing w:before="120" w:after="120"/>
        <w:ind w:firstLine="0"/>
        <w:rPr>
          <w:b/>
          <w:i/>
          <w:sz w:val="24"/>
          <w:szCs w:val="24"/>
        </w:rPr>
      </w:pPr>
      <w:r w:rsidRPr="00C1752F">
        <w:rPr>
          <w:b/>
          <w:sz w:val="24"/>
          <w:szCs w:val="24"/>
        </w:rPr>
        <w:t>Odpowiedź:</w:t>
      </w:r>
      <w:r w:rsidRPr="00C1752F">
        <w:rPr>
          <w:sz w:val="24"/>
          <w:szCs w:val="24"/>
        </w:rPr>
        <w:t xml:space="preserve"> </w:t>
      </w:r>
      <w:r w:rsidRPr="00C1752F">
        <w:rPr>
          <w:b/>
          <w:sz w:val="24"/>
          <w:szCs w:val="24"/>
        </w:rPr>
        <w:t>Zamawiający wymaga głośników ściennych.</w:t>
      </w:r>
    </w:p>
    <w:p w:rsidR="006D0F83" w:rsidRDefault="006D0F83">
      <w:pPr>
        <w:pStyle w:val="Tekstpodstawowywcity3"/>
        <w:spacing w:before="120" w:after="120"/>
        <w:ind w:firstLine="0"/>
        <w:rPr>
          <w:sz w:val="24"/>
        </w:rPr>
      </w:pPr>
    </w:p>
    <w:p w:rsidR="00FD2B89" w:rsidRDefault="00FD2B89" w:rsidP="00FD2B89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 uwagi na powyższe, Zamawiający działając na podstawie art. 38 ust. 4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2017 r. poz. 1579) zmienia treść Specyfikacji Istotnych Warunków Zamówienia poprzez </w:t>
      </w:r>
      <w:r>
        <w:rPr>
          <w:b/>
          <w:sz w:val="24"/>
          <w:szCs w:val="24"/>
        </w:rPr>
        <w:t>przedłużenie termin składania ofert do dnia 28.12.2017r. do godz</w:t>
      </w:r>
      <w:proofErr w:type="gramStart"/>
      <w:r>
        <w:rPr>
          <w:b/>
          <w:sz w:val="24"/>
          <w:szCs w:val="24"/>
        </w:rPr>
        <w:t xml:space="preserve">. 09:30. </w:t>
      </w:r>
      <w:r>
        <w:rPr>
          <w:sz w:val="24"/>
          <w:szCs w:val="24"/>
        </w:rPr>
        <w:t>Oferty</w:t>
      </w:r>
      <w:proofErr w:type="gramEnd"/>
      <w:r>
        <w:rPr>
          <w:sz w:val="24"/>
          <w:szCs w:val="24"/>
        </w:rPr>
        <w:t xml:space="preserve"> należy składać w siedzibie Zamawiającego w pok. 28. </w:t>
      </w:r>
    </w:p>
    <w:p w:rsidR="00FD2B89" w:rsidRDefault="00FD2B89" w:rsidP="00FD2B89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Otwarcie ofert nastąpi tego samego dnia tj. 28.12.2017 r. o godz. 10:10</w:t>
      </w:r>
      <w:r>
        <w:rPr>
          <w:sz w:val="24"/>
          <w:szCs w:val="24"/>
        </w:rPr>
        <w:t xml:space="preserve"> w siedzibie </w:t>
      </w:r>
      <w:proofErr w:type="gramStart"/>
      <w:r>
        <w:rPr>
          <w:sz w:val="24"/>
          <w:szCs w:val="24"/>
        </w:rPr>
        <w:t>Politechniki  Częstochowskiej</w:t>
      </w:r>
      <w:proofErr w:type="gramEnd"/>
      <w:r>
        <w:rPr>
          <w:sz w:val="24"/>
          <w:szCs w:val="24"/>
        </w:rPr>
        <w:t xml:space="preserve"> przy ul. Dąbrowskiego 69, pok. 32.</w:t>
      </w:r>
    </w:p>
    <w:p w:rsidR="00FD2B89" w:rsidRDefault="00FD2B89" w:rsidP="00FD2B89">
      <w:pPr>
        <w:spacing w:before="120" w:after="120" w:line="360" w:lineRule="auto"/>
        <w:ind w:firstLine="567"/>
        <w:jc w:val="both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526B5" w:rsidRPr="009526B5">
        <w:rPr>
          <w:sz w:val="24"/>
        </w:rPr>
        <w:t>(</w:t>
      </w:r>
      <w:proofErr w:type="spellStart"/>
      <w:r w:rsidR="009526B5" w:rsidRPr="009526B5">
        <w:rPr>
          <w:sz w:val="24"/>
        </w:rPr>
        <w:t>t.j</w:t>
      </w:r>
      <w:proofErr w:type="spellEnd"/>
      <w:r w:rsidR="009526B5" w:rsidRPr="009526B5">
        <w:rPr>
          <w:sz w:val="24"/>
        </w:rPr>
        <w:t xml:space="preserve">. Dz. U. </w:t>
      </w:r>
      <w:proofErr w:type="gramStart"/>
      <w:r w:rsidR="009526B5" w:rsidRPr="009526B5">
        <w:rPr>
          <w:sz w:val="24"/>
        </w:rPr>
        <w:t>z</w:t>
      </w:r>
      <w:proofErr w:type="gramEnd"/>
      <w:r w:rsidR="009526B5" w:rsidRPr="009526B5">
        <w:rPr>
          <w:sz w:val="24"/>
        </w:rPr>
        <w:t xml:space="preserve"> 2017 r. poz. 1579)</w:t>
      </w:r>
      <w:r>
        <w:rPr>
          <w:sz w:val="24"/>
        </w:rPr>
        <w:t>, stanowisko Zamawiającego zostało rozesłane do wszystkich wykonawców, którym przekazano SIWZ.</w:t>
      </w:r>
    </w:p>
    <w:p w:rsidR="00F65827" w:rsidRDefault="00F65827">
      <w:pPr>
        <w:pStyle w:val="Tekstpodstawowywcity3"/>
        <w:spacing w:before="120" w:after="120"/>
        <w:ind w:firstLine="0"/>
        <w:rPr>
          <w:sz w:val="24"/>
        </w:rPr>
      </w:pPr>
    </w:p>
    <w:p w:rsidR="00F65827" w:rsidRDefault="00F65827">
      <w:pPr>
        <w:pStyle w:val="Tekstpodstawowywcity3"/>
        <w:spacing w:before="120" w:after="120"/>
        <w:ind w:firstLine="0"/>
        <w:rPr>
          <w:sz w:val="24"/>
        </w:rPr>
      </w:pPr>
    </w:p>
    <w:p w:rsidR="00F65827" w:rsidRDefault="00F65827" w:rsidP="00F65827">
      <w:pPr>
        <w:tabs>
          <w:tab w:val="left" w:pos="3060"/>
        </w:tabs>
        <w:spacing w:line="276" w:lineRule="auto"/>
        <w:jc w:val="right"/>
        <w:rPr>
          <w:sz w:val="22"/>
          <w:szCs w:val="22"/>
        </w:rPr>
      </w:pPr>
    </w:p>
    <w:p w:rsidR="00F65827" w:rsidRPr="004F0119" w:rsidRDefault="00F65827" w:rsidP="00F65827">
      <w:pPr>
        <w:tabs>
          <w:tab w:val="left" w:pos="3060"/>
        </w:tabs>
        <w:spacing w:line="276" w:lineRule="auto"/>
        <w:ind w:left="5664"/>
        <w:jc w:val="center"/>
        <w:rPr>
          <w:sz w:val="22"/>
          <w:szCs w:val="22"/>
        </w:rPr>
      </w:pPr>
      <w:r w:rsidRPr="004F0119">
        <w:rPr>
          <w:sz w:val="22"/>
          <w:szCs w:val="22"/>
        </w:rPr>
        <w:t>Kanclerz</w:t>
      </w:r>
    </w:p>
    <w:p w:rsidR="00F65827" w:rsidRPr="004F0119" w:rsidRDefault="00F65827" w:rsidP="00F65827">
      <w:pPr>
        <w:tabs>
          <w:tab w:val="left" w:pos="3060"/>
        </w:tabs>
        <w:spacing w:line="276" w:lineRule="auto"/>
        <w:ind w:left="5664"/>
        <w:jc w:val="center"/>
        <w:rPr>
          <w:sz w:val="22"/>
          <w:szCs w:val="22"/>
        </w:rPr>
      </w:pPr>
      <w:r w:rsidRPr="004F0119">
        <w:rPr>
          <w:sz w:val="22"/>
          <w:szCs w:val="22"/>
        </w:rPr>
        <w:t>Politechniki Częstochowskiej</w:t>
      </w:r>
    </w:p>
    <w:p w:rsidR="00F65827" w:rsidRPr="004F0119" w:rsidRDefault="00F65827" w:rsidP="00F65827">
      <w:pPr>
        <w:tabs>
          <w:tab w:val="left" w:pos="3060"/>
        </w:tabs>
        <w:spacing w:line="276" w:lineRule="auto"/>
        <w:ind w:left="5664"/>
        <w:jc w:val="center"/>
        <w:rPr>
          <w:sz w:val="22"/>
          <w:szCs w:val="22"/>
          <w:u w:val="dotted"/>
        </w:rPr>
      </w:pPr>
      <w:proofErr w:type="gramStart"/>
      <w:r w:rsidRPr="004F0119">
        <w:rPr>
          <w:sz w:val="22"/>
          <w:szCs w:val="22"/>
        </w:rPr>
        <w:t>dr</w:t>
      </w:r>
      <w:proofErr w:type="gramEnd"/>
      <w:r w:rsidRPr="004F0119">
        <w:rPr>
          <w:sz w:val="22"/>
          <w:szCs w:val="22"/>
        </w:rPr>
        <w:t xml:space="preserve"> inż. Arkadiusz Kociszewski</w:t>
      </w:r>
    </w:p>
    <w:p w:rsidR="00F65827" w:rsidRPr="004F0119" w:rsidRDefault="00F65827" w:rsidP="00F65827">
      <w:pPr>
        <w:spacing w:line="276" w:lineRule="auto"/>
        <w:ind w:left="708"/>
        <w:jc w:val="center"/>
        <w:rPr>
          <w:sz w:val="22"/>
          <w:szCs w:val="22"/>
        </w:rPr>
      </w:pPr>
    </w:p>
    <w:p w:rsidR="00F65827" w:rsidRPr="004F0119" w:rsidRDefault="00F65827" w:rsidP="00F65827">
      <w:pPr>
        <w:tabs>
          <w:tab w:val="left" w:pos="8820"/>
        </w:tabs>
        <w:spacing w:before="360" w:after="120"/>
        <w:ind w:left="4678"/>
        <w:jc w:val="center"/>
        <w:rPr>
          <w:sz w:val="22"/>
          <w:szCs w:val="22"/>
          <w:u w:val="dotted"/>
        </w:rPr>
      </w:pPr>
    </w:p>
    <w:p w:rsidR="00F65827" w:rsidRDefault="00F65827">
      <w:pPr>
        <w:pStyle w:val="Tekstpodstawowywcity3"/>
        <w:spacing w:before="120" w:after="120"/>
        <w:ind w:firstLine="0"/>
        <w:rPr>
          <w:sz w:val="24"/>
        </w:rPr>
      </w:pPr>
    </w:p>
    <w:p w:rsidR="00F65827" w:rsidRDefault="00F65827">
      <w:pPr>
        <w:pStyle w:val="Tekstpodstawowywcity3"/>
        <w:spacing w:before="120" w:after="120"/>
        <w:ind w:firstLine="0"/>
        <w:rPr>
          <w:sz w:val="24"/>
        </w:rPr>
      </w:pPr>
    </w:p>
    <w:p w:rsidR="00F65827" w:rsidRDefault="00F65827">
      <w:pPr>
        <w:pStyle w:val="Tekstpodstawowywcity3"/>
        <w:spacing w:before="120" w:after="120"/>
        <w:ind w:firstLine="0"/>
        <w:rPr>
          <w:sz w:val="24"/>
        </w:rPr>
      </w:pPr>
    </w:p>
    <w:sectPr w:rsidR="00F65827" w:rsidSect="00807A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0F7" w:rsidRDefault="00BE60F7">
      <w:r>
        <w:separator/>
      </w:r>
    </w:p>
  </w:endnote>
  <w:endnote w:type="continuationSeparator" w:id="1">
    <w:p w:rsidR="00BE60F7" w:rsidRDefault="00BE60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6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062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06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1752F" w:rsidRPr="00C1752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0F7" w:rsidRDefault="00BE60F7">
      <w:r>
        <w:separator/>
      </w:r>
    </w:p>
  </w:footnote>
  <w:footnote w:type="continuationSeparator" w:id="1">
    <w:p w:rsidR="00BE60F7" w:rsidRDefault="00BE60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B5" w:rsidRDefault="009526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B5" w:rsidRDefault="009526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6B5" w:rsidRDefault="009526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26B5"/>
    <w:rsid w:val="00031374"/>
    <w:rsid w:val="000A1097"/>
    <w:rsid w:val="001062D1"/>
    <w:rsid w:val="00180C6E"/>
    <w:rsid w:val="004A75F2"/>
    <w:rsid w:val="005144A9"/>
    <w:rsid w:val="005B1B08"/>
    <w:rsid w:val="00662BDB"/>
    <w:rsid w:val="006B7198"/>
    <w:rsid w:val="006D0F83"/>
    <w:rsid w:val="006D4AB3"/>
    <w:rsid w:val="006F3B81"/>
    <w:rsid w:val="00807A1D"/>
    <w:rsid w:val="0081486A"/>
    <w:rsid w:val="00897AB0"/>
    <w:rsid w:val="009526B5"/>
    <w:rsid w:val="00A905AC"/>
    <w:rsid w:val="00AA48F5"/>
    <w:rsid w:val="00BA6584"/>
    <w:rsid w:val="00BE60F7"/>
    <w:rsid w:val="00BE727A"/>
    <w:rsid w:val="00C1752F"/>
    <w:rsid w:val="00C27DA4"/>
    <w:rsid w:val="00C370F2"/>
    <w:rsid w:val="00C44EEC"/>
    <w:rsid w:val="00DF32E8"/>
    <w:rsid w:val="00E2789F"/>
    <w:rsid w:val="00EA14B3"/>
    <w:rsid w:val="00EA416E"/>
    <w:rsid w:val="00F65827"/>
    <w:rsid w:val="00F8576C"/>
    <w:rsid w:val="00FC5957"/>
    <w:rsid w:val="00FD265E"/>
    <w:rsid w:val="00FD2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07A1D"/>
  </w:style>
  <w:style w:type="paragraph" w:styleId="Nagwek1">
    <w:name w:val="heading 1"/>
    <w:basedOn w:val="Normalny"/>
    <w:next w:val="Normalny"/>
    <w:qFormat/>
    <w:rsid w:val="00807A1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07A1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07A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07A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07A1D"/>
  </w:style>
  <w:style w:type="paragraph" w:styleId="Tekstpodstawowywcity">
    <w:name w:val="Body Text Indent"/>
    <w:basedOn w:val="Normalny"/>
    <w:rsid w:val="00807A1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07A1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07A1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07A1D"/>
    <w:rPr>
      <w:sz w:val="28"/>
    </w:rPr>
  </w:style>
  <w:style w:type="paragraph" w:styleId="Tekstpodstawowywcity3">
    <w:name w:val="Body Text Indent 3"/>
    <w:basedOn w:val="Normalny"/>
    <w:rsid w:val="00807A1D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280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2017-12-14T07:43:00Z</cp:lastPrinted>
  <dcterms:created xsi:type="dcterms:W3CDTF">2017-12-14T12:17:00Z</dcterms:created>
  <dcterms:modified xsi:type="dcterms:W3CDTF">2017-12-14T12:17:00Z</dcterms:modified>
</cp:coreProperties>
</file>