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E64A85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E64A85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E64A85">
        <w:rPr>
          <w:rFonts w:ascii="Tahoma" w:hAnsi="Tahoma" w:cs="Tahoma"/>
          <w:sz w:val="16"/>
          <w:szCs w:val="16"/>
        </w:rPr>
        <w:t>2017-12-14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E64A85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E64A85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E64A85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64A85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64A85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E64A85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64A85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E64A85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E64A85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E64A85" w:rsidRPr="00E64A85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E64A85" w:rsidRPr="00E64A85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E64A85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E64A85">
        <w:rPr>
          <w:rFonts w:ascii="Tahoma" w:hAnsi="Tahoma" w:cs="Tahoma"/>
          <w:b/>
          <w:sz w:val="16"/>
          <w:szCs w:val="16"/>
        </w:rPr>
        <w:t>ZP/DK-31/17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E64A85" w:rsidRPr="00E64A85">
        <w:rPr>
          <w:rFonts w:ascii="Tahoma" w:hAnsi="Tahoma" w:cs="Tahoma"/>
          <w:b/>
          <w:sz w:val="16"/>
          <w:szCs w:val="16"/>
        </w:rPr>
        <w:t>ZP/DK-31/17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E64A85" w:rsidRPr="00E64A85">
        <w:rPr>
          <w:rFonts w:ascii="Tahoma" w:hAnsi="Tahoma" w:cs="Tahoma"/>
          <w:b/>
          <w:color w:val="000000"/>
          <w:sz w:val="16"/>
          <w:szCs w:val="16"/>
        </w:rPr>
        <w:t>Dostawa serwerów i jednostek obliczeniowych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64A85" w:rsidRPr="00473906" w:rsidTr="00CD06A1">
        <w:tblPrEx>
          <w:tblCellMar>
            <w:top w:w="0" w:type="dxa"/>
            <w:bottom w:w="0" w:type="dxa"/>
          </w:tblCellMar>
        </w:tblPrEx>
        <w:trPr>
          <w:cantSplit/>
          <w:trHeight w:val="1941"/>
        </w:trPr>
        <w:tc>
          <w:tcPr>
            <w:tcW w:w="9526" w:type="dxa"/>
          </w:tcPr>
          <w:p w:rsidR="00E64A85" w:rsidRDefault="00E64A85" w:rsidP="00CD06A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E64A85" w:rsidRPr="00473906" w:rsidRDefault="00E64A85" w:rsidP="00CD06A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E64A85" w:rsidRPr="00473906" w:rsidRDefault="00E64A85" w:rsidP="00CD06A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186 960.00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4A85" w:rsidRPr="00473906" w:rsidRDefault="00E64A85" w:rsidP="00CD06A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4A85" w:rsidRPr="00473906" w:rsidRDefault="00E64A85" w:rsidP="00CD06A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4A85" w:rsidRPr="00473906" w:rsidTr="00CD06A1">
        <w:tblPrEx>
          <w:tblCellMar>
            <w:top w:w="0" w:type="dxa"/>
            <w:bottom w:w="0" w:type="dxa"/>
          </w:tblCellMar>
        </w:tblPrEx>
        <w:trPr>
          <w:cantSplit/>
          <w:trHeight w:val="1969"/>
        </w:trPr>
        <w:tc>
          <w:tcPr>
            <w:tcW w:w="9526" w:type="dxa"/>
          </w:tcPr>
          <w:p w:rsidR="00E64A85" w:rsidRDefault="00E64A85" w:rsidP="00CD06A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E64A85" w:rsidRPr="00473906" w:rsidRDefault="00E64A85" w:rsidP="00CD06A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4A85" w:rsidRPr="00473906" w:rsidRDefault="00E64A85" w:rsidP="00CD06A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95 817.00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4A85" w:rsidRPr="00473906" w:rsidRDefault="00E64A85" w:rsidP="00CD06A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4A85" w:rsidRPr="00473906" w:rsidRDefault="00E64A85" w:rsidP="00CD06A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E64A85" w:rsidRPr="00473906" w:rsidTr="00CD06A1">
        <w:tblPrEx>
          <w:tblCellMar>
            <w:top w:w="0" w:type="dxa"/>
            <w:bottom w:w="0" w:type="dxa"/>
          </w:tblCellMar>
        </w:tblPrEx>
        <w:trPr>
          <w:cantSplit/>
          <w:trHeight w:val="1983"/>
        </w:trPr>
        <w:tc>
          <w:tcPr>
            <w:tcW w:w="9526" w:type="dxa"/>
          </w:tcPr>
          <w:p w:rsidR="00E64A85" w:rsidRDefault="00E64A85" w:rsidP="00CD06A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E64A85" w:rsidRPr="00473906" w:rsidRDefault="00E64A85" w:rsidP="00CD06A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4A85" w:rsidRPr="00473906" w:rsidRDefault="00E64A85" w:rsidP="00CD06A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33 333.00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4A85" w:rsidRPr="00473906" w:rsidRDefault="00E64A85" w:rsidP="00CD06A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4A85" w:rsidRPr="00473906" w:rsidRDefault="00E64A85" w:rsidP="00CD06A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</w:t>
            </w:r>
            <w:bookmarkStart w:id="0" w:name="_GoBack"/>
            <w:bookmarkEnd w:id="0"/>
            <w:r w:rsidRPr="00473906">
              <w:rPr>
                <w:rFonts w:ascii="Tahoma" w:hAnsi="Tahoma" w:cs="Tahoma"/>
                <w:sz w:val="16"/>
                <w:szCs w:val="16"/>
              </w:rPr>
              <w:t xml:space="preserve">iach finansowych Zamawiającego. </w:t>
            </w:r>
          </w:p>
        </w:tc>
      </w:tr>
      <w:tr w:rsidR="00E64A85" w:rsidRPr="00473906" w:rsidTr="00CD06A1">
        <w:tblPrEx>
          <w:tblCellMar>
            <w:top w:w="0" w:type="dxa"/>
            <w:bottom w:w="0" w:type="dxa"/>
          </w:tblCellMar>
        </w:tblPrEx>
        <w:trPr>
          <w:cantSplit/>
          <w:trHeight w:val="2112"/>
        </w:trPr>
        <w:tc>
          <w:tcPr>
            <w:tcW w:w="9526" w:type="dxa"/>
          </w:tcPr>
          <w:p w:rsidR="00E64A85" w:rsidRDefault="00E64A85" w:rsidP="00CD06A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E64A85" w:rsidRPr="00473906" w:rsidRDefault="00E64A85" w:rsidP="00CD06A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E64A85" w:rsidRPr="00473906" w:rsidRDefault="00E64A85" w:rsidP="00CD06A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64A85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E64A85" w:rsidRPr="00473906" w:rsidRDefault="00E64A85" w:rsidP="00CD06A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b/>
                <w:sz w:val="16"/>
                <w:szCs w:val="16"/>
              </w:rPr>
              <w:t>56 334.00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E64A85" w:rsidRPr="00473906" w:rsidRDefault="00E64A85" w:rsidP="00CD06A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64A85" w:rsidRPr="00473906" w:rsidRDefault="00E64A85" w:rsidP="00CD06A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Serwer obliczeniowy dla Wydziału Inżynierii Produkcji i Technologii Materiałów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E64A85">
              <w:rPr>
                <w:rFonts w:ascii="Tahoma" w:hAnsi="Tahoma" w:cs="Tahoma"/>
                <w:sz w:val="16"/>
                <w:szCs w:val="16"/>
              </w:rPr>
              <w:t>Parser</w:t>
            </w:r>
            <w:proofErr w:type="spellEnd"/>
            <w:r w:rsidRPr="00E64A85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E64A85">
              <w:rPr>
                <w:rFonts w:ascii="Tahoma" w:hAnsi="Tahoma" w:cs="Tahoma"/>
                <w:sz w:val="16"/>
                <w:szCs w:val="16"/>
              </w:rPr>
              <w:t>Szlenkierów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1/33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01-181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Serwer obliczeniowy dla Wydziału Inżynierii Produkcji i Technologii Materiałów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Jednostki obliczeniowe dla Instytutu Inteligentnych Systemów Informatycznych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Jednostki obliczeniowe dla Instytutu Inteligentnych Systemów Informatycznych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E64A85">
              <w:rPr>
                <w:rFonts w:ascii="Tahoma" w:hAnsi="Tahoma" w:cs="Tahoma"/>
                <w:sz w:val="16"/>
                <w:szCs w:val="16"/>
              </w:rPr>
              <w:t>Parser</w:t>
            </w:r>
            <w:proofErr w:type="spellEnd"/>
            <w:r w:rsidRPr="00E64A85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E64A85">
              <w:rPr>
                <w:rFonts w:ascii="Tahoma" w:hAnsi="Tahoma" w:cs="Tahoma"/>
                <w:sz w:val="16"/>
                <w:szCs w:val="16"/>
              </w:rPr>
              <w:t>Szlenkierów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1/33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01-181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Jednostki obliczeniowe dla Instytutu Inteligentnych Systemów Informatycznych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E64A85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E64A85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- 99.71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99,71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Jednostka obliczeniowa dla Instytutu Inteligentnych Systemów Informatycznych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Jednostka obliczeniowa dla Instytutu Inteligentnych Systemów Informatycznych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E64A85">
              <w:rPr>
                <w:rFonts w:ascii="Tahoma" w:hAnsi="Tahoma" w:cs="Tahoma"/>
                <w:sz w:val="16"/>
                <w:szCs w:val="16"/>
              </w:rPr>
              <w:t>Parser</w:t>
            </w:r>
            <w:proofErr w:type="spellEnd"/>
            <w:r w:rsidRPr="00E64A85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E64A85">
              <w:rPr>
                <w:rFonts w:ascii="Tahoma" w:hAnsi="Tahoma" w:cs="Tahoma"/>
                <w:sz w:val="16"/>
                <w:szCs w:val="16"/>
              </w:rPr>
              <w:t>Szlenkierów</w:t>
            </w:r>
            <w:proofErr w:type="spellEnd"/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1/33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01-181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Jednostka obliczeniowa dla Instytutu Inteligentnych Systemów Informatycznych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E64A85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E64A85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- 99.98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99,98</w:t>
            </w:r>
          </w:p>
        </w:tc>
      </w:tr>
      <w:tr w:rsidR="00E64A85" w:rsidRPr="00473906" w:rsidTr="00BB1BD6">
        <w:tc>
          <w:tcPr>
            <w:tcW w:w="2277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E64A85">
              <w:rPr>
                <w:rFonts w:ascii="Tahoma" w:hAnsi="Tahoma" w:cs="Tahoma"/>
                <w:sz w:val="16"/>
                <w:szCs w:val="16"/>
              </w:rPr>
              <w:t>Serwery (2 szt.) dla Wydziału Inżynierii Produkcji i Technologii Materiałów</w:t>
            </w:r>
          </w:p>
        </w:tc>
        <w:tc>
          <w:tcPr>
            <w:tcW w:w="2651" w:type="dxa"/>
          </w:tcPr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E64A8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E64A85" w:rsidRPr="00473906" w:rsidRDefault="00E64A85" w:rsidP="00BB1BD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64A8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922" w:rsidRDefault="00950922">
      <w:r>
        <w:separator/>
      </w:r>
    </w:p>
  </w:endnote>
  <w:endnote w:type="continuationSeparator" w:id="0">
    <w:p w:rsidR="00950922" w:rsidRDefault="00950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85" w:rsidRDefault="00E64A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D06A1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D06A1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85" w:rsidRDefault="00E64A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922" w:rsidRDefault="00950922">
      <w:r>
        <w:separator/>
      </w:r>
    </w:p>
  </w:footnote>
  <w:footnote w:type="continuationSeparator" w:id="0">
    <w:p w:rsidR="00950922" w:rsidRDefault="009509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85" w:rsidRDefault="00E6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85" w:rsidRDefault="00E6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A85" w:rsidRDefault="00E64A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922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50922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CD06A1"/>
    <w:rsid w:val="00D06481"/>
    <w:rsid w:val="00D63C9E"/>
    <w:rsid w:val="00D850C8"/>
    <w:rsid w:val="00DA18CF"/>
    <w:rsid w:val="00DA69C2"/>
    <w:rsid w:val="00E64A85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CD06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D0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574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2017-12-14T07:52:00Z</cp:lastPrinted>
  <dcterms:created xsi:type="dcterms:W3CDTF">2017-12-14T07:52:00Z</dcterms:created>
  <dcterms:modified xsi:type="dcterms:W3CDTF">2017-12-14T07:52:00Z</dcterms:modified>
</cp:coreProperties>
</file>