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89" w:rsidRDefault="00367D89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5630AA" w:rsidRDefault="005630AA">
      <w:pPr>
        <w:pStyle w:val="Nagwek"/>
        <w:tabs>
          <w:tab w:val="clear" w:pos="4536"/>
        </w:tabs>
        <w:rPr>
          <w:b/>
          <w:bCs/>
          <w:sz w:val="24"/>
        </w:rPr>
      </w:pPr>
    </w:p>
    <w:p w:rsidR="00367D89" w:rsidRDefault="00367D89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0660A" w:rsidRPr="0080660A">
        <w:rPr>
          <w:b/>
          <w:bCs/>
          <w:sz w:val="24"/>
        </w:rPr>
        <w:t>ZP-271-106/17</w:t>
      </w:r>
      <w:r>
        <w:rPr>
          <w:sz w:val="24"/>
        </w:rPr>
        <w:tab/>
        <w:t xml:space="preserve"> </w:t>
      </w:r>
      <w:r w:rsidR="002A026A">
        <w:rPr>
          <w:sz w:val="24"/>
        </w:rPr>
        <w:t>Kraków</w:t>
      </w:r>
      <w:r>
        <w:rPr>
          <w:sz w:val="24"/>
        </w:rPr>
        <w:t xml:space="preserve"> dnia: </w:t>
      </w:r>
      <w:r w:rsidR="0080660A" w:rsidRPr="0080660A">
        <w:rPr>
          <w:sz w:val="24"/>
        </w:rPr>
        <w:t>2017-12-06</w:t>
      </w: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67D89" w:rsidRDefault="00367D89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67D89" w:rsidRDefault="00367D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67D89" w:rsidRDefault="00367D89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67D89" w:rsidRDefault="00367D89" w:rsidP="002A026A">
      <w:pPr>
        <w:spacing w:line="360" w:lineRule="auto"/>
        <w:ind w:firstLine="539"/>
        <w:jc w:val="both"/>
      </w:pPr>
      <w:r>
        <w:t xml:space="preserve">Uprzejmie informujemy, iż na podstawie art. 93 ust. 1 ustawy z dnia 29 stycznia 2004 roku Prawo Zamówień Publicznych </w:t>
      </w:r>
      <w:r w:rsidR="002A626B">
        <w:t>(</w:t>
      </w:r>
      <w:r w:rsidR="001F18C1">
        <w:t>Dz. U. z 201</w:t>
      </w:r>
      <w:r w:rsidR="00353056">
        <w:t>7</w:t>
      </w:r>
      <w:r w:rsidR="001F18C1">
        <w:t xml:space="preserve">r. poz. </w:t>
      </w:r>
      <w:r w:rsidR="00353056">
        <w:t>1579</w:t>
      </w:r>
      <w:r w:rsidR="001F18C1">
        <w:t xml:space="preserve"> </w:t>
      </w:r>
      <w:proofErr w:type="spellStart"/>
      <w:r w:rsidR="001F18C1">
        <w:t>t.j</w:t>
      </w:r>
      <w:proofErr w:type="spellEnd"/>
      <w:r w:rsidR="001F18C1">
        <w:t>.</w:t>
      </w:r>
      <w:r w:rsidR="002A626B">
        <w:t>)</w:t>
      </w:r>
      <w:r>
        <w:t xml:space="preserve"> Zamawiający był zobowiązany unieważnić postępowanie o udzielenie zamówienia publicznego prowadzone w trybie </w:t>
      </w:r>
      <w:r w:rsidR="0080660A" w:rsidRPr="0080660A">
        <w:rPr>
          <w:b/>
        </w:rPr>
        <w:t>przetarg nieograniczony</w:t>
      </w:r>
      <w:r>
        <w:t xml:space="preserve"> na:</w:t>
      </w:r>
      <w:r w:rsidR="002A026A">
        <w:t xml:space="preserve"> </w:t>
      </w:r>
      <w:r w:rsidR="0080660A" w:rsidRPr="0080660A">
        <w:rPr>
          <w:b/>
        </w:rPr>
        <w:t>Usługa farmaceutyczna polegająca na sporządzaniu mieszanin do żywienia pozajelitowego wykonanych na podstawie indywidualnych recept wraz z dostawą gotowej mieszaniny w postaci worków do żywienia pozajelitowego III</w:t>
      </w:r>
      <w:r>
        <w:t>,</w:t>
      </w:r>
    </w:p>
    <w:p w:rsidR="00367D89" w:rsidRDefault="00367D89">
      <w:pPr>
        <w:spacing w:line="360" w:lineRule="auto"/>
        <w:jc w:val="both"/>
      </w:pPr>
      <w:r>
        <w:t>z powodu</w:t>
      </w:r>
      <w:r w:rsidR="00E02284">
        <w:t xml:space="preserve"> </w:t>
      </w:r>
      <w:r w:rsidR="0080660A" w:rsidRPr="0080660A">
        <w:t>brak</w:t>
      </w:r>
      <w:r w:rsidR="00E02284">
        <w:t>u</w:t>
      </w:r>
      <w:r w:rsidR="0080660A" w:rsidRPr="0080660A">
        <w:t xml:space="preserve"> </w:t>
      </w:r>
      <w:r w:rsidR="00E02284">
        <w:t>oferty</w:t>
      </w:r>
      <w:r>
        <w:t>.</w:t>
      </w:r>
    </w:p>
    <w:p w:rsidR="00D160CB" w:rsidRPr="00293315" w:rsidRDefault="00D160CB" w:rsidP="00D160CB">
      <w:pPr>
        <w:jc w:val="both"/>
        <w:rPr>
          <w:rFonts w:ascii="Tahoma" w:hAnsi="Tahoma" w:cs="Tahoma"/>
        </w:rPr>
      </w:pPr>
    </w:p>
    <w:p w:rsidR="00367D89" w:rsidRDefault="00367D89">
      <w:pPr>
        <w:pStyle w:val="Nagwek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367D89" w:rsidRDefault="0080660A">
      <w:pPr>
        <w:spacing w:line="360" w:lineRule="auto"/>
        <w:jc w:val="both"/>
      </w:pPr>
      <w:r w:rsidRPr="0080660A">
        <w:t xml:space="preserve">W postępowaniu nr ZP-271-106/17 nie została złożona żadna oferta - w związku z powyższym postępowanie podlega unieważnieniu na podstawie art. 93 ust. 1 pkt 1 ustawy </w:t>
      </w:r>
      <w:proofErr w:type="spellStart"/>
      <w:r w:rsidRPr="0080660A">
        <w:t>pzp</w:t>
      </w:r>
      <w:proofErr w:type="spellEnd"/>
      <w:r w:rsidRPr="0080660A">
        <w:t>.</w:t>
      </w:r>
    </w:p>
    <w:p w:rsidR="00367D89" w:rsidRDefault="00367D89">
      <w:pPr>
        <w:spacing w:line="360" w:lineRule="auto"/>
        <w:jc w:val="both"/>
      </w:pPr>
    </w:p>
    <w:p w:rsidR="00367D89" w:rsidRDefault="00367D89">
      <w:pPr>
        <w:spacing w:line="360" w:lineRule="auto"/>
        <w:jc w:val="right"/>
      </w:pPr>
    </w:p>
    <w:p w:rsidR="00367D89" w:rsidRDefault="00367D89"/>
    <w:sectPr w:rsidR="00367D89" w:rsidSect="00563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69" w:rsidRDefault="00DA7469">
      <w:r>
        <w:separator/>
      </w:r>
    </w:p>
  </w:endnote>
  <w:endnote w:type="continuationSeparator" w:id="0">
    <w:p w:rsidR="00DA7469" w:rsidRDefault="00DA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9" w:rsidRDefault="00367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7D89" w:rsidRDefault="00367D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9" w:rsidRDefault="00E0228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367D89" w:rsidRDefault="00367D89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02284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0228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5630AA" w:rsidRPr="005630AA" w:rsidTr="006070C7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5630AA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5630AA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5630AA" w:rsidRPr="005630AA" w:rsidTr="006070C7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5630AA" w:rsidRPr="005630AA" w:rsidRDefault="005630AA" w:rsidP="005630AA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5630AA" w:rsidRPr="005630AA" w:rsidRDefault="005630AA" w:rsidP="005630AA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5630AA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5630AA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367D89" w:rsidRPr="005630AA" w:rsidRDefault="00367D89" w:rsidP="00563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69" w:rsidRDefault="00DA7469">
      <w:r>
        <w:separator/>
      </w:r>
    </w:p>
  </w:footnote>
  <w:footnote w:type="continuationSeparator" w:id="0">
    <w:p w:rsidR="00DA7469" w:rsidRDefault="00DA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563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5630AA" w:rsidP="005630AA">
    <w:pPr>
      <w:pStyle w:val="Nagwek"/>
    </w:pPr>
  </w:p>
  <w:p w:rsidR="005630AA" w:rsidRPr="005630AA" w:rsidRDefault="005630AA" w:rsidP="005630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AA" w:rsidRDefault="00E02284" w:rsidP="005630AA">
    <w:pPr>
      <w:pStyle w:val="Nagwek"/>
    </w:pP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rect id="Prostokąt 3" o:spid="_x0000_s2054" style="position:absolute;margin-left:490.15pt;margin-top:-3.6pt;width:27.7pt;height:124.5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5630AA" w:rsidRDefault="005630AA" w:rsidP="005630AA">
                <w:pPr>
                  <w:rPr>
                    <w:b/>
                    <w:color w:val="FFFFFF"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5630AA" w:rsidRDefault="00563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69"/>
    <w:rsid w:val="001D6874"/>
    <w:rsid w:val="001F18C1"/>
    <w:rsid w:val="00260433"/>
    <w:rsid w:val="002A026A"/>
    <w:rsid w:val="002A626B"/>
    <w:rsid w:val="00353056"/>
    <w:rsid w:val="00367D89"/>
    <w:rsid w:val="0042488B"/>
    <w:rsid w:val="00483BC1"/>
    <w:rsid w:val="0049205A"/>
    <w:rsid w:val="005139C8"/>
    <w:rsid w:val="005630AA"/>
    <w:rsid w:val="006070C7"/>
    <w:rsid w:val="006269A4"/>
    <w:rsid w:val="0080660A"/>
    <w:rsid w:val="0081576E"/>
    <w:rsid w:val="00826BA5"/>
    <w:rsid w:val="00C84D9D"/>
    <w:rsid w:val="00D160CB"/>
    <w:rsid w:val="00DA7469"/>
    <w:rsid w:val="00DF45C6"/>
    <w:rsid w:val="00E02284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2A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563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dc:description/>
  <cp:lastModifiedBy>monika</cp:lastModifiedBy>
  <cp:revision>2</cp:revision>
  <cp:lastPrinted>2017-12-06T12:15:00Z</cp:lastPrinted>
  <dcterms:created xsi:type="dcterms:W3CDTF">2017-12-06T12:15:00Z</dcterms:created>
  <dcterms:modified xsi:type="dcterms:W3CDTF">2017-12-06T12:15:00Z</dcterms:modified>
</cp:coreProperties>
</file>