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B47EA">
      <w:pPr>
        <w:spacing w:line="360" w:lineRule="auto"/>
        <w:rPr>
          <w:b/>
          <w:bCs/>
          <w:color w:val="000000"/>
          <w:sz w:val="24"/>
        </w:rPr>
      </w:pPr>
      <w:r w:rsidRPr="008B47E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B47EA">
      <w:pPr>
        <w:spacing w:line="360" w:lineRule="auto"/>
        <w:rPr>
          <w:color w:val="000000"/>
          <w:sz w:val="24"/>
        </w:rPr>
      </w:pPr>
      <w:r w:rsidRPr="008B47E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B47E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B47EA">
      <w:pPr>
        <w:spacing w:line="360" w:lineRule="auto"/>
        <w:rPr>
          <w:color w:val="000000"/>
          <w:sz w:val="24"/>
        </w:rPr>
      </w:pPr>
      <w:r w:rsidRPr="008B47E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B47E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B47E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B47EA" w:rsidRPr="008B47E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B47EA" w:rsidRPr="008B47E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B47EA" w:rsidRPr="008B47EA">
        <w:rPr>
          <w:b/>
          <w:color w:val="000000"/>
          <w:sz w:val="24"/>
        </w:rPr>
        <w:t>Dostawa sprzętu komputerowego dla Wydziału Budownictwa Politechniki Częstochowskiej w ramach projektu "Zaawansowane techniki wytwarzania elementów struktury płatowca przy wykorzystaniu innowacyjnej technologii FSW"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B47EA" w:rsidTr="00EB2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B47EA" w:rsidRDefault="008B47EA" w:rsidP="00EB28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B47EA">
              <w:rPr>
                <w:sz w:val="24"/>
              </w:rPr>
              <w:t>Dostawa sprzętu komputerowego dla Wydziału Budownictwa Politechniki Częstochowskiej w ramach projektu "Zaawansowane techniki wytwarzania elementów struktury płatowca przy wykorzystaniu innowacyjnej technologii FSW"</w:t>
            </w:r>
          </w:p>
          <w:p w:rsidR="008B47EA" w:rsidRDefault="008B47EA" w:rsidP="00EB28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B47EA">
              <w:rPr>
                <w:b/>
                <w:sz w:val="24"/>
              </w:rPr>
              <w:t>ACOM Spółka Jawna Wanda Drzewiecka Anna Drzewiecka</w:t>
            </w:r>
          </w:p>
          <w:p w:rsidR="008B47EA" w:rsidRDefault="008B47EA" w:rsidP="00EB28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B47E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8B47EA">
              <w:rPr>
                <w:b/>
                <w:sz w:val="24"/>
              </w:rPr>
              <w:t>Częstochowa</w:t>
            </w:r>
          </w:p>
          <w:p w:rsidR="008B47EA" w:rsidRDefault="008B47EA" w:rsidP="00EB28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B47EA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8B47EA">
              <w:rPr>
                <w:b/>
                <w:sz w:val="24"/>
              </w:rPr>
              <w:t>13/4A/B</w:t>
            </w:r>
          </w:p>
          <w:p w:rsidR="008B47EA" w:rsidRDefault="008B47EA" w:rsidP="00EB28E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B47EA">
              <w:rPr>
                <w:b/>
                <w:sz w:val="24"/>
              </w:rPr>
              <w:t>1 008.60 zł</w:t>
            </w:r>
          </w:p>
          <w:p w:rsidR="008B47EA" w:rsidRPr="00253031" w:rsidRDefault="008B47EA" w:rsidP="00EB28E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B47EA" w:rsidRDefault="008B47EA" w:rsidP="00EB28E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B47E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punktów.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4668"/>
        <w:gridCol w:w="1428"/>
        <w:gridCol w:w="2192"/>
      </w:tblGrid>
      <w:tr w:rsidR="00CA6D2F" w:rsidRPr="00C63DA0" w:rsidTr="00CA6D2F">
        <w:tc>
          <w:tcPr>
            <w:tcW w:w="538" w:type="pct"/>
            <w:shd w:val="clear" w:color="auto" w:fill="auto"/>
            <w:vAlign w:val="center"/>
          </w:tcPr>
          <w:p w:rsidR="00CA6D2F" w:rsidRPr="00C63DA0" w:rsidRDefault="00CA6D2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CA6D2F" w:rsidRPr="00C63DA0" w:rsidRDefault="00CA6D2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A6D2F" w:rsidRPr="00C63DA0" w:rsidRDefault="00CA6D2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CA6D2F" w:rsidRPr="00C63DA0" w:rsidRDefault="00CA6D2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CA6D2F" w:rsidRPr="00C63DA0" w:rsidRDefault="00CA6D2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6D2F" w:rsidRPr="00C63DA0" w:rsidTr="00CA6D2F">
        <w:tc>
          <w:tcPr>
            <w:tcW w:w="538" w:type="pct"/>
            <w:shd w:val="clear" w:color="auto" w:fill="auto"/>
            <w:vAlign w:val="center"/>
          </w:tcPr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B47E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CA6D2F" w:rsidRPr="00C63DA0" w:rsidRDefault="00CA6D2F" w:rsidP="00EB28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7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8B47EA" w:rsidP="00CA6D2F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8B47E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B47EA">
        <w:rPr>
          <w:sz w:val="24"/>
        </w:rPr>
        <w:t>2017-11-30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E1A" w:rsidRDefault="00D24E1A">
      <w:r>
        <w:separator/>
      </w:r>
    </w:p>
  </w:endnote>
  <w:endnote w:type="continuationSeparator" w:id="0">
    <w:p w:rsidR="00D24E1A" w:rsidRDefault="00D2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7EA" w:rsidRDefault="008B47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D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D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7EA" w:rsidRDefault="008B47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E1A" w:rsidRDefault="00D24E1A">
      <w:r>
        <w:separator/>
      </w:r>
    </w:p>
  </w:footnote>
  <w:footnote w:type="continuationSeparator" w:id="0">
    <w:p w:rsidR="00D24E1A" w:rsidRDefault="00D24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7EA" w:rsidRDefault="008B47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CA6D2F" w:rsidRPr="00DF0A49" w:rsidTr="00EB28E2">
      <w:tc>
        <w:tcPr>
          <w:tcW w:w="9923" w:type="dxa"/>
          <w:shd w:val="clear" w:color="auto" w:fill="auto"/>
          <w:hideMark/>
        </w:tcPr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3235"/>
            <w:gridCol w:w="3236"/>
            <w:gridCol w:w="3236"/>
          </w:tblGrid>
          <w:tr w:rsidR="00CA6D2F" w:rsidTr="00EB28E2">
            <w:tc>
              <w:tcPr>
                <w:tcW w:w="1666" w:type="pct"/>
                <w:vAlign w:val="center"/>
                <w:hideMark/>
              </w:tcPr>
              <w:p w:rsidR="00CA6D2F" w:rsidRDefault="00CA6D2F" w:rsidP="00EB28E2">
                <w:pPr>
                  <w:pStyle w:val="Nagwek"/>
                  <w:spacing w:line="276" w:lineRule="auto"/>
                  <w:ind w:hanging="148"/>
                  <w:rPr>
                    <w:rFonts w:ascii="Calibri" w:eastAsia="Calibri" w:hAnsi="Calibri"/>
                    <w:sz w:val="22"/>
                    <w:szCs w:val="22"/>
                  </w:rPr>
                </w:pPr>
                <w:r w:rsidRPr="00CA6D2F">
                  <w:rPr>
                    <w:rFonts w:ascii="Calibri" w:eastAsia="Calibri" w:hAnsi="Calibri"/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az 11" o:spid="_x0000_i1027" type="#_x0000_t75" style="width:95.25pt;height:33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1667" w:type="pct"/>
                <w:hideMark/>
              </w:tcPr>
              <w:p w:rsidR="00CA6D2F" w:rsidRDefault="00CA6D2F" w:rsidP="00EB28E2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 w:rsidRPr="00CA6D2F">
                  <w:rPr>
                    <w:rFonts w:ascii="Calibri" w:eastAsia="Calibri" w:hAnsi="Calibri"/>
                    <w:noProof/>
                  </w:rPr>
                  <w:pict>
                    <v:shape id="Obraz 9" o:spid="_x0000_i1026" type="#_x0000_t75" style="width:28.5pt;height:33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667" w:type="pct"/>
                <w:vAlign w:val="center"/>
                <w:hideMark/>
              </w:tcPr>
              <w:p w:rsidR="00CA6D2F" w:rsidRDefault="00CA6D2F" w:rsidP="00EB28E2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 w:rsidRPr="00CA6D2F">
                  <w:rPr>
                    <w:rFonts w:ascii="Calibri" w:eastAsia="Calibri" w:hAnsi="Calibri"/>
                    <w:noProof/>
                  </w:rPr>
                  <w:pict>
                    <v:shape id="Obraz 7" o:spid="_x0000_i1025" type="#_x0000_t75" style="width:135.75pt;height:33pt;visibility:visible;mso-wrap-style:square">
                      <v:imagedata r:id="rId3" o:title=""/>
                    </v:shape>
                  </w:pict>
                </w:r>
              </w:p>
            </w:tc>
          </w:tr>
        </w:tbl>
        <w:p w:rsidR="00CA6D2F" w:rsidRPr="00DF0A49" w:rsidRDefault="00CA6D2F" w:rsidP="00EB28E2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Zaawansowane techniki wytwarzania elementów struktury płatowca przy wykorzystaniu innowacyjnej technologii FSW</w:t>
          </w:r>
        </w:p>
        <w:p w:rsidR="00CA6D2F" w:rsidRPr="00DF0A49" w:rsidRDefault="00CA6D2F" w:rsidP="00EB28E2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Fundusze Europejskie – dla rozwoju innowacyjnej gospodarki</w:t>
          </w:r>
        </w:p>
        <w:p w:rsidR="00CA6D2F" w:rsidRPr="00DF0A49" w:rsidRDefault="00CA6D2F" w:rsidP="00EB28E2">
          <w:pPr>
            <w:pStyle w:val="Nagwek"/>
            <w:pBdr>
              <w:bottom w:val="single" w:sz="4" w:space="1" w:color="auto"/>
            </w:pBdr>
            <w:tabs>
              <w:tab w:val="clear" w:pos="4536"/>
              <w:tab w:val="clear" w:pos="9072"/>
              <w:tab w:val="right" w:pos="9638"/>
            </w:tabs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FAST_FSW</w:t>
          </w:r>
          <w:r w:rsidRPr="00DF0A49">
            <w:rPr>
              <w:rFonts w:ascii="Arial" w:hAnsi="Arial" w:cs="Arial"/>
              <w:b/>
              <w:bCs/>
              <w:color w:val="000000"/>
            </w:rPr>
            <w:tab/>
            <w:t>Nr INNOLOT/I/4/NCBR/2013</w:t>
          </w:r>
        </w:p>
      </w:tc>
    </w:tr>
  </w:tbl>
  <w:p w:rsidR="008B47EA" w:rsidRDefault="008B47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7EA" w:rsidRDefault="008B4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E1A"/>
    <w:rsid w:val="00140696"/>
    <w:rsid w:val="00253031"/>
    <w:rsid w:val="00377700"/>
    <w:rsid w:val="005C147E"/>
    <w:rsid w:val="007118AF"/>
    <w:rsid w:val="007124E4"/>
    <w:rsid w:val="00745012"/>
    <w:rsid w:val="0087722C"/>
    <w:rsid w:val="008B47EA"/>
    <w:rsid w:val="00987E41"/>
    <w:rsid w:val="00C63DA0"/>
    <w:rsid w:val="00C85A89"/>
    <w:rsid w:val="00CA6D2F"/>
    <w:rsid w:val="00D24E1A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Nagłówek strony Znak"/>
    <w:link w:val="Nagwek"/>
    <w:rsid w:val="00CA6D2F"/>
  </w:style>
  <w:style w:type="paragraph" w:styleId="Tekstdymka">
    <w:name w:val="Balloon Text"/>
    <w:basedOn w:val="Normalny"/>
    <w:link w:val="TekstdymkaZnak"/>
    <w:rsid w:val="00CA6D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A6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2017-11-30T11:57:00Z</cp:lastPrinted>
  <dcterms:created xsi:type="dcterms:W3CDTF">2017-11-30T11:57:00Z</dcterms:created>
  <dcterms:modified xsi:type="dcterms:W3CDTF">2017-11-30T11:57:00Z</dcterms:modified>
</cp:coreProperties>
</file>