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C285B">
      <w:pPr>
        <w:spacing w:line="360" w:lineRule="auto"/>
        <w:rPr>
          <w:b/>
          <w:bCs/>
          <w:color w:val="000000"/>
          <w:sz w:val="24"/>
        </w:rPr>
      </w:pPr>
      <w:r w:rsidRPr="00BC285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C285B">
      <w:pPr>
        <w:spacing w:line="360" w:lineRule="auto"/>
        <w:rPr>
          <w:color w:val="000000"/>
          <w:sz w:val="24"/>
        </w:rPr>
      </w:pPr>
      <w:r w:rsidRPr="00BC285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C285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C285B">
      <w:pPr>
        <w:spacing w:line="360" w:lineRule="auto"/>
        <w:rPr>
          <w:color w:val="000000"/>
          <w:sz w:val="24"/>
        </w:rPr>
      </w:pPr>
      <w:r w:rsidRPr="00BC285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C285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C285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C285B" w:rsidRPr="00BC285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C285B" w:rsidRPr="00BC285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C285B" w:rsidRPr="00BC285B">
        <w:rPr>
          <w:b/>
          <w:color w:val="000000"/>
          <w:sz w:val="24"/>
        </w:rPr>
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C285B" w:rsidTr="00443B98">
        <w:trPr>
          <w:cantSplit/>
        </w:trPr>
        <w:tc>
          <w:tcPr>
            <w:tcW w:w="9640" w:type="dxa"/>
          </w:tcPr>
          <w:p w:rsidR="00BC285B" w:rsidRDefault="00BC285B" w:rsidP="00443B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C285B">
              <w:rPr>
                <w:sz w:val="24"/>
              </w:rPr>
      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      </w:r>
          </w:p>
          <w:p w:rsidR="00BC285B" w:rsidRDefault="00BC285B" w:rsidP="00443B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C285B">
              <w:rPr>
                <w:b/>
                <w:sz w:val="24"/>
              </w:rPr>
              <w:t>Zwick Roell Polska Sp. z o.o. Sp. k.</w:t>
            </w:r>
          </w:p>
          <w:p w:rsidR="00BC285B" w:rsidRDefault="00BC285B" w:rsidP="00443B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C285B">
              <w:rPr>
                <w:b/>
                <w:sz w:val="24"/>
              </w:rPr>
              <w:t>54-424</w:t>
            </w:r>
            <w:r>
              <w:rPr>
                <w:b/>
                <w:sz w:val="24"/>
              </w:rPr>
              <w:t xml:space="preserve"> </w:t>
            </w:r>
            <w:r w:rsidRPr="00BC285B">
              <w:rPr>
                <w:b/>
                <w:sz w:val="24"/>
              </w:rPr>
              <w:t>Wrocław</w:t>
            </w:r>
          </w:p>
          <w:p w:rsidR="00BC285B" w:rsidRDefault="00BC285B" w:rsidP="00443B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C285B">
              <w:rPr>
                <w:b/>
                <w:sz w:val="24"/>
              </w:rPr>
              <w:t>Muchoborska</w:t>
            </w:r>
            <w:r>
              <w:rPr>
                <w:b/>
                <w:sz w:val="24"/>
              </w:rPr>
              <w:t xml:space="preserve"> </w:t>
            </w:r>
            <w:r w:rsidRPr="00BC285B">
              <w:rPr>
                <w:b/>
                <w:sz w:val="24"/>
              </w:rPr>
              <w:t>16</w:t>
            </w:r>
          </w:p>
          <w:p w:rsidR="00BC285B" w:rsidRDefault="00BC285B" w:rsidP="00443B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C285B">
              <w:rPr>
                <w:b/>
                <w:sz w:val="24"/>
              </w:rPr>
              <w:t>31 980.00 zł</w:t>
            </w:r>
          </w:p>
          <w:p w:rsidR="00BC285B" w:rsidRPr="00253031" w:rsidRDefault="00BC285B" w:rsidP="00443B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C285B" w:rsidRDefault="00BC285B" w:rsidP="00443B9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C285B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punktów. Cena oferty mieści się w możliwościach finansowych Zamawiającego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"/>
        <w:gridCol w:w="4668"/>
        <w:gridCol w:w="1428"/>
        <w:gridCol w:w="2192"/>
      </w:tblGrid>
      <w:tr w:rsidR="00A42984" w:rsidRPr="00C63DA0" w:rsidTr="00A42984">
        <w:tc>
          <w:tcPr>
            <w:tcW w:w="538" w:type="pct"/>
            <w:shd w:val="clear" w:color="auto" w:fill="auto"/>
            <w:vAlign w:val="center"/>
          </w:tcPr>
          <w:p w:rsidR="00A42984" w:rsidRPr="00C63DA0" w:rsidRDefault="00A4298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A42984" w:rsidRPr="00C63DA0" w:rsidRDefault="00A4298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42984" w:rsidRPr="00C63DA0" w:rsidRDefault="00A4298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42984" w:rsidRPr="00C63DA0" w:rsidRDefault="00A4298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A42984" w:rsidRPr="00C63DA0" w:rsidRDefault="00A4298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42984" w:rsidRPr="00C63DA0" w:rsidTr="00A42984">
        <w:tc>
          <w:tcPr>
            <w:tcW w:w="538" w:type="pct"/>
            <w:shd w:val="clear" w:color="auto" w:fill="auto"/>
            <w:vAlign w:val="center"/>
          </w:tcPr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13" w:type="pct"/>
            <w:shd w:val="clear" w:color="auto" w:fill="auto"/>
            <w:vAlign w:val="center"/>
          </w:tcPr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bCs/>
                <w:sz w:val="18"/>
                <w:szCs w:val="18"/>
              </w:rPr>
              <w:t>Zwick Roell Polska Sp. z o.o. Sp. k.</w:t>
            </w:r>
          </w:p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285B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bCs/>
                <w:sz w:val="18"/>
                <w:szCs w:val="18"/>
              </w:rPr>
              <w:t>54-424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285B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C28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A42984" w:rsidRPr="00C63DA0" w:rsidRDefault="00A42984" w:rsidP="00443B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8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BC285B" w:rsidP="00FA3B56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BC285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C285B">
        <w:rPr>
          <w:sz w:val="24"/>
        </w:rPr>
        <w:t>2017-11-30</w:t>
      </w:r>
      <w:bookmarkStart w:id="0" w:name="_GoBack"/>
      <w:bookmarkEnd w:id="0"/>
    </w:p>
    <w:sectPr w:rsidR="00C85A8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B0D" w:rsidRDefault="002B1B0D">
      <w:r>
        <w:separator/>
      </w:r>
    </w:p>
  </w:endnote>
  <w:endnote w:type="continuationSeparator" w:id="0">
    <w:p w:rsidR="002B1B0D" w:rsidRDefault="002B1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FA3B5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3B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3B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B0D" w:rsidRDefault="002B1B0D">
      <w:r>
        <w:separator/>
      </w:r>
    </w:p>
  </w:footnote>
  <w:footnote w:type="continuationSeparator" w:id="0">
    <w:p w:rsidR="002B1B0D" w:rsidRDefault="002B1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ook w:val="04A0" w:firstRow="1" w:lastRow="0" w:firstColumn="1" w:lastColumn="0" w:noHBand="0" w:noVBand="1"/>
    </w:tblPr>
    <w:tblGrid>
      <w:gridCol w:w="9923"/>
    </w:tblGrid>
    <w:tr w:rsidR="00FA3B56" w:rsidRPr="00DF0A49" w:rsidTr="00443B98">
      <w:tc>
        <w:tcPr>
          <w:tcW w:w="9923" w:type="dxa"/>
          <w:shd w:val="clear" w:color="auto" w:fill="auto"/>
          <w:hideMark/>
        </w:tcPr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3235"/>
            <w:gridCol w:w="3236"/>
            <w:gridCol w:w="3236"/>
          </w:tblGrid>
          <w:tr w:rsidR="00FA3B56" w:rsidTr="00443B98">
            <w:tc>
              <w:tcPr>
                <w:tcW w:w="1666" w:type="pct"/>
                <w:vAlign w:val="center"/>
                <w:hideMark/>
              </w:tcPr>
              <w:p w:rsidR="00FA3B56" w:rsidRDefault="00FA3B56" w:rsidP="00443B98">
                <w:pPr>
                  <w:pStyle w:val="Nagwek"/>
                  <w:spacing w:line="276" w:lineRule="auto"/>
                  <w:ind w:hanging="148"/>
                  <w:rPr>
                    <w:rFonts w:ascii="Calibri" w:eastAsia="Calibri" w:hAnsi="Calibri"/>
                    <w:sz w:val="22"/>
                    <w:szCs w:val="22"/>
                  </w:rPr>
                </w:pPr>
                <w:r w:rsidRPr="00FA3B56">
                  <w:rPr>
                    <w:rFonts w:ascii="Calibri" w:eastAsia="Calibri" w:hAnsi="Calibri"/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Obraz 11" o:spid="_x0000_i1027" type="#_x0000_t75" style="width:95.25pt;height:33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1667" w:type="pct"/>
                <w:hideMark/>
              </w:tcPr>
              <w:p w:rsidR="00FA3B56" w:rsidRDefault="00FA3B56" w:rsidP="00443B98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 w:rsidRPr="00FA3B56">
                  <w:rPr>
                    <w:rFonts w:ascii="Calibri" w:eastAsia="Calibri" w:hAnsi="Calibri"/>
                    <w:noProof/>
                  </w:rPr>
                  <w:pict>
                    <v:shape id="Obraz 9" o:spid="_x0000_i1026" type="#_x0000_t75" style="width:28.5pt;height:33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667" w:type="pct"/>
                <w:vAlign w:val="center"/>
                <w:hideMark/>
              </w:tcPr>
              <w:p w:rsidR="00FA3B56" w:rsidRDefault="00FA3B56" w:rsidP="00443B98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 w:rsidRPr="00FA3B56">
                  <w:rPr>
                    <w:rFonts w:ascii="Calibri" w:eastAsia="Calibri" w:hAnsi="Calibri"/>
                    <w:noProof/>
                  </w:rPr>
                  <w:pict>
                    <v:shape id="Obraz 7" o:spid="_x0000_i1025" type="#_x0000_t75" style="width:135.75pt;height:33pt;visibility:visible;mso-wrap-style:square">
                      <v:imagedata r:id="rId3" o:title=""/>
                    </v:shape>
                  </w:pict>
                </w:r>
              </w:p>
            </w:tc>
          </w:tr>
        </w:tbl>
        <w:p w:rsidR="00FA3B56" w:rsidRPr="00DF0A49" w:rsidRDefault="00FA3B56" w:rsidP="00443B98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DF0A49">
            <w:rPr>
              <w:rFonts w:ascii="Arial" w:hAnsi="Arial" w:cs="Arial"/>
              <w:b/>
              <w:bCs/>
              <w:color w:val="000000"/>
            </w:rPr>
            <w:t>Zaawansowane techniki wytwarzania elementów struktury płatowca przy wykorzystaniu innowacyjnej technologii FSW</w:t>
          </w:r>
        </w:p>
        <w:p w:rsidR="00FA3B56" w:rsidRPr="00DF0A49" w:rsidRDefault="00FA3B56" w:rsidP="00443B98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DF0A49">
            <w:rPr>
              <w:rFonts w:ascii="Arial" w:hAnsi="Arial" w:cs="Arial"/>
              <w:b/>
              <w:bCs/>
              <w:color w:val="000000"/>
            </w:rPr>
            <w:t>Fundusze Europejskie – dla rozwoju innowacyjnej gospodarki</w:t>
          </w:r>
        </w:p>
        <w:p w:rsidR="00FA3B56" w:rsidRPr="00DF0A49" w:rsidRDefault="00FA3B56" w:rsidP="00443B98">
          <w:pPr>
            <w:pStyle w:val="Nagwek"/>
            <w:pBdr>
              <w:bottom w:val="single" w:sz="4" w:space="1" w:color="auto"/>
            </w:pBdr>
            <w:tabs>
              <w:tab w:val="clear" w:pos="4536"/>
              <w:tab w:val="clear" w:pos="9072"/>
              <w:tab w:val="right" w:pos="9638"/>
            </w:tabs>
            <w:rPr>
              <w:rFonts w:ascii="Arial" w:hAnsi="Arial" w:cs="Arial"/>
              <w:b/>
              <w:bCs/>
              <w:color w:val="000000"/>
            </w:rPr>
          </w:pPr>
          <w:r w:rsidRPr="00DF0A49">
            <w:rPr>
              <w:rFonts w:ascii="Arial" w:hAnsi="Arial" w:cs="Arial"/>
              <w:b/>
              <w:bCs/>
              <w:color w:val="000000"/>
            </w:rPr>
            <w:t>FAST_FSW</w:t>
          </w:r>
          <w:r w:rsidRPr="00DF0A49">
            <w:rPr>
              <w:rFonts w:ascii="Arial" w:hAnsi="Arial" w:cs="Arial"/>
              <w:b/>
              <w:bCs/>
              <w:color w:val="000000"/>
            </w:rPr>
            <w:tab/>
            <w:t>Nr INNOLOT/I/4/NCBR/2013</w:t>
          </w:r>
        </w:p>
      </w:tc>
    </w:tr>
  </w:tbl>
  <w:p w:rsidR="00BC285B" w:rsidRDefault="00BC2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B0D"/>
    <w:rsid w:val="00140696"/>
    <w:rsid w:val="00253031"/>
    <w:rsid w:val="002B1B0D"/>
    <w:rsid w:val="00377700"/>
    <w:rsid w:val="005C147E"/>
    <w:rsid w:val="007118AF"/>
    <w:rsid w:val="007124E4"/>
    <w:rsid w:val="00745012"/>
    <w:rsid w:val="0087722C"/>
    <w:rsid w:val="00987E41"/>
    <w:rsid w:val="00A42984"/>
    <w:rsid w:val="00BC285B"/>
    <w:rsid w:val="00C63DA0"/>
    <w:rsid w:val="00C85A89"/>
    <w:rsid w:val="00D5444F"/>
    <w:rsid w:val="00F26135"/>
    <w:rsid w:val="00FA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Nagłówek strony Znak"/>
    <w:link w:val="Nagwek"/>
    <w:rsid w:val="00FA3B56"/>
  </w:style>
  <w:style w:type="paragraph" w:styleId="Tekstdymka">
    <w:name w:val="Balloon Text"/>
    <w:basedOn w:val="Normalny"/>
    <w:link w:val="TekstdymkaZnak"/>
    <w:rsid w:val="00FA3B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2017-11-30T11:51:00Z</cp:lastPrinted>
  <dcterms:created xsi:type="dcterms:W3CDTF">2017-11-30T11:51:00Z</dcterms:created>
  <dcterms:modified xsi:type="dcterms:W3CDTF">2017-11-30T11:51:00Z</dcterms:modified>
</cp:coreProperties>
</file>