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B0790" w:rsidRPr="000B079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B0790" w:rsidRPr="000B0790">
        <w:rPr>
          <w:b/>
          <w:sz w:val="24"/>
        </w:rPr>
        <w:t>ZP/RB-38/17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B0790" w:rsidRPr="000B0790">
        <w:rPr>
          <w:b/>
        </w:rPr>
        <w:t>przetarg nieograniczony</w:t>
      </w:r>
      <w:r w:rsidR="00753DC1">
        <w:t xml:space="preserve"> na:</w:t>
      </w:r>
    </w:p>
    <w:p w:rsidR="0000184A" w:rsidRDefault="000B079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B0790">
        <w:rPr>
          <w:b/>
          <w:sz w:val="24"/>
          <w:szCs w:val="24"/>
        </w:rPr>
        <w:t>Remont pomieszczeń w Studium Wychowania Fizycznego i Sportu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B0790" w:rsidRPr="000B079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B0790" w:rsidRPr="000B0790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B0790" w:rsidRPr="000B079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861" w:rsidRDefault="002F5861">
      <w:r>
        <w:separator/>
      </w:r>
    </w:p>
  </w:endnote>
  <w:endnote w:type="continuationSeparator" w:id="0">
    <w:p w:rsidR="002F5861" w:rsidRDefault="002F5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07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07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790" w:rsidRDefault="000B07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861" w:rsidRDefault="002F5861">
      <w:r>
        <w:separator/>
      </w:r>
    </w:p>
  </w:footnote>
  <w:footnote w:type="continuationSeparator" w:id="0">
    <w:p w:rsidR="002F5861" w:rsidRDefault="002F586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790" w:rsidRDefault="000B07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790" w:rsidRDefault="000B07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790" w:rsidRDefault="000B07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861"/>
    <w:rsid w:val="0000184A"/>
    <w:rsid w:val="00012997"/>
    <w:rsid w:val="000621A2"/>
    <w:rsid w:val="00075CEC"/>
    <w:rsid w:val="000B079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5861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3280B1-84F2-4904-A5A6-9743D523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BA1CA-B0F4-44C6-93D7-CE332CDB9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2017-11-22T08:11:00Z</dcterms:created>
  <dcterms:modified xsi:type="dcterms:W3CDTF">2017-11-22T08:11:00Z</dcterms:modified>
</cp:coreProperties>
</file>