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CC4A08" w:rsidRPr="00CC4A08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CC4A08" w:rsidRPr="00CC4A08">
        <w:rPr>
          <w:b/>
          <w:sz w:val="24"/>
        </w:rPr>
        <w:t>ZP/RB-35/17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CC4A08" w:rsidRPr="00CC4A08">
        <w:rPr>
          <w:b/>
        </w:rPr>
        <w:t>przetarg nieograniczony</w:t>
      </w:r>
      <w:r w:rsidR="00753DC1">
        <w:t xml:space="preserve"> na:</w:t>
      </w:r>
    </w:p>
    <w:p w:rsidR="0000184A" w:rsidRDefault="00CC4A08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CC4A08">
        <w:rPr>
          <w:b/>
          <w:sz w:val="24"/>
          <w:szCs w:val="24"/>
        </w:rPr>
        <w:t>Remont instalacji klimatyzacji auli A0 Wydziału Inżynierii Mechanicznej i Informatyki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CC4A08" w:rsidRPr="00CC4A08">
        <w:rPr>
          <w:sz w:val="24"/>
          <w:szCs w:val="24"/>
        </w:rPr>
        <w:t>(t.j. Dz. U. z 2017 r. poz. 1579)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CC4A08" w:rsidRPr="00CC4A08">
        <w:rPr>
          <w:sz w:val="24"/>
          <w:szCs w:val="24"/>
        </w:rPr>
        <w:t>(t.j. Dz. U. z 2017 r. poz. 1579)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CC4A08" w:rsidRPr="00CC4A08">
        <w:rPr>
          <w:sz w:val="24"/>
          <w:szCs w:val="24"/>
        </w:rPr>
        <w:t>(t.j. Dz. U. z 2017 r. poz. 1579)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B6AE6" w:rsidRDefault="007B6AE6">
      <w:r>
        <w:separator/>
      </w:r>
    </w:p>
  </w:endnote>
  <w:endnote w:type="continuationSeparator" w:id="0">
    <w:p w:rsidR="007B6AE6" w:rsidRDefault="007B6A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C4A0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C4A0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4A08" w:rsidRDefault="00CC4A0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B6AE6" w:rsidRDefault="007B6AE6">
      <w:r>
        <w:separator/>
      </w:r>
    </w:p>
  </w:footnote>
  <w:footnote w:type="continuationSeparator" w:id="0">
    <w:p w:rsidR="007B6AE6" w:rsidRDefault="007B6AE6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4A08" w:rsidRDefault="00CC4A0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4A08" w:rsidRDefault="00CC4A0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4A08" w:rsidRDefault="00CC4A0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B6AE6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B6AE6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4A08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59F7C640-68C7-44D7-8716-FE8B3272C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41E584-D17F-4A93-A4CA-D4A65740FB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196</Words>
  <Characters>1182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2010-01-07T09:39:00Z</cp:lastPrinted>
  <dcterms:created xsi:type="dcterms:W3CDTF">2017-11-20T08:24:00Z</dcterms:created>
  <dcterms:modified xsi:type="dcterms:W3CDTF">2017-11-20T08:24:00Z</dcterms:modified>
</cp:coreProperties>
</file>