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0410FA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0410FA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.............................................</w:t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</w:p>
    <w:p w:rsidR="00036A09" w:rsidRPr="000410FA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Nazwa i adres Wykonawcy</w:t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</w:p>
    <w:p w:rsidR="00036A09" w:rsidRPr="000410FA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410FA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0410FA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0410FA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0410FA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FORMULARZ</w:t>
      </w:r>
      <w:r w:rsidR="00E54E5A" w:rsidRPr="000410FA">
        <w:rPr>
          <w:rFonts w:ascii="Tahoma" w:hAnsi="Tahoma" w:cs="Tahoma"/>
          <w:sz w:val="16"/>
          <w:szCs w:val="16"/>
        </w:rPr>
        <w:t xml:space="preserve"> OFERTY</w:t>
      </w:r>
    </w:p>
    <w:p w:rsidR="00E54E5A" w:rsidRPr="000410F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410FA" w:rsidRDefault="009B53D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410F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0410FA" w:rsidRDefault="009B53D7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410FA">
        <w:rPr>
          <w:rFonts w:ascii="Tahoma" w:hAnsi="Tahoma" w:cs="Tahoma"/>
          <w:b/>
          <w:sz w:val="16"/>
          <w:szCs w:val="16"/>
        </w:rPr>
        <w:t>Dąbrowskiego</w:t>
      </w:r>
      <w:r w:rsidR="00E54E5A" w:rsidRPr="000410FA">
        <w:rPr>
          <w:rFonts w:ascii="Tahoma" w:hAnsi="Tahoma" w:cs="Tahoma"/>
          <w:b/>
          <w:sz w:val="16"/>
          <w:szCs w:val="16"/>
        </w:rPr>
        <w:t xml:space="preserve"> </w:t>
      </w:r>
      <w:r w:rsidRPr="000410FA">
        <w:rPr>
          <w:rFonts w:ascii="Tahoma" w:hAnsi="Tahoma" w:cs="Tahoma"/>
          <w:b/>
          <w:sz w:val="16"/>
          <w:szCs w:val="16"/>
        </w:rPr>
        <w:t>69</w:t>
      </w:r>
    </w:p>
    <w:p w:rsidR="00E54E5A" w:rsidRPr="000410FA" w:rsidRDefault="009B53D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410FA">
        <w:rPr>
          <w:rFonts w:ascii="Tahoma" w:hAnsi="Tahoma" w:cs="Tahoma"/>
          <w:b/>
          <w:sz w:val="16"/>
          <w:szCs w:val="16"/>
        </w:rPr>
        <w:t>42-201</w:t>
      </w:r>
      <w:r w:rsidR="00E54E5A" w:rsidRPr="000410FA">
        <w:rPr>
          <w:rFonts w:ascii="Tahoma" w:hAnsi="Tahoma" w:cs="Tahoma"/>
          <w:b/>
          <w:sz w:val="16"/>
          <w:szCs w:val="16"/>
        </w:rPr>
        <w:t xml:space="preserve"> </w:t>
      </w:r>
      <w:r w:rsidRPr="000410F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0410F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410F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 xml:space="preserve">Nawiązując do </w:t>
      </w:r>
      <w:r w:rsidR="000F18FA" w:rsidRPr="000410FA">
        <w:rPr>
          <w:rFonts w:ascii="Tahoma" w:hAnsi="Tahoma" w:cs="Tahoma"/>
          <w:sz w:val="16"/>
          <w:szCs w:val="16"/>
        </w:rPr>
        <w:t>ogłoszonego zamówienia</w:t>
      </w:r>
      <w:r w:rsidRPr="000410FA">
        <w:rPr>
          <w:rFonts w:ascii="Tahoma" w:hAnsi="Tahoma" w:cs="Tahoma"/>
          <w:sz w:val="16"/>
          <w:szCs w:val="16"/>
        </w:rPr>
        <w:t xml:space="preserve"> w trybie „</w:t>
      </w:r>
      <w:r w:rsidR="009B53D7" w:rsidRPr="000410FA">
        <w:rPr>
          <w:rFonts w:ascii="Tahoma" w:hAnsi="Tahoma" w:cs="Tahoma"/>
          <w:b/>
          <w:sz w:val="16"/>
          <w:szCs w:val="16"/>
        </w:rPr>
        <w:t>przetarg nieograniczony</w:t>
      </w:r>
      <w:r w:rsidRPr="000410FA">
        <w:rPr>
          <w:rFonts w:ascii="Tahoma" w:hAnsi="Tahoma" w:cs="Tahoma"/>
          <w:sz w:val="16"/>
          <w:szCs w:val="16"/>
        </w:rPr>
        <w:t>” na:</w:t>
      </w:r>
    </w:p>
    <w:p w:rsidR="00E54E5A" w:rsidRPr="000410F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„</w:t>
      </w:r>
      <w:r w:rsidR="009B53D7" w:rsidRPr="000410FA">
        <w:rPr>
          <w:rFonts w:ascii="Tahoma" w:hAnsi="Tahoma" w:cs="Tahoma"/>
          <w:b/>
          <w:sz w:val="16"/>
          <w:szCs w:val="16"/>
        </w:rPr>
        <w:t>Dostawa serwerów i jednostek obliczeniowych dla jednostek organizacyjnych Politechniki Częstochowskiej</w:t>
      </w:r>
      <w:r w:rsidR="00036A09" w:rsidRPr="000410FA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0410FA">
        <w:rPr>
          <w:rFonts w:ascii="Tahoma" w:hAnsi="Tahoma" w:cs="Tahoma"/>
          <w:sz w:val="16"/>
          <w:szCs w:val="16"/>
        </w:rPr>
        <w:t xml:space="preserve"> </w:t>
      </w:r>
      <w:r w:rsidR="009B53D7" w:rsidRPr="000410FA">
        <w:rPr>
          <w:rFonts w:ascii="Tahoma" w:hAnsi="Tahoma" w:cs="Tahoma"/>
          <w:b/>
          <w:sz w:val="16"/>
          <w:szCs w:val="16"/>
        </w:rPr>
        <w:t>ZP/DK-31/17</w:t>
      </w:r>
    </w:p>
    <w:p w:rsidR="00E54E5A" w:rsidRPr="000410F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410FA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0410FA">
        <w:rPr>
          <w:rFonts w:ascii="Tahoma" w:hAnsi="Tahoma" w:cs="Tahoma"/>
          <w:sz w:val="16"/>
          <w:szCs w:val="16"/>
        </w:rPr>
        <w:t>poszczególnych części przedmiotu zamówienia</w:t>
      </w:r>
      <w:r w:rsidRPr="000410FA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410FA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410FA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410FA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9B53D7" w:rsidRPr="000410FA" w:rsidTr="00F3099C">
        <w:tc>
          <w:tcPr>
            <w:tcW w:w="1134" w:type="dxa"/>
          </w:tcPr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410FA">
              <w:rPr>
                <w:rFonts w:ascii="Tahoma" w:hAnsi="Tahoma" w:cs="Tahoma"/>
                <w:sz w:val="16"/>
                <w:szCs w:val="16"/>
              </w:rPr>
              <w:t>Serwer obliczeniowy dla Wydziału Inżynierii Produkcji i Technologii Materiałów</w:t>
            </w:r>
          </w:p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0410FA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B53D7" w:rsidRPr="000410FA" w:rsidRDefault="009B53D7" w:rsidP="00F3099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0410FA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9B53D7" w:rsidRPr="000410FA" w:rsidTr="00F3099C">
        <w:tc>
          <w:tcPr>
            <w:tcW w:w="1134" w:type="dxa"/>
          </w:tcPr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Jednostki obliczeniowe dla Instytutu Inteligentnych Systemów Informatycznych</w:t>
            </w:r>
          </w:p>
          <w:p w:rsidR="00D709B3" w:rsidRDefault="00D709B3" w:rsidP="00D709B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709B3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D709B3" w:rsidRPr="00E35A89" w:rsidRDefault="00D709B3" w:rsidP="00D709B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D709B3" w:rsidRPr="00551E42" w:rsidRDefault="00D709B3" w:rsidP="00D709B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w tym:</w:t>
            </w:r>
          </w:p>
          <w:p w:rsidR="00D709B3" w:rsidRPr="00551E42" w:rsidRDefault="00D709B3" w:rsidP="00D709B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brutto - monitora: ………………………. zł</w:t>
            </w:r>
          </w:p>
          <w:p w:rsidR="00D709B3" w:rsidRPr="00551E42" w:rsidRDefault="00D709B3" w:rsidP="00D709B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brutto - jednostki obliczeniowej:………………zł</w:t>
            </w:r>
          </w:p>
          <w:p w:rsidR="00D709B3" w:rsidRDefault="00D709B3" w:rsidP="00D709B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709B3" w:rsidRDefault="00D709B3" w:rsidP="00D709B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D709B3" w:rsidRPr="003B417C" w:rsidRDefault="00D709B3" w:rsidP="00D709B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B53D7" w:rsidRPr="000410FA" w:rsidRDefault="00D709B3" w:rsidP="00D709B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9B53D7" w:rsidRPr="000410FA" w:rsidTr="00F3099C">
        <w:tc>
          <w:tcPr>
            <w:tcW w:w="1134" w:type="dxa"/>
          </w:tcPr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410FA">
              <w:rPr>
                <w:rFonts w:ascii="Tahoma" w:hAnsi="Tahoma" w:cs="Tahoma"/>
                <w:sz w:val="16"/>
                <w:szCs w:val="16"/>
              </w:rPr>
              <w:t>Jednostka obliczeniowa dla Instytutu Inteligentnych Systemów Informatycznych</w:t>
            </w:r>
          </w:p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0410FA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B53D7" w:rsidRPr="000410FA" w:rsidRDefault="009B53D7" w:rsidP="00F3099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0410FA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9B53D7" w:rsidRPr="000410FA" w:rsidTr="00F3099C">
        <w:tc>
          <w:tcPr>
            <w:tcW w:w="1134" w:type="dxa"/>
          </w:tcPr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410FA">
              <w:rPr>
                <w:rFonts w:ascii="Tahoma" w:hAnsi="Tahoma" w:cs="Tahoma"/>
                <w:sz w:val="16"/>
                <w:szCs w:val="16"/>
              </w:rPr>
              <w:t>Serwery (2 szt.) dla Wydziału Inżynierii Produkcji i Technologii Materiałów</w:t>
            </w:r>
          </w:p>
          <w:p w:rsidR="009B53D7" w:rsidRPr="000410FA" w:rsidRDefault="009B53D7" w:rsidP="00F3099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0410FA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9B53D7" w:rsidRPr="000410FA" w:rsidRDefault="009B53D7" w:rsidP="00F3099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9B53D7" w:rsidRPr="000410FA" w:rsidRDefault="009B53D7" w:rsidP="00F3099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B53D7" w:rsidRPr="000410FA" w:rsidRDefault="009B53D7" w:rsidP="00F3099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0410FA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021315" w:rsidRDefault="00021315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0410FA" w:rsidRPr="000410FA" w:rsidTr="000410F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410FA" w:rsidRPr="000410FA" w:rsidRDefault="00021315" w:rsidP="00021315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2)</w:t>
            </w:r>
            <w:r w:rsidR="000410FA" w:rsidRPr="000410FA">
              <w:rPr>
                <w:rFonts w:ascii="Tahoma" w:hAnsi="Tahoma" w:cs="Tahoma"/>
                <w:sz w:val="16"/>
                <w:szCs w:val="16"/>
              </w:rPr>
              <w:t>Zakres rzeczowy oraz nazwa firm, którym Wykonawca zamierza powierzyć wykonanie części przedmiotu zamówienia*</w:t>
            </w:r>
          </w:p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9"/>
              <w:gridCol w:w="3623"/>
              <w:gridCol w:w="4452"/>
            </w:tblGrid>
            <w:tr w:rsidR="000410FA" w:rsidRPr="000410FA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10FA" w:rsidRPr="000410FA" w:rsidRDefault="000410FA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  <w:r w:rsidRPr="000410FA"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  <w:t>Lp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10FA" w:rsidRPr="000410FA" w:rsidRDefault="000410FA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  <w:r w:rsidRPr="000410FA"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10FA" w:rsidRPr="000410FA" w:rsidRDefault="000410FA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  <w:r w:rsidRPr="000410FA"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  <w:t>Nazwa Firm</w:t>
                  </w:r>
                </w:p>
              </w:tc>
            </w:tr>
            <w:tr w:rsidR="000410FA" w:rsidRPr="000410FA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0410FA" w:rsidRPr="000410FA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FA" w:rsidRPr="000410FA" w:rsidRDefault="000410FA">
                  <w:pPr>
                    <w:spacing w:line="360" w:lineRule="auto"/>
                    <w:ind w:firstLine="496"/>
                    <w:jc w:val="both"/>
                    <w:rPr>
                      <w:rFonts w:ascii="Tahoma" w:hAnsi="Tahoma" w:cs="Tahoma"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b/>
                <w:sz w:val="16"/>
                <w:szCs w:val="16"/>
              </w:rPr>
              <w:t>*Wypełnić jeżeli Wykonawca zamierza powierzyć wykonanie części przedmiotu zamówienia Podwykonawcom</w:t>
            </w:r>
          </w:p>
        </w:tc>
      </w:tr>
      <w:tr w:rsidR="000410FA" w:rsidRPr="000410FA" w:rsidTr="000410F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10FA" w:rsidRPr="000410FA" w:rsidTr="000410F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410FA" w:rsidRPr="000410FA" w:rsidRDefault="00021315" w:rsidP="00021315">
            <w:pPr>
              <w:pStyle w:val="Tekstprzypisudolnego"/>
              <w:rPr>
                <w:rFonts w:ascii="Tahoma" w:hAnsi="Tahoma" w:cs="Tahoma"/>
                <w:b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3) </w:t>
            </w:r>
            <w:r w:rsidR="000410FA" w:rsidRPr="000410F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Oświadczamy, że jesteśmy małym lub średnim przedsiębiorstwem </w:t>
            </w:r>
            <w:r w:rsidR="000410FA" w:rsidRPr="000410FA">
              <w:rPr>
                <w:rStyle w:val="Odwoanieprzypisudolnego"/>
                <w:rFonts w:ascii="Tahoma" w:hAnsi="Tahoma" w:cs="Tahoma"/>
                <w:b/>
                <w:bCs/>
                <w:sz w:val="16"/>
                <w:szCs w:val="16"/>
              </w:rPr>
              <w:footnoteReference w:id="1"/>
            </w:r>
            <w:r w:rsidR="000410FA" w:rsidRPr="000410F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0410FA" w:rsidRPr="000410FA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</w:t>
            </w:r>
            <w:r w:rsidR="000410FA" w:rsidRPr="000410FA">
              <w:rPr>
                <w:rFonts w:ascii="Tahoma" w:hAnsi="Tahoma" w:cs="Tahoma"/>
                <w:bCs/>
                <w:i/>
                <w:sz w:val="16"/>
                <w:szCs w:val="16"/>
              </w:rPr>
              <w:t>p</w:t>
            </w:r>
            <w:r w:rsidR="000410FA" w:rsidRPr="000410FA">
              <w:rPr>
                <w:rFonts w:ascii="Tahoma" w:hAnsi="Tahoma" w:cs="Tahoma"/>
                <w:i/>
                <w:sz w:val="16"/>
                <w:szCs w:val="16"/>
              </w:rPr>
              <w:t>odane informacje wymagane są wyłącznie do celów statystycznych)</w:t>
            </w:r>
          </w:p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sym w:font="Symbol" w:char="F0F0"/>
            </w:r>
            <w:r w:rsidRPr="000410FA">
              <w:rPr>
                <w:rFonts w:ascii="Tahoma" w:hAnsi="Tahoma" w:cs="Tahoma"/>
                <w:bCs/>
                <w:sz w:val="16"/>
                <w:szCs w:val="16"/>
              </w:rPr>
              <w:t xml:space="preserve"> Tak</w:t>
            </w:r>
          </w:p>
          <w:p w:rsidR="000410FA" w:rsidRPr="000410FA" w:rsidRDefault="000410FA">
            <w:p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0410FA">
              <w:rPr>
                <w:rFonts w:ascii="Tahoma" w:hAnsi="Tahoma" w:cs="Tahoma"/>
                <w:bCs/>
                <w:sz w:val="16"/>
                <w:szCs w:val="16"/>
              </w:rPr>
              <w:sym w:font="Symbol" w:char="F0FF"/>
            </w:r>
            <w:r w:rsidRPr="000410FA">
              <w:rPr>
                <w:rFonts w:ascii="Tahoma" w:hAnsi="Tahoma" w:cs="Tahoma"/>
                <w:bCs/>
                <w:sz w:val="16"/>
                <w:szCs w:val="16"/>
              </w:rPr>
              <w:t xml:space="preserve"> Nie</w:t>
            </w:r>
          </w:p>
          <w:p w:rsidR="000410FA" w:rsidRPr="000410FA" w:rsidRDefault="000410F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10FA">
              <w:rPr>
                <w:rFonts w:ascii="Tahoma" w:hAnsi="Tahoma" w:cs="Tahoma"/>
                <w:sz w:val="16"/>
                <w:szCs w:val="16"/>
              </w:rPr>
              <w:t xml:space="preserve">Należy zaznaczyć znakiem </w:t>
            </w:r>
            <w:r w:rsidRPr="000410FA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 w:rsidRPr="000410FA">
              <w:rPr>
                <w:rFonts w:ascii="Tahoma" w:hAnsi="Tahoma" w:cs="Tahoma"/>
                <w:sz w:val="16"/>
                <w:szCs w:val="16"/>
              </w:rPr>
              <w:t xml:space="preserve"> właściwe pole</w:t>
            </w:r>
          </w:p>
          <w:p w:rsidR="000410FA" w:rsidRPr="000410FA" w:rsidRDefault="000410F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Pr="000410FA">
        <w:rPr>
          <w:rStyle w:val="Odwoanieprzypisudolnego"/>
          <w:rFonts w:ascii="Tahoma" w:hAnsi="Tahoma" w:cs="Tahoma"/>
          <w:sz w:val="16"/>
          <w:szCs w:val="16"/>
        </w:rPr>
        <w:footnoteReference w:id="2"/>
      </w:r>
      <w:r w:rsidRPr="000410FA">
        <w:rPr>
          <w:rFonts w:ascii="Tahoma" w:hAnsi="Tahoma" w:cs="Tahoma"/>
          <w:sz w:val="16"/>
          <w:szCs w:val="16"/>
        </w:rPr>
        <w:t>(</w:t>
      </w:r>
      <w:r w:rsidRPr="000410FA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0410FA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0410FA">
        <w:rPr>
          <w:rFonts w:ascii="Tahoma" w:hAnsi="Tahoma" w:cs="Tahoma"/>
          <w:sz w:val="16"/>
          <w:szCs w:val="16"/>
        </w:rPr>
        <w:t>:</w:t>
      </w:r>
    </w:p>
    <w:p w:rsidR="00683C38" w:rsidRPr="000410FA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0410FA" w:rsidRDefault="00683C38" w:rsidP="00021315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0410FA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0410FA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410FA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410FA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0410FA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0410FA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0410FA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0410FA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0410FA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  <w:u w:val="dotted"/>
        </w:rPr>
        <w:tab/>
      </w:r>
      <w:r w:rsidRPr="000410FA">
        <w:rPr>
          <w:rFonts w:ascii="Tahoma" w:hAnsi="Tahoma" w:cs="Tahoma"/>
          <w:sz w:val="16"/>
          <w:szCs w:val="16"/>
        </w:rPr>
        <w:t xml:space="preserve"> dnia </w:t>
      </w:r>
      <w:r w:rsidRPr="000410FA">
        <w:rPr>
          <w:rFonts w:ascii="Tahoma" w:hAnsi="Tahoma" w:cs="Tahoma"/>
          <w:sz w:val="16"/>
          <w:szCs w:val="16"/>
          <w:u w:val="dotted"/>
        </w:rPr>
        <w:tab/>
      </w:r>
      <w:r w:rsidRPr="000410FA">
        <w:rPr>
          <w:rFonts w:ascii="Tahoma" w:hAnsi="Tahoma" w:cs="Tahoma"/>
          <w:sz w:val="16"/>
          <w:szCs w:val="16"/>
        </w:rPr>
        <w:tab/>
      </w:r>
      <w:r w:rsidRPr="000410FA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0410FA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0410FA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0410FA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0410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365" w:rsidRDefault="00053365">
      <w:r>
        <w:separator/>
      </w:r>
    </w:p>
  </w:endnote>
  <w:endnote w:type="continuationSeparator" w:id="0">
    <w:p w:rsidR="00053365" w:rsidRDefault="0005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D7" w:rsidRDefault="009B53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F0374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D7" w:rsidRDefault="009B53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365" w:rsidRDefault="00053365">
      <w:r>
        <w:separator/>
      </w:r>
    </w:p>
  </w:footnote>
  <w:footnote w:type="continuationSeparator" w:id="0">
    <w:p w:rsidR="00053365" w:rsidRDefault="00053365">
      <w:r>
        <w:continuationSeparator/>
      </w:r>
    </w:p>
  </w:footnote>
  <w:footnote w:id="1">
    <w:p w:rsidR="000410FA" w:rsidRPr="000410FA" w:rsidRDefault="000410FA" w:rsidP="000410FA">
      <w:pPr>
        <w:pStyle w:val="Tekstprzypisudolnego"/>
        <w:ind w:left="34"/>
        <w:rPr>
          <w:rStyle w:val="DeltaViewInsertion"/>
          <w:rFonts w:ascii="Tahoma" w:eastAsia="Calibri" w:hAnsi="Tahoma" w:cs="Tahoma"/>
          <w:b w:val="0"/>
          <w:i w:val="0"/>
          <w:sz w:val="12"/>
          <w:szCs w:val="12"/>
        </w:rPr>
      </w:pPr>
      <w:r w:rsidRPr="000410FA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0410FA">
        <w:rPr>
          <w:rFonts w:ascii="Tahoma" w:hAnsi="Tahoma" w:cs="Tahoma"/>
          <w:sz w:val="12"/>
          <w:szCs w:val="12"/>
        </w:rPr>
        <w:t xml:space="preserve"> </w:t>
      </w:r>
      <w:r w:rsidRPr="000410FA">
        <w:rPr>
          <w:rStyle w:val="DeltaViewInsertion"/>
          <w:rFonts w:ascii="Tahoma" w:hAnsi="Tahoma" w:cs="Tahoma"/>
          <w:b w:val="0"/>
          <w:sz w:val="12"/>
          <w:szCs w:val="12"/>
        </w:rPr>
        <w:t>Mikroprzedsiębiorstwo: przedsiębiorstwo, które zatrudnia mniej niż 10 osób i którego roczny obrót lub roczna suma bilansowa nie przekracza 2 milionów EUR.</w:t>
      </w:r>
    </w:p>
    <w:p w:rsidR="000410FA" w:rsidRPr="000410FA" w:rsidRDefault="000410FA" w:rsidP="000410FA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2"/>
          <w:szCs w:val="12"/>
        </w:rPr>
      </w:pPr>
      <w:r w:rsidRPr="000410FA">
        <w:rPr>
          <w:rStyle w:val="DeltaViewInsertion"/>
          <w:rFonts w:ascii="Tahoma" w:hAnsi="Tahoma" w:cs="Tahoma"/>
          <w:b w:val="0"/>
          <w:sz w:val="12"/>
          <w:szCs w:val="12"/>
        </w:rPr>
        <w:t>Małe przedsiębiorstwo: przedsiębiorstwo, które zatrudnia mniej niż 50 osób i którego roczny obrót lub roczna suma bilansowa nie przekracza 10 milionów EUR.</w:t>
      </w:r>
    </w:p>
    <w:p w:rsidR="000410FA" w:rsidRPr="000410FA" w:rsidRDefault="000410FA" w:rsidP="000410FA">
      <w:pPr>
        <w:rPr>
          <w:rFonts w:ascii="Tahoma" w:hAnsi="Tahoma" w:cs="Tahoma"/>
          <w:sz w:val="12"/>
          <w:szCs w:val="12"/>
        </w:rPr>
      </w:pPr>
      <w:r w:rsidRPr="000410FA">
        <w:rPr>
          <w:rStyle w:val="DeltaViewInsertion"/>
          <w:rFonts w:ascii="Tahoma" w:hAnsi="Tahoma" w:cs="Tahoma"/>
          <w:b w:val="0"/>
          <w:sz w:val="12"/>
          <w:szCs w:val="12"/>
        </w:rPr>
        <w:t>Średnie przedsiębiorstwa: przedsiębiorstwa, które nie są mikroprzedsiębiorstwami ani małymi przedsiębiorstwami</w:t>
      </w:r>
      <w:r w:rsidRPr="000410FA">
        <w:rPr>
          <w:rFonts w:ascii="Tahoma" w:hAnsi="Tahoma" w:cs="Tahoma"/>
          <w:sz w:val="12"/>
          <w:szCs w:val="12"/>
        </w:rPr>
        <w:t xml:space="preserve"> i które zatrudniają mniej niż 250 osób i których roczny obrót nie przekracza 50 milionów EUR </w:t>
      </w:r>
      <w:r w:rsidRPr="000410FA">
        <w:rPr>
          <w:rFonts w:ascii="Tahoma" w:hAnsi="Tahoma" w:cs="Tahoma"/>
          <w:i/>
          <w:sz w:val="12"/>
          <w:szCs w:val="12"/>
        </w:rPr>
        <w:t>lub</w:t>
      </w:r>
      <w:r w:rsidRPr="000410FA">
        <w:rPr>
          <w:rFonts w:ascii="Tahoma" w:hAnsi="Tahoma" w:cs="Tahoma"/>
          <w:sz w:val="12"/>
          <w:szCs w:val="12"/>
        </w:rPr>
        <w:t xml:space="preserve"> roczna suma bilansowa nie przekracza 43 milionów EUR</w:t>
      </w:r>
    </w:p>
  </w:footnote>
  <w:footnote w:id="2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D7" w:rsidRDefault="009B53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D7" w:rsidRDefault="009B53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D7" w:rsidRDefault="009B53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6DF356A"/>
    <w:multiLevelType w:val="hybridMultilevel"/>
    <w:tmpl w:val="C268ADFA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3532303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365"/>
    <w:rsid w:val="00021315"/>
    <w:rsid w:val="00036A09"/>
    <w:rsid w:val="000410FA"/>
    <w:rsid w:val="00053365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9B53D7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709B3"/>
    <w:rsid w:val="00D860A6"/>
    <w:rsid w:val="00DF1415"/>
    <w:rsid w:val="00E35A89"/>
    <w:rsid w:val="00E47945"/>
    <w:rsid w:val="00E54E5A"/>
    <w:rsid w:val="00EB3C67"/>
    <w:rsid w:val="00F46EEC"/>
    <w:rsid w:val="00F52B87"/>
    <w:rsid w:val="00FF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DeltaViewInsertion">
    <w:name w:val="DeltaView Insertion"/>
    <w:rsid w:val="000410FA"/>
    <w:rPr>
      <w:b/>
      <w:bCs w:val="0"/>
      <w:i/>
      <w:iCs w:val="0"/>
      <w:spacing w:val="0"/>
    </w:rPr>
  </w:style>
  <w:style w:type="paragraph" w:styleId="Tekstdymka">
    <w:name w:val="Balloon Text"/>
    <w:basedOn w:val="Normalny"/>
    <w:link w:val="TekstdymkaZnak"/>
    <w:rsid w:val="000213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2131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709B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E9A2D-3C56-4358-B3F8-039C4FF29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552</Words>
  <Characters>4744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2017-11-10T13:38:00Z</cp:lastPrinted>
  <dcterms:created xsi:type="dcterms:W3CDTF">2017-11-14T13:16:00Z</dcterms:created>
  <dcterms:modified xsi:type="dcterms:W3CDTF">2017-11-14T13:16:00Z</dcterms:modified>
</cp:coreProperties>
</file>