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C5250" w:rsidRPr="00DC525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C5250" w:rsidRPr="00DC5250">
        <w:rPr>
          <w:b/>
          <w:sz w:val="24"/>
        </w:rPr>
        <w:t>ZP/RB-34/17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C5250" w:rsidRPr="00DC5250">
        <w:rPr>
          <w:b/>
        </w:rPr>
        <w:t>przetarg nieograniczony</w:t>
      </w:r>
      <w:r w:rsidR="00753DC1">
        <w:t xml:space="preserve"> na:</w:t>
      </w:r>
    </w:p>
    <w:p w:rsidR="0000184A" w:rsidRDefault="00DC525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C5250">
        <w:rPr>
          <w:b/>
          <w:sz w:val="24"/>
          <w:szCs w:val="24"/>
        </w:rPr>
        <w:t>Prace budowlane na parterze w segmencie A budynku głównego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C5250" w:rsidRPr="00DC525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C5250" w:rsidRPr="00DC5250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C5250" w:rsidRPr="00DC525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D0F" w:rsidRDefault="00744D0F">
      <w:r>
        <w:separator/>
      </w:r>
    </w:p>
  </w:endnote>
  <w:endnote w:type="continuationSeparator" w:id="0">
    <w:p w:rsidR="00744D0F" w:rsidRDefault="00744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2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2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250" w:rsidRDefault="00DC52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D0F" w:rsidRDefault="00744D0F">
      <w:r>
        <w:separator/>
      </w:r>
    </w:p>
  </w:footnote>
  <w:footnote w:type="continuationSeparator" w:id="0">
    <w:p w:rsidR="00744D0F" w:rsidRDefault="00744D0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250" w:rsidRDefault="00DC52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250" w:rsidRDefault="00DC52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250" w:rsidRDefault="00DC52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4D0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4D0F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525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00F481-DAFB-45A5-AD64-BC6355E13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B556C-52EC-4AE1-B355-7C2714B62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2017-11-14T08:27:00Z</dcterms:created>
  <dcterms:modified xsi:type="dcterms:W3CDTF">2017-11-14T08:27:00Z</dcterms:modified>
</cp:coreProperties>
</file>