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D2C20">
      <w:pPr>
        <w:rPr>
          <w:b/>
          <w:bCs/>
          <w:sz w:val="24"/>
        </w:rPr>
      </w:pPr>
      <w:r w:rsidRPr="001D2C20">
        <w:rPr>
          <w:b/>
          <w:bCs/>
          <w:sz w:val="24"/>
        </w:rPr>
        <w:t>Politechnika Częstochowska</w:t>
      </w:r>
    </w:p>
    <w:p w:rsidR="003F0CBE" w:rsidRDefault="001D2C20">
      <w:pPr>
        <w:rPr>
          <w:b/>
          <w:bCs/>
          <w:sz w:val="24"/>
        </w:rPr>
      </w:pPr>
      <w:r w:rsidRPr="001D2C2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D2C20">
        <w:rPr>
          <w:b/>
          <w:bCs/>
          <w:sz w:val="24"/>
        </w:rPr>
        <w:t>69</w:t>
      </w:r>
    </w:p>
    <w:p w:rsidR="003F0CBE" w:rsidRDefault="001D2C20" w:rsidP="000E0BED">
      <w:pPr>
        <w:rPr>
          <w:sz w:val="24"/>
        </w:rPr>
      </w:pPr>
      <w:r w:rsidRPr="001D2C2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D2C20">
        <w:rPr>
          <w:b/>
          <w:bCs/>
          <w:sz w:val="24"/>
        </w:rPr>
        <w:t>Częstochowa</w:t>
      </w:r>
    </w:p>
    <w:p w:rsidR="000E0BED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7B5217">
        <w:rPr>
          <w:b/>
          <w:bCs/>
          <w:sz w:val="24"/>
        </w:rPr>
        <w:t>RK-757/17</w:t>
      </w:r>
      <w:bookmarkStart w:id="0" w:name="_GoBack"/>
      <w:bookmarkEnd w:id="0"/>
    </w:p>
    <w:p w:rsidR="003F0CBE" w:rsidRDefault="001D2C20">
      <w:pPr>
        <w:pStyle w:val="Nagwek"/>
        <w:tabs>
          <w:tab w:val="clear" w:pos="4536"/>
        </w:tabs>
        <w:rPr>
          <w:sz w:val="24"/>
        </w:rPr>
      </w:pPr>
      <w:r w:rsidRPr="001D2C20">
        <w:rPr>
          <w:b/>
          <w:bCs/>
          <w:sz w:val="24"/>
        </w:rPr>
        <w:t>ZP/RB-28/17</w:t>
      </w:r>
      <w:r w:rsidR="003F0CBE">
        <w:rPr>
          <w:sz w:val="24"/>
        </w:rPr>
        <w:tab/>
        <w:t xml:space="preserve"> </w:t>
      </w:r>
      <w:r w:rsidRPr="001D2C20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1D2C20">
        <w:rPr>
          <w:sz w:val="24"/>
        </w:rPr>
        <w:t>2017-11-06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D2C20" w:rsidRPr="001D2C20">
        <w:rPr>
          <w:sz w:val="24"/>
          <w:szCs w:val="24"/>
        </w:rPr>
        <w:t>(</w:t>
      </w:r>
      <w:proofErr w:type="spellStart"/>
      <w:r w:rsidR="001D2C20" w:rsidRPr="001D2C20">
        <w:rPr>
          <w:sz w:val="24"/>
          <w:szCs w:val="24"/>
        </w:rPr>
        <w:t>t.j</w:t>
      </w:r>
      <w:proofErr w:type="spellEnd"/>
      <w:r w:rsidR="001D2C20" w:rsidRPr="001D2C20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D2C20" w:rsidRPr="001D2C2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D2C20">
      <w:pPr>
        <w:spacing w:line="360" w:lineRule="auto"/>
        <w:jc w:val="both"/>
        <w:rPr>
          <w:sz w:val="24"/>
        </w:rPr>
      </w:pPr>
      <w:r w:rsidRPr="001D2C20">
        <w:rPr>
          <w:b/>
          <w:sz w:val="24"/>
        </w:rPr>
        <w:t>Prace budowlane na parterze w segmencie A budynku głównego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D2C20" w:rsidRPr="001D2C20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D2C20">
      <w:pPr>
        <w:spacing w:line="360" w:lineRule="auto"/>
        <w:jc w:val="both"/>
        <w:rPr>
          <w:sz w:val="24"/>
        </w:rPr>
      </w:pPr>
      <w:r w:rsidRPr="001D2C20">
        <w:rPr>
          <w:sz w:val="24"/>
        </w:rPr>
        <w:t xml:space="preserve">Zamawiający na realizację przedmiotowego zamówienia przeznaczył kwotę 91 964,20 zł. natomiast </w:t>
      </w:r>
      <w:r w:rsidR="000E0BED">
        <w:rPr>
          <w:sz w:val="24"/>
        </w:rPr>
        <w:t xml:space="preserve">oferta </w:t>
      </w:r>
      <w:r w:rsidR="000E0BED" w:rsidRPr="000A3609">
        <w:rPr>
          <w:sz w:val="24"/>
        </w:rPr>
        <w:t xml:space="preserve">z najniższą ceną </w:t>
      </w:r>
      <w:r w:rsidR="000E0BED">
        <w:rPr>
          <w:sz w:val="24"/>
        </w:rPr>
        <w:t xml:space="preserve">złożona </w:t>
      </w:r>
      <w:r w:rsidR="000E0BED" w:rsidRPr="000A3609">
        <w:rPr>
          <w:sz w:val="24"/>
        </w:rPr>
        <w:t>na to postępowanie wynosi</w:t>
      </w:r>
      <w:r w:rsidRPr="001D2C20">
        <w:rPr>
          <w:sz w:val="24"/>
        </w:rPr>
        <w:t>: 198 300,00 zł.</w:t>
      </w:r>
    </w:p>
    <w:p w:rsidR="000E0BED" w:rsidRPr="000E0BED" w:rsidRDefault="000E0BED" w:rsidP="000E0BED">
      <w:pPr>
        <w:pStyle w:val="Tekstpodstawowy"/>
        <w:ind w:left="3117" w:firstLine="423"/>
        <w:jc w:val="center"/>
        <w:rPr>
          <w:i/>
        </w:rPr>
      </w:pPr>
    </w:p>
    <w:p w:rsidR="000E0BED" w:rsidRPr="000E0BED" w:rsidRDefault="000E0BED" w:rsidP="000E0BED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Kanclerz</w:t>
      </w:r>
    </w:p>
    <w:p w:rsidR="000E0BED" w:rsidRPr="000E0BED" w:rsidRDefault="000E0BED" w:rsidP="000E0BED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Politechniki Częstochowskiej</w:t>
      </w:r>
    </w:p>
    <w:p w:rsidR="000E0BED" w:rsidRPr="000E0BED" w:rsidRDefault="000E0BED" w:rsidP="000E0BED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dr inż. Arkadiusz Kociszewski</w:t>
      </w:r>
    </w:p>
    <w:p w:rsidR="00020DF5" w:rsidRDefault="00020DF5" w:rsidP="000E0BED">
      <w:pPr>
        <w:pStyle w:val="Tekstpodstawowy"/>
        <w:ind w:left="3117" w:firstLine="423"/>
        <w:jc w:val="right"/>
        <w:rPr>
          <w:i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0E7" w:rsidRDefault="001000E7">
      <w:r>
        <w:separator/>
      </w:r>
    </w:p>
  </w:endnote>
  <w:endnote w:type="continuationSeparator" w:id="0">
    <w:p w:rsidR="001000E7" w:rsidRDefault="0010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B52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B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0E7" w:rsidRDefault="001000E7">
      <w:r>
        <w:separator/>
      </w:r>
    </w:p>
  </w:footnote>
  <w:footnote w:type="continuationSeparator" w:id="0">
    <w:p w:rsidR="001000E7" w:rsidRDefault="00100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C20" w:rsidRDefault="001D2C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C20" w:rsidRDefault="001D2C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C20" w:rsidRDefault="001D2C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0E7"/>
    <w:rsid w:val="00020DF5"/>
    <w:rsid w:val="000345C2"/>
    <w:rsid w:val="00047A30"/>
    <w:rsid w:val="000E0BED"/>
    <w:rsid w:val="001000E7"/>
    <w:rsid w:val="001B1480"/>
    <w:rsid w:val="001D2C20"/>
    <w:rsid w:val="002D47D4"/>
    <w:rsid w:val="00372CE9"/>
    <w:rsid w:val="003F0CBE"/>
    <w:rsid w:val="00420F05"/>
    <w:rsid w:val="005644C6"/>
    <w:rsid w:val="006E6C0F"/>
    <w:rsid w:val="007A2D48"/>
    <w:rsid w:val="007B5217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25C349"/>
  <w15:chartTrackingRefBased/>
  <w15:docId w15:val="{2F6410BC-9E2F-41FC-BEC1-6C9E5A97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0E0B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0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2017-11-06T11:55:00Z</cp:lastPrinted>
  <dcterms:created xsi:type="dcterms:W3CDTF">2017-11-06T13:03:00Z</dcterms:created>
  <dcterms:modified xsi:type="dcterms:W3CDTF">2017-11-06T13:03:00Z</dcterms:modified>
</cp:coreProperties>
</file>