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EF09FD" w:rsidRPr="00EF09FD">
        <w:rPr>
          <w:rFonts w:ascii="Tahoma" w:hAnsi="Tahoma" w:cs="Tahoma"/>
          <w:bCs/>
          <w:sz w:val="18"/>
          <w:szCs w:val="18"/>
        </w:rPr>
        <w:t xml:space="preserve">Prace remontowe w Domu Studenta nr 7 Herkules - Remont instalacji sygnalizacji pożaru w obiekcie na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IIIp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,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IVp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,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Vp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, </w:t>
      </w:r>
      <w:proofErr w:type="spellStart"/>
      <w:r w:rsidR="00EF09FD" w:rsidRPr="00EF09FD">
        <w:rPr>
          <w:rFonts w:ascii="Tahoma" w:hAnsi="Tahoma" w:cs="Tahoma"/>
          <w:bCs/>
          <w:sz w:val="18"/>
          <w:szCs w:val="18"/>
        </w:rPr>
        <w:t>VIp</w:t>
      </w:r>
      <w:proofErr w:type="spellEnd"/>
      <w:r w:rsidR="00EF09FD" w:rsidRPr="00EF09FD">
        <w:rPr>
          <w:rFonts w:ascii="Tahoma" w:hAnsi="Tahoma" w:cs="Tahoma"/>
          <w:bCs/>
          <w:sz w:val="18"/>
          <w:szCs w:val="18"/>
        </w:rPr>
        <w:t xml:space="preserve"> w DS.-7 "Herkules" 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774525">
        <w:rPr>
          <w:rFonts w:ascii="Tahoma" w:hAnsi="Tahoma" w:cs="Tahoma"/>
          <w:bCs/>
          <w:sz w:val="18"/>
          <w:szCs w:val="18"/>
        </w:rPr>
        <w:t>32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774525">
        <w:rPr>
          <w:rFonts w:ascii="Tahoma" w:hAnsi="Tahoma" w:cs="Tahoma"/>
          <w:sz w:val="18"/>
          <w:szCs w:val="18"/>
        </w:rPr>
        <w:t>3500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.00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7452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77452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77452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774525"/>
    <w:rsid w:val="00813C72"/>
    <w:rsid w:val="008D0C51"/>
    <w:rsid w:val="00947476"/>
    <w:rsid w:val="00AA6A10"/>
    <w:rsid w:val="00AC40DF"/>
    <w:rsid w:val="00BF111B"/>
    <w:rsid w:val="00E02776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24350F6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2017-11-02T07:18:00Z</dcterms:created>
  <dcterms:modified xsi:type="dcterms:W3CDTF">2017-11-02T07:18:00Z</dcterms:modified>
</cp:coreProperties>
</file>