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F5965" w:rsidRPr="002F5965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F5965" w:rsidRPr="002F5965">
        <w:rPr>
          <w:b/>
          <w:sz w:val="24"/>
        </w:rPr>
        <w:t>ZP/DK-28/17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F5965" w:rsidRPr="002F5965">
        <w:rPr>
          <w:b/>
        </w:rPr>
        <w:t>przetarg nieograniczony</w:t>
      </w:r>
      <w:r w:rsidR="00753DC1">
        <w:t xml:space="preserve"> na:</w:t>
      </w:r>
    </w:p>
    <w:p w:rsidR="0000184A" w:rsidRDefault="002F596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F5965">
        <w:rPr>
          <w:b/>
          <w:sz w:val="24"/>
          <w:szCs w:val="24"/>
        </w:rPr>
        <w:t>Dostawa serwerów  do montażu w szafie 19'' (3 sztuki) dla Miejskiej Sieci Komputerowej CzestMAN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F5965" w:rsidRPr="002F5965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F5965" w:rsidRPr="002F5965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F5965" w:rsidRPr="002F5965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698" w:rsidRDefault="00B45698">
      <w:r>
        <w:separator/>
      </w:r>
    </w:p>
  </w:endnote>
  <w:endnote w:type="continuationSeparator" w:id="0">
    <w:p w:rsidR="00B45698" w:rsidRDefault="00B45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21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21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965" w:rsidRDefault="002F59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698" w:rsidRDefault="00B45698">
      <w:r>
        <w:separator/>
      </w:r>
    </w:p>
  </w:footnote>
  <w:footnote w:type="continuationSeparator" w:id="0">
    <w:p w:rsidR="00B45698" w:rsidRDefault="00B4569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965" w:rsidRDefault="002F59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965" w:rsidRDefault="002F59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965" w:rsidRDefault="002F596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569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5965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698"/>
    <w:rsid w:val="00B45ED4"/>
    <w:rsid w:val="00B54FB4"/>
    <w:rsid w:val="00BE216F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BE21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E21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858B9A-1B72-44FA-A92A-21A4D43A5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2017-10-30T11:45:00Z</cp:lastPrinted>
  <dcterms:created xsi:type="dcterms:W3CDTF">2017-10-30T11:45:00Z</dcterms:created>
  <dcterms:modified xsi:type="dcterms:W3CDTF">2017-10-30T11:45:00Z</dcterms:modified>
</cp:coreProperties>
</file>