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723F18" w:rsidRPr="00723F1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23F18" w:rsidRPr="00723F18">
        <w:rPr>
          <w:rFonts w:ascii="Times New Roman" w:hAnsi="Times New Roman"/>
          <w:b/>
        </w:rPr>
        <w:t>ZP/RB-31/17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23F18" w:rsidRPr="00723F1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23F18" w:rsidRPr="00723F1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23F18" w:rsidRPr="00723F1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23F18" w:rsidRPr="00723F1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23F18" w:rsidRPr="00723F18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23F18" w:rsidRPr="00723F18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23F18" w:rsidRPr="00723F18">
        <w:rPr>
          <w:rFonts w:ascii="Times New Roman" w:hAnsi="Times New Roman"/>
          <w:b/>
          <w:sz w:val="24"/>
          <w:szCs w:val="24"/>
        </w:rPr>
        <w:t>Przebudowa i termomodernizacja hali technologicznej Wydziału Inżynierii Produkcji i Technologii Materiałów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23F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23F1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F8E" w:rsidRDefault="003F4F8E" w:rsidP="0038231F">
      <w:pPr>
        <w:spacing w:after="0" w:line="240" w:lineRule="auto"/>
      </w:pPr>
      <w:r>
        <w:separator/>
      </w:r>
    </w:p>
  </w:endnote>
  <w:endnote w:type="continuationSeparator" w:id="0">
    <w:p w:rsidR="003F4F8E" w:rsidRDefault="003F4F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F18" w:rsidRDefault="00723F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3F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3F1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F18" w:rsidRDefault="00723F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F8E" w:rsidRDefault="003F4F8E" w:rsidP="0038231F">
      <w:pPr>
        <w:spacing w:after="0" w:line="240" w:lineRule="auto"/>
      </w:pPr>
      <w:r>
        <w:separator/>
      </w:r>
    </w:p>
  </w:footnote>
  <w:footnote w:type="continuationSeparator" w:id="0">
    <w:p w:rsidR="003F4F8E" w:rsidRDefault="003F4F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F18" w:rsidRDefault="00723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F18" w:rsidRDefault="00723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F18" w:rsidRDefault="00723F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4F8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4F8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3F18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BC044F-9681-408D-9FD6-BB84A9742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97086-1166-4E45-92B5-8A0F8AFD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2017-10-25T10:47:00Z</dcterms:created>
  <dcterms:modified xsi:type="dcterms:W3CDTF">2017-10-25T10:47:00Z</dcterms:modified>
</cp:coreProperties>
</file>