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25" w:rsidRPr="006A2C23" w:rsidRDefault="00E26E25" w:rsidP="00E26E25">
      <w:pPr>
        <w:rPr>
          <w:sz w:val="22"/>
          <w:szCs w:val="22"/>
        </w:rPr>
      </w:pPr>
      <w:bookmarkStart w:id="0" w:name="_GoBack"/>
      <w:bookmarkEnd w:id="0"/>
      <w:r w:rsidRPr="006A2C23">
        <w:rPr>
          <w:bCs/>
          <w:sz w:val="22"/>
          <w:szCs w:val="22"/>
        </w:rPr>
        <w:t>Znak sprawy: XIV/264/</w:t>
      </w:r>
      <w:r w:rsidRPr="006A2C23">
        <w:rPr>
          <w:b/>
          <w:bCs/>
          <w:sz w:val="22"/>
          <w:szCs w:val="22"/>
        </w:rPr>
        <w:t>18</w:t>
      </w:r>
      <w:r w:rsidRPr="006A2C23">
        <w:rPr>
          <w:bCs/>
          <w:sz w:val="22"/>
          <w:szCs w:val="22"/>
        </w:rPr>
        <w:t>/17</w:t>
      </w:r>
      <w:r w:rsidRPr="006A2C23">
        <w:rPr>
          <w:bCs/>
          <w:sz w:val="22"/>
          <w:szCs w:val="22"/>
        </w:rPr>
        <w:tab/>
      </w:r>
      <w:r w:rsidRPr="006A2C23">
        <w:rPr>
          <w:bCs/>
          <w:sz w:val="22"/>
          <w:szCs w:val="22"/>
        </w:rPr>
        <w:tab/>
      </w:r>
      <w:r w:rsidRPr="006A2C23">
        <w:rPr>
          <w:bCs/>
          <w:sz w:val="22"/>
          <w:szCs w:val="22"/>
        </w:rPr>
        <w:tab/>
      </w:r>
      <w:r w:rsidRPr="006A2C23">
        <w:rPr>
          <w:bCs/>
          <w:sz w:val="22"/>
          <w:szCs w:val="22"/>
        </w:rPr>
        <w:tab/>
      </w:r>
      <w:r w:rsidRPr="006A2C23">
        <w:rPr>
          <w:bCs/>
          <w:sz w:val="22"/>
          <w:szCs w:val="22"/>
        </w:rPr>
        <w:tab/>
      </w:r>
      <w:r w:rsidRPr="006A2C23">
        <w:rPr>
          <w:bCs/>
          <w:sz w:val="22"/>
          <w:szCs w:val="22"/>
        </w:rPr>
        <w:tab/>
      </w:r>
      <w:r w:rsidRPr="006A2C23">
        <w:rPr>
          <w:bCs/>
          <w:sz w:val="22"/>
          <w:szCs w:val="22"/>
        </w:rPr>
        <w:tab/>
      </w:r>
      <w:r w:rsidRPr="006A2C23">
        <w:rPr>
          <w:bCs/>
          <w:sz w:val="22"/>
          <w:szCs w:val="22"/>
        </w:rPr>
        <w:tab/>
      </w:r>
      <w:r w:rsidRPr="006A2C23">
        <w:rPr>
          <w:bCs/>
          <w:sz w:val="22"/>
          <w:szCs w:val="22"/>
        </w:rPr>
        <w:tab/>
      </w:r>
      <w:r w:rsidRPr="006A2C23">
        <w:rPr>
          <w:bCs/>
          <w:sz w:val="22"/>
          <w:szCs w:val="22"/>
        </w:rPr>
        <w:tab/>
      </w:r>
      <w:r w:rsidRPr="006A2C23">
        <w:rPr>
          <w:bCs/>
          <w:sz w:val="22"/>
          <w:szCs w:val="22"/>
        </w:rPr>
        <w:tab/>
      </w:r>
    </w:p>
    <w:p w:rsidR="00E26E25" w:rsidRDefault="00E26E25" w:rsidP="00E26E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Zbiorcze zestawienie ofert złożonych w terminie składania ofert</w:t>
      </w:r>
    </w:p>
    <w:p w:rsidR="00E26E25" w:rsidRDefault="00E26E25" w:rsidP="00E26E25">
      <w:pPr>
        <w:tabs>
          <w:tab w:val="left" w:pos="1276"/>
          <w:tab w:val="right" w:pos="9072"/>
        </w:tabs>
        <w:suppressAutoHyphens/>
        <w:jc w:val="both"/>
        <w:rPr>
          <w:b/>
          <w:sz w:val="22"/>
          <w:szCs w:val="22"/>
        </w:rPr>
      </w:pPr>
    </w:p>
    <w:p w:rsidR="00E26E25" w:rsidRDefault="00E26E25" w:rsidP="00E26E25">
      <w:pPr>
        <w:tabs>
          <w:tab w:val="left" w:pos="1276"/>
          <w:tab w:val="right" w:pos="9072"/>
        </w:tabs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>Dotyczy: postępowania o udzielenie zamówienia publicznego, prowadzonego w trybie przetargu nieograniczonego na podstawie ustawy Prawo zamówień publicznych z dnia 29 stycznia 2004 r. (Dz.U. z 2015 r. poz. 2164, ze zm.), zwanej dalej „ustawą Pzp”, pod nazwą:</w:t>
      </w:r>
      <w:r>
        <w:rPr>
          <w:b/>
          <w:sz w:val="22"/>
          <w:szCs w:val="22"/>
        </w:rPr>
        <w:t xml:space="preserve"> „</w:t>
      </w:r>
      <w:r w:rsidRPr="00C70F69">
        <w:rPr>
          <w:sz w:val="24"/>
          <w:szCs w:val="24"/>
        </w:rPr>
        <w:t xml:space="preserve">Druk offsetowy i dostawa </w:t>
      </w:r>
      <w:r w:rsidRPr="00C70F69">
        <w:rPr>
          <w:b/>
          <w:bCs/>
          <w:sz w:val="24"/>
          <w:szCs w:val="24"/>
        </w:rPr>
        <w:t>dwujęzycznego wydania naukowego rękopisu Wacława Seweryna Rzewuskiego</w:t>
      </w:r>
      <w:r w:rsidRPr="00C70F69">
        <w:rPr>
          <w:b/>
          <w:bCs/>
          <w:i/>
          <w:sz w:val="24"/>
          <w:szCs w:val="24"/>
        </w:rPr>
        <w:t xml:space="preserve"> </w:t>
      </w:r>
      <w:r w:rsidRPr="00C70F69">
        <w:rPr>
          <w:b/>
          <w:bCs/>
          <w:i/>
          <w:iCs/>
          <w:sz w:val="24"/>
          <w:szCs w:val="24"/>
        </w:rPr>
        <w:t>Sur les chevaux orientaux et provenant des races orientales</w:t>
      </w:r>
      <w:r w:rsidRPr="00C70F69">
        <w:rPr>
          <w:b/>
          <w:bCs/>
          <w:sz w:val="24"/>
          <w:szCs w:val="24"/>
        </w:rPr>
        <w:t xml:space="preserve"> </w:t>
      </w:r>
      <w:r w:rsidRPr="00C70F69">
        <w:rPr>
          <w:bCs/>
          <w:sz w:val="24"/>
          <w:szCs w:val="24"/>
        </w:rPr>
        <w:t>w dziewięciu woluminach w ozdobnym etui</w:t>
      </w:r>
      <w:r>
        <w:rPr>
          <w:b/>
          <w:sz w:val="22"/>
          <w:szCs w:val="22"/>
        </w:rPr>
        <w:t>”</w:t>
      </w:r>
    </w:p>
    <w:p w:rsidR="00E26E25" w:rsidRDefault="00E26E25" w:rsidP="00E26E25">
      <w:pPr>
        <w:tabs>
          <w:tab w:val="left" w:pos="1276"/>
          <w:tab w:val="right" w:pos="9072"/>
        </w:tabs>
        <w:suppressAutoHyphens/>
        <w:jc w:val="both"/>
        <w:rPr>
          <w:sz w:val="22"/>
          <w:szCs w:val="22"/>
        </w:rPr>
      </w:pPr>
    </w:p>
    <w:p w:rsidR="00E26E25" w:rsidRDefault="00E26E25" w:rsidP="00E26E25">
      <w:pPr>
        <w:tabs>
          <w:tab w:val="left" w:pos="1276"/>
          <w:tab w:val="right" w:pos="907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Kwota, jaką Zamawiający zamierza przeznaczyć na sfinansowanie niniejszego zamówienia wynosi </w:t>
      </w:r>
      <w:r>
        <w:rPr>
          <w:b/>
          <w:sz w:val="22"/>
          <w:szCs w:val="22"/>
        </w:rPr>
        <w:t>łącznie 882 000,00 zł brutto</w:t>
      </w:r>
      <w:r>
        <w:rPr>
          <w:sz w:val="22"/>
          <w:szCs w:val="22"/>
        </w:rPr>
        <w:t xml:space="preserve"> (słownie: dziewięćset sześćdziesiąt sześć tysięcy siedemset osiemdziesiąt złotych brutto).</w:t>
      </w:r>
    </w:p>
    <w:p w:rsidR="00E26E25" w:rsidRDefault="00E26E25" w:rsidP="00E26E25">
      <w:pPr>
        <w:ind w:left="360" w:hanging="360"/>
        <w:jc w:val="both"/>
        <w:rPr>
          <w:sz w:val="22"/>
          <w:szCs w:val="22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2"/>
        <w:gridCol w:w="1843"/>
        <w:gridCol w:w="2126"/>
        <w:gridCol w:w="2693"/>
        <w:gridCol w:w="3828"/>
      </w:tblGrid>
      <w:tr w:rsidR="00E26E25" w:rsidTr="00BD495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25" w:rsidRDefault="00E26E25">
            <w:pPr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25" w:rsidRDefault="00E26E25">
            <w:pPr>
              <w:jc w:val="center"/>
              <w:rPr>
                <w:b/>
              </w:rPr>
            </w:pPr>
            <w:r>
              <w:rPr>
                <w:b/>
              </w:rPr>
              <w:t>Firma (nazwa) lub nazwisko oraz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25" w:rsidRDefault="00E26E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</w:t>
            </w:r>
          </w:p>
          <w:p w:rsidR="00E26E25" w:rsidRDefault="00E26E25">
            <w:pPr>
              <w:pStyle w:val="Tekstpodstawowy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(cena brutto oferty)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25" w:rsidRDefault="00E26E25">
            <w:pPr>
              <w:jc w:val="center"/>
              <w:rPr>
                <w:b/>
              </w:rPr>
            </w:pPr>
            <w:r>
              <w:rPr>
                <w:b/>
              </w:rPr>
              <w:t>Termin wykonania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25" w:rsidRDefault="00E26E25">
            <w:pPr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25" w:rsidRDefault="00E26E25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</w:tr>
      <w:tr w:rsidR="00E26E25" w:rsidTr="00BD495C">
        <w:trPr>
          <w:cantSplit/>
          <w:trHeight w:val="17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25" w:rsidRDefault="00E26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25" w:rsidRDefault="00BD49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Toruńskie Zakłady Graficzne „Zapolex” Sp. z o. o.</w:t>
            </w:r>
          </w:p>
          <w:p w:rsidR="00BD495C" w:rsidRDefault="00BD49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Generała Sowińskiego 2/4</w:t>
            </w:r>
          </w:p>
          <w:p w:rsidR="00BD495C" w:rsidRDefault="00BD49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87-100 Toruń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25" w:rsidRDefault="00BD495C" w:rsidP="00E26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665 700,00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25" w:rsidRDefault="00E26E25" w:rsidP="00E26E25">
            <w:pPr>
              <w:pStyle w:val="Tekstpodstawowywcity"/>
              <w:spacing w:after="0"/>
              <w:ind w:left="0"/>
              <w:jc w:val="both"/>
            </w:pPr>
            <w:r>
              <w:t>Wykonawca oświadcza, iż przedmiot zamówienia zrealizuje w terminie do 40 dni kalendarzowych od dnia podpisania Umowy, przy czym przez zakończenie realizacji przedmiotu zamówienia rozumie sporządzenie i podpisanie protokołu odbioru końcowego przedmiotu zamówienia, z zastrzeżeniem § 4 ust. 5 pkt 2 i ust. 6 Wzoru Umowy (Załącznik nr 3 do SIWZ).</w:t>
            </w:r>
          </w:p>
          <w:p w:rsidR="00E26E25" w:rsidRDefault="00E26E25">
            <w:pPr>
              <w:pStyle w:val="Tekstpodstawowy"/>
              <w:tabs>
                <w:tab w:val="left" w:pos="9360"/>
              </w:tabs>
              <w:spacing w:after="0"/>
              <w:ind w:right="4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25" w:rsidRPr="00E26E25" w:rsidRDefault="00E26E25" w:rsidP="00E26E25">
            <w:pPr>
              <w:widowControl w:val="0"/>
              <w:suppressAutoHyphens/>
              <w:autoSpaceDE w:val="0"/>
              <w:jc w:val="both"/>
              <w:rPr>
                <w:rFonts w:eastAsia="Arial"/>
              </w:rPr>
            </w:pPr>
            <w:r>
              <w:t>Wykonawca oświadcza, że w</w:t>
            </w:r>
            <w:r w:rsidRPr="00E26E25">
              <w:t xml:space="preserve">yraża zgodę na warunki płatności zgodne </w:t>
            </w:r>
            <w:r w:rsidRPr="00E26E25">
              <w:rPr>
                <w:lang w:eastAsia="en-US"/>
              </w:rPr>
              <w:t xml:space="preserve">z zapisami </w:t>
            </w:r>
            <w:r w:rsidRPr="00E26E25">
              <w:rPr>
                <w:bCs/>
              </w:rPr>
              <w:t>Wzoru umowy</w:t>
            </w:r>
            <w:r w:rsidRPr="00E26E25">
              <w:t xml:space="preserve">, w tym: </w:t>
            </w:r>
            <w:r w:rsidRPr="00E26E25">
              <w:br/>
              <w:t>21-dniowy termin płatności liczony od daty dostarczenia do siedziby Zamawiającego prawidłowo wystawionej przez Wykonawcę faktury za wykonanie Umowy, sporządzonej po podpisaniu przez strony protokołu odbioru końcowego</w:t>
            </w:r>
            <w:r w:rsidRPr="00E26E25">
              <w:rPr>
                <w:rFonts w:eastAsia="Arial"/>
              </w:rPr>
              <w:t>.</w:t>
            </w:r>
          </w:p>
          <w:p w:rsidR="00E26E25" w:rsidRDefault="00E26E25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25" w:rsidRPr="00E26E25" w:rsidRDefault="00E26E25" w:rsidP="00E26E25">
            <w:pPr>
              <w:widowControl w:val="0"/>
              <w:suppressAutoHyphens/>
              <w:autoSpaceDE w:val="0"/>
              <w:jc w:val="both"/>
              <w:rPr>
                <w:rFonts w:eastAsia="Arial"/>
              </w:rPr>
            </w:pPr>
            <w:r>
              <w:t xml:space="preserve">Wykonawca oświadcza, że udziela </w:t>
            </w:r>
            <w:r w:rsidRPr="00E26E25">
              <w:rPr>
                <w:rFonts w:eastAsia="Arial"/>
              </w:rPr>
              <w:t xml:space="preserve">24 miesięcznej </w:t>
            </w:r>
            <w:r>
              <w:t>gwarancji za wady fizyczne przedmiotu zamówienia, której bieg liczony będzie od dnia podpisania przez strony protokołu odbioru przedmiotu umowy bez zastrzeżeń.</w:t>
            </w:r>
          </w:p>
          <w:p w:rsidR="00E26E25" w:rsidRDefault="00E26E25"/>
        </w:tc>
      </w:tr>
      <w:tr w:rsidR="00E26E25" w:rsidTr="00BD495C">
        <w:trPr>
          <w:cantSplit/>
          <w:trHeight w:val="17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25" w:rsidRDefault="00E26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16" w:rsidRDefault="00C13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GRAFFITI BC </w:t>
            </w:r>
          </w:p>
          <w:p w:rsidR="00E26E25" w:rsidRDefault="00C13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Ryszard Gregrowicz</w:t>
            </w:r>
          </w:p>
          <w:p w:rsidR="00C13D16" w:rsidRDefault="00C13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Równinna 11/13</w:t>
            </w:r>
          </w:p>
          <w:p w:rsidR="00C13D16" w:rsidRDefault="00C13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87-100 Toruń</w:t>
            </w:r>
          </w:p>
          <w:p w:rsidR="00C13D16" w:rsidRDefault="00C13D1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25" w:rsidRDefault="00C13D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1 383 900,00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16" w:rsidRDefault="00C13D16" w:rsidP="00C13D16">
            <w:pPr>
              <w:pStyle w:val="Tekstpodstawowywcity"/>
              <w:spacing w:after="0"/>
              <w:ind w:left="0"/>
              <w:jc w:val="both"/>
            </w:pPr>
            <w:r>
              <w:t>Wykonawca oświadcza, iż przedmiot zamówienia zrealizuje w terminie do 40 dni kalendarzowych od dnia podpisania Umowy, przy czym przez zakończenie realizacji przedmiotu zamówienia rozumie sporządzenie i podpisanie protokołu odbioru końcowego przedmiotu zamówienia, z zastrzeżeniem § 4 ust. 5 pkt 2 i ust. 6 Wzoru Umowy (Załącznik nr 3 do SIWZ).</w:t>
            </w:r>
          </w:p>
          <w:p w:rsidR="00E26E25" w:rsidRDefault="00E26E25">
            <w:pPr>
              <w:pStyle w:val="Tekstpodstawowy"/>
              <w:tabs>
                <w:tab w:val="left" w:pos="9360"/>
              </w:tabs>
              <w:spacing w:after="0"/>
              <w:ind w:right="4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16" w:rsidRPr="00E26E25" w:rsidRDefault="00C13D16" w:rsidP="00C13D16">
            <w:pPr>
              <w:widowControl w:val="0"/>
              <w:suppressAutoHyphens/>
              <w:autoSpaceDE w:val="0"/>
              <w:jc w:val="both"/>
              <w:rPr>
                <w:rFonts w:eastAsia="Arial"/>
              </w:rPr>
            </w:pPr>
            <w:r>
              <w:t>Wykonawca oświadcza, że w</w:t>
            </w:r>
            <w:r w:rsidRPr="00E26E25">
              <w:t xml:space="preserve">yraża zgodę na warunki płatności zgodne </w:t>
            </w:r>
            <w:r w:rsidRPr="00E26E25">
              <w:rPr>
                <w:lang w:eastAsia="en-US"/>
              </w:rPr>
              <w:t xml:space="preserve">z zapisami </w:t>
            </w:r>
            <w:r w:rsidRPr="00E26E25">
              <w:rPr>
                <w:bCs/>
              </w:rPr>
              <w:t>Wzoru umowy</w:t>
            </w:r>
            <w:r w:rsidRPr="00E26E25">
              <w:t xml:space="preserve">, w tym: </w:t>
            </w:r>
            <w:r w:rsidRPr="00E26E25">
              <w:br/>
              <w:t>21-dniowy termin płatności liczony od daty dostarczenia do siedziby Zamawiającego prawidłowo wystawionej przez Wykonawcę faktury za wykonanie Umowy, sporządzonej po podpisaniu przez strony protokołu odbioru końcowego</w:t>
            </w:r>
            <w:r w:rsidRPr="00E26E25">
              <w:rPr>
                <w:rFonts w:eastAsia="Arial"/>
              </w:rPr>
              <w:t>.</w:t>
            </w:r>
          </w:p>
          <w:p w:rsidR="00E26E25" w:rsidRDefault="00E26E25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16" w:rsidRPr="00E26E25" w:rsidRDefault="00C13D16" w:rsidP="00C13D16">
            <w:pPr>
              <w:widowControl w:val="0"/>
              <w:suppressAutoHyphens/>
              <w:autoSpaceDE w:val="0"/>
              <w:jc w:val="both"/>
              <w:rPr>
                <w:rFonts w:eastAsia="Arial"/>
              </w:rPr>
            </w:pPr>
            <w:r>
              <w:t xml:space="preserve">Wykonawca oświadcza, że udziela </w:t>
            </w:r>
            <w:r w:rsidRPr="00E26E25">
              <w:rPr>
                <w:rFonts w:eastAsia="Arial"/>
              </w:rPr>
              <w:t xml:space="preserve">24 miesięcznej </w:t>
            </w:r>
            <w:r>
              <w:t>gwarancji za wady fizyczne przedmiotu zamówienia, której bieg liczony będzie od dnia podpisania przez strony protokołu odbioru przedmiotu umowy bez zastrzeżeń.</w:t>
            </w:r>
          </w:p>
          <w:p w:rsidR="00E26E25" w:rsidRDefault="00E26E25"/>
        </w:tc>
      </w:tr>
    </w:tbl>
    <w:p w:rsidR="00E26E25" w:rsidRDefault="00E26E25" w:rsidP="00E26E25">
      <w:pPr>
        <w:pStyle w:val="Stopka"/>
        <w:tabs>
          <w:tab w:val="clear" w:pos="4536"/>
          <w:tab w:val="center" w:pos="9072"/>
          <w:tab w:val="right" w:pos="13750"/>
        </w:tabs>
        <w:rPr>
          <w:i/>
          <w:iCs/>
          <w:color w:val="FFFFFF"/>
          <w:sz w:val="22"/>
          <w:szCs w:val="22"/>
        </w:rPr>
      </w:pPr>
      <w:r>
        <w:rPr>
          <w:rStyle w:val="Numerstrony"/>
          <w:iCs/>
          <w:color w:val="FFFFFF"/>
          <w:sz w:val="22"/>
          <w:szCs w:val="22"/>
        </w:rPr>
        <w:t>upoważnionej</w:t>
      </w:r>
      <w:r>
        <w:rPr>
          <w:rStyle w:val="Numerstrony"/>
          <w:i/>
          <w:iCs/>
          <w:color w:val="FFFFFF"/>
          <w:sz w:val="22"/>
          <w:szCs w:val="22"/>
        </w:rPr>
        <w:t>)</w:t>
      </w:r>
    </w:p>
    <w:p w:rsidR="009611B1" w:rsidRDefault="00EB1C56"/>
    <w:sectPr w:rsidR="009611B1" w:rsidSect="00E26E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56" w:rsidRDefault="00EB1C56" w:rsidP="00EB1C56">
      <w:r>
        <w:separator/>
      </w:r>
    </w:p>
  </w:endnote>
  <w:endnote w:type="continuationSeparator" w:id="0">
    <w:p w:rsidR="00EB1C56" w:rsidRDefault="00EB1C56" w:rsidP="00EB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56" w:rsidRDefault="00EB1C56" w:rsidP="00EB1C56">
      <w:r>
        <w:separator/>
      </w:r>
    </w:p>
  </w:footnote>
  <w:footnote w:type="continuationSeparator" w:id="0">
    <w:p w:rsidR="00EB1C56" w:rsidRDefault="00EB1C56" w:rsidP="00EB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392A"/>
    <w:multiLevelType w:val="hybridMultilevel"/>
    <w:tmpl w:val="8A8CB5FC"/>
    <w:lvl w:ilvl="0" w:tplc="6EE22E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E54C3"/>
    <w:multiLevelType w:val="hybridMultilevel"/>
    <w:tmpl w:val="159E9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D9"/>
    <w:rsid w:val="00006EBC"/>
    <w:rsid w:val="00280FD9"/>
    <w:rsid w:val="00541F88"/>
    <w:rsid w:val="006A2C23"/>
    <w:rsid w:val="00BD495C"/>
    <w:rsid w:val="00C13D16"/>
    <w:rsid w:val="00CC45B4"/>
    <w:rsid w:val="00CF305D"/>
    <w:rsid w:val="00E26E25"/>
    <w:rsid w:val="00E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26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E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6E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26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E26E25"/>
  </w:style>
  <w:style w:type="character" w:styleId="Pogrubienie">
    <w:name w:val="Strong"/>
    <w:basedOn w:val="Domylnaczcionkaakapitu"/>
    <w:qFormat/>
    <w:rsid w:val="00E26E2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6E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6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locked/>
    <w:rsid w:val="00E26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"/>
    <w:basedOn w:val="Normalny"/>
    <w:link w:val="AkapitzlistZnak"/>
    <w:qFormat/>
    <w:rsid w:val="00E26E25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1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C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2017-10-19T11:33:00Z</dcterms:created>
  <dcterms:modified xsi:type="dcterms:W3CDTF">2017-10-19T11:33:00Z</dcterms:modified>
</cp:coreProperties>
</file>