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Dąbrowskiego</w:t>
      </w:r>
      <w:r w:rsidR="006D4AB3" w:rsidRPr="00B55C7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5C73">
        <w:rPr>
          <w:rFonts w:ascii="Tahoma" w:hAnsi="Tahoma" w:cs="Tahoma"/>
          <w:b/>
          <w:bCs/>
          <w:sz w:val="16"/>
          <w:szCs w:val="16"/>
        </w:rPr>
        <w:t>69</w:t>
      </w:r>
    </w:p>
    <w:p w:rsidR="006D4AB3" w:rsidRPr="00B55C73" w:rsidRDefault="000E6374" w:rsidP="00B55C73">
      <w:pPr>
        <w:rPr>
          <w:rFonts w:ascii="Tahoma" w:hAnsi="Tahoma" w:cs="Tahoma"/>
          <w:b/>
          <w:bCs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42-201</w:t>
      </w:r>
      <w:r w:rsidR="006D4AB3" w:rsidRPr="00B55C73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55C73">
        <w:rPr>
          <w:rFonts w:ascii="Tahoma" w:hAnsi="Tahoma" w:cs="Tahoma"/>
          <w:b/>
          <w:bCs/>
          <w:sz w:val="16"/>
          <w:szCs w:val="16"/>
        </w:rPr>
        <w:t>Częstochowa</w:t>
      </w: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b/>
          <w:bCs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left" w:pos="3686"/>
          <w:tab w:val="left" w:pos="7371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</w:tabs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b/>
          <w:bCs/>
          <w:sz w:val="16"/>
          <w:szCs w:val="16"/>
        </w:rPr>
        <w:t>Pismo:</w:t>
      </w:r>
      <w:r w:rsidR="00845515">
        <w:rPr>
          <w:rFonts w:ascii="Tahoma" w:hAnsi="Tahoma" w:cs="Tahoma"/>
          <w:b/>
          <w:bCs/>
          <w:sz w:val="16"/>
          <w:szCs w:val="16"/>
        </w:rPr>
        <w:t xml:space="preserve"> RK –   </w:t>
      </w:r>
      <w:r w:rsidR="00BD3A8C">
        <w:rPr>
          <w:rFonts w:ascii="Tahoma" w:hAnsi="Tahoma" w:cs="Tahoma"/>
          <w:b/>
          <w:bCs/>
          <w:sz w:val="16"/>
          <w:szCs w:val="16"/>
        </w:rPr>
        <w:t xml:space="preserve">694 </w:t>
      </w:r>
      <w:bookmarkStart w:id="0" w:name="_GoBack"/>
      <w:bookmarkEnd w:id="0"/>
      <w:r w:rsidR="0058184C">
        <w:rPr>
          <w:rFonts w:ascii="Tahoma" w:hAnsi="Tahoma" w:cs="Tahoma"/>
          <w:b/>
          <w:bCs/>
          <w:sz w:val="16"/>
          <w:szCs w:val="16"/>
        </w:rPr>
        <w:t>/17</w:t>
      </w:r>
      <w:r w:rsidRPr="00B55C73">
        <w:rPr>
          <w:rFonts w:ascii="Tahoma" w:hAnsi="Tahoma" w:cs="Tahoma"/>
          <w:sz w:val="16"/>
          <w:szCs w:val="16"/>
        </w:rPr>
        <w:tab/>
        <w:t xml:space="preserve"> </w:t>
      </w:r>
      <w:r w:rsidR="000E6374" w:rsidRPr="00B55C73">
        <w:rPr>
          <w:rFonts w:ascii="Tahoma" w:hAnsi="Tahoma" w:cs="Tahoma"/>
          <w:sz w:val="16"/>
          <w:szCs w:val="16"/>
        </w:rPr>
        <w:t>Częstochowa</w:t>
      </w:r>
      <w:r w:rsidRPr="00B55C73">
        <w:rPr>
          <w:rFonts w:ascii="Tahoma" w:hAnsi="Tahoma" w:cs="Tahoma"/>
          <w:sz w:val="16"/>
          <w:szCs w:val="16"/>
        </w:rPr>
        <w:t xml:space="preserve"> dnia: </w:t>
      </w:r>
      <w:r w:rsidR="00845515">
        <w:rPr>
          <w:rFonts w:ascii="Tahoma" w:hAnsi="Tahoma" w:cs="Tahoma"/>
          <w:sz w:val="16"/>
          <w:szCs w:val="16"/>
        </w:rPr>
        <w:t>2017-10-17</w:t>
      </w: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"/>
        <w:tabs>
          <w:tab w:val="clear" w:pos="4536"/>
          <w:tab w:val="clear" w:pos="9072"/>
        </w:tabs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O D P O W I E D Ź</w:t>
      </w:r>
    </w:p>
    <w:p w:rsidR="006D4AB3" w:rsidRPr="00B55C73" w:rsidRDefault="006D4AB3" w:rsidP="00B55C73">
      <w:pPr>
        <w:pStyle w:val="Nagwek1"/>
        <w:spacing w:before="0" w:after="0"/>
        <w:jc w:val="center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na zapytania w sprawie SIWZ</w:t>
      </w:r>
      <w:r w:rsidR="00B55C73" w:rsidRPr="00B55C73">
        <w:rPr>
          <w:rFonts w:ascii="Tahoma" w:hAnsi="Tahoma" w:cs="Tahoma"/>
          <w:sz w:val="16"/>
          <w:szCs w:val="16"/>
        </w:rPr>
        <w:t xml:space="preserve"> oraz zmiana SIWZ</w:t>
      </w:r>
    </w:p>
    <w:p w:rsidR="006D4AB3" w:rsidRPr="00B55C73" w:rsidRDefault="006D4AB3" w:rsidP="00B55C73">
      <w:pPr>
        <w:ind w:left="284"/>
        <w:jc w:val="both"/>
        <w:rPr>
          <w:rFonts w:ascii="Tahoma" w:hAnsi="Tahoma" w:cs="Tahoma"/>
          <w:i/>
          <w:sz w:val="16"/>
          <w:szCs w:val="16"/>
        </w:rPr>
      </w:pPr>
      <w:r w:rsidRPr="00B55C73">
        <w:rPr>
          <w:rFonts w:ascii="Tahoma" w:hAnsi="Tahoma" w:cs="Tahoma"/>
          <w:i/>
          <w:sz w:val="16"/>
          <w:szCs w:val="16"/>
        </w:rPr>
        <w:t>Szanowni Państwo,</w:t>
      </w:r>
    </w:p>
    <w:p w:rsidR="00B55C73" w:rsidRDefault="00B55C73" w:rsidP="00B55C73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284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5521E7">
        <w:rPr>
          <w:rFonts w:ascii="Tahoma" w:hAnsi="Tahoma" w:cs="Tahoma"/>
          <w:sz w:val="16"/>
          <w:szCs w:val="16"/>
        </w:rPr>
        <w:t>(</w:t>
      </w:r>
      <w:proofErr w:type="spellStart"/>
      <w:r w:rsidR="00845515">
        <w:rPr>
          <w:rFonts w:ascii="Tahoma" w:hAnsi="Tahoma" w:cs="Tahoma"/>
          <w:sz w:val="16"/>
          <w:szCs w:val="16"/>
        </w:rPr>
        <w:t>t.j</w:t>
      </w:r>
      <w:proofErr w:type="spellEnd"/>
      <w:r w:rsidR="00845515">
        <w:rPr>
          <w:rFonts w:ascii="Tahoma" w:hAnsi="Tahoma" w:cs="Tahoma"/>
          <w:sz w:val="16"/>
          <w:szCs w:val="16"/>
        </w:rPr>
        <w:t>. Dz. U. z 2017 r. poz. 1579</w:t>
      </w:r>
      <w:r w:rsidR="000E6374" w:rsidRPr="00B55C73">
        <w:rPr>
          <w:rFonts w:ascii="Tahoma" w:hAnsi="Tahoma" w:cs="Tahoma"/>
          <w:sz w:val="16"/>
          <w:szCs w:val="16"/>
        </w:rPr>
        <w:t>)</w:t>
      </w:r>
      <w:r w:rsidRPr="00B55C73">
        <w:rPr>
          <w:rFonts w:ascii="Tahoma" w:hAnsi="Tahoma" w:cs="Tahoma"/>
          <w:sz w:val="16"/>
          <w:szCs w:val="16"/>
        </w:rPr>
        <w:t xml:space="preserve"> w trybie </w:t>
      </w:r>
      <w:r w:rsidR="000E6374" w:rsidRPr="00B55C73">
        <w:rPr>
          <w:rFonts w:ascii="Tahoma" w:hAnsi="Tahoma" w:cs="Tahoma"/>
          <w:b/>
          <w:sz w:val="16"/>
          <w:szCs w:val="16"/>
        </w:rPr>
        <w:t>przetarg nieograniczony</w:t>
      </w:r>
      <w:r w:rsidRPr="00B55C73">
        <w:rPr>
          <w:rFonts w:ascii="Tahoma" w:hAnsi="Tahoma" w:cs="Tahoma"/>
          <w:sz w:val="16"/>
          <w:szCs w:val="16"/>
        </w:rPr>
        <w:t>, na:</w:t>
      </w:r>
    </w:p>
    <w:p w:rsidR="00B55C73" w:rsidRDefault="00845515" w:rsidP="00B55C73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b/>
          <w:sz w:val="16"/>
          <w:szCs w:val="16"/>
        </w:rPr>
        <w:t>Dostawa serwerów i jednostek obliczeniowych dla jednostek organizacyjnych Politechniki Częstochowskiej</w:t>
      </w:r>
      <w:r>
        <w:rPr>
          <w:rFonts w:ascii="Tahoma" w:hAnsi="Tahoma" w:cs="Tahoma"/>
          <w:b/>
          <w:bCs/>
          <w:sz w:val="16"/>
          <w:szCs w:val="16"/>
        </w:rPr>
        <w:t xml:space="preserve">  (sygn. ZP/DK-24/17)</w:t>
      </w:r>
    </w:p>
    <w:p w:rsidR="00B55C73" w:rsidRPr="00B55C73" w:rsidRDefault="00B55C73" w:rsidP="00B55C73">
      <w:pPr>
        <w:pStyle w:val="Tekstpodstawowywcity3"/>
        <w:spacing w:line="240" w:lineRule="auto"/>
        <w:ind w:firstLine="0"/>
        <w:jc w:val="left"/>
        <w:rPr>
          <w:rFonts w:ascii="Tahoma" w:hAnsi="Tahoma" w:cs="Tahoma"/>
          <w:sz w:val="16"/>
          <w:szCs w:val="16"/>
        </w:rPr>
      </w:pPr>
    </w:p>
    <w:p w:rsidR="006D4AB3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>Pytanie 1.</w:t>
      </w:r>
    </w:p>
    <w:p w:rsidR="005521E7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5521E7" w:rsidRP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  <w:r w:rsidRPr="005521E7">
        <w:rPr>
          <w:rFonts w:ascii="Tahoma" w:hAnsi="Tahoma" w:cs="Tahoma"/>
          <w:color w:val="000000"/>
          <w:sz w:val="16"/>
          <w:szCs w:val="16"/>
        </w:rPr>
        <w:t>Mamy pytanie dotyczące specyfikacji technicznej sprzętu z Zadania 1 (Serwer obliczeniowy dla Wydziału Inżynierii Produkcji i Technologii Materiałów):</w:t>
      </w:r>
    </w:p>
    <w:p w:rsidR="005521E7" w:rsidRP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  <w:r w:rsidRPr="005521E7">
        <w:rPr>
          <w:rFonts w:ascii="Tahoma" w:hAnsi="Tahoma" w:cs="Tahoma"/>
          <w:color w:val="000000"/>
          <w:sz w:val="16"/>
          <w:szCs w:val="16"/>
        </w:rPr>
        <w:t> </w:t>
      </w:r>
    </w:p>
    <w:p w:rsidR="005521E7" w:rsidRP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  <w:r w:rsidRPr="005521E7">
        <w:rPr>
          <w:rFonts w:ascii="Tahoma" w:hAnsi="Tahoma" w:cs="Tahoma"/>
          <w:color w:val="000000"/>
          <w:sz w:val="16"/>
          <w:szCs w:val="16"/>
        </w:rPr>
        <w:t>Jakie mają być ilości dysków twardych poszczególnych typów?</w:t>
      </w:r>
    </w:p>
    <w:p w:rsidR="005521E7" w:rsidRP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  <w:r w:rsidRPr="005521E7">
        <w:rPr>
          <w:rFonts w:ascii="Tahoma" w:hAnsi="Tahoma" w:cs="Tahoma"/>
          <w:color w:val="000000"/>
          <w:sz w:val="16"/>
          <w:szCs w:val="16"/>
        </w:rPr>
        <w:t> </w:t>
      </w:r>
    </w:p>
    <w:p w:rsid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  <w:r w:rsidRPr="005521E7">
        <w:rPr>
          <w:rFonts w:ascii="Tahoma" w:hAnsi="Tahoma" w:cs="Tahoma"/>
          <w:color w:val="000000"/>
          <w:sz w:val="16"/>
          <w:szCs w:val="16"/>
        </w:rPr>
        <w:t>Specyfikacja wymienia tylko cechy dysków, a nie podaje żądanej przez Państwa ilości.</w:t>
      </w:r>
    </w:p>
    <w:p w:rsid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</w:p>
    <w:p w:rsidR="005521E7" w:rsidRDefault="005521E7" w:rsidP="005521E7">
      <w:pPr>
        <w:shd w:val="clear" w:color="auto" w:fill="FDFCFA"/>
        <w:rPr>
          <w:rFonts w:ascii="Tahoma" w:hAnsi="Tahoma" w:cs="Tahoma"/>
          <w:color w:val="000000"/>
          <w:sz w:val="16"/>
          <w:szCs w:val="16"/>
        </w:rPr>
      </w:pPr>
    </w:p>
    <w:p w:rsidR="005521E7" w:rsidRDefault="00D903A6" w:rsidP="00D903A6">
      <w:pPr>
        <w:shd w:val="clear" w:color="auto" w:fill="FDFCFA"/>
        <w:rPr>
          <w:rFonts w:ascii="Tahoma" w:hAnsi="Tahoma" w:cs="Tahoma"/>
          <w:b/>
          <w:color w:val="000000"/>
          <w:sz w:val="16"/>
          <w:szCs w:val="16"/>
          <w:u w:val="single"/>
        </w:rPr>
      </w:pPr>
      <w:r>
        <w:rPr>
          <w:rFonts w:ascii="Tahoma" w:hAnsi="Tahoma" w:cs="Tahoma"/>
          <w:b/>
          <w:color w:val="000000"/>
          <w:sz w:val="16"/>
          <w:szCs w:val="16"/>
          <w:u w:val="single"/>
        </w:rPr>
        <w:t>Odpowiedź 1.</w:t>
      </w:r>
    </w:p>
    <w:p w:rsidR="00D903A6" w:rsidRPr="00D903A6" w:rsidRDefault="00D903A6" w:rsidP="00D903A6">
      <w:pPr>
        <w:shd w:val="clear" w:color="auto" w:fill="FDFCFA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45515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521E7">
        <w:rPr>
          <w:rFonts w:ascii="Tahoma" w:hAnsi="Tahoma" w:cs="Tahoma"/>
          <w:sz w:val="16"/>
          <w:szCs w:val="16"/>
        </w:rPr>
        <w:t xml:space="preserve">Zamawiający wymaga co najmniej następującej konfiguracji: </w:t>
      </w:r>
    </w:p>
    <w:p w:rsidR="005521E7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521E7" w:rsidRDefault="005521E7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  <w:r w:rsidRPr="005521E7">
        <w:rPr>
          <w:rFonts w:ascii="Tahoma" w:hAnsi="Tahoma" w:cs="Tahoma"/>
          <w:sz w:val="16"/>
          <w:szCs w:val="16"/>
          <w:shd w:val="clear" w:color="auto" w:fill="FDFCFA"/>
        </w:rPr>
        <w:t>4 dyski x 600GB SAS 15k 4Kn 12Gb</w:t>
      </w:r>
      <w:r w:rsidRPr="005521E7">
        <w:rPr>
          <w:rFonts w:ascii="Tahoma" w:hAnsi="Tahoma" w:cs="Tahoma"/>
          <w:sz w:val="16"/>
          <w:szCs w:val="16"/>
        </w:rPr>
        <w:br/>
      </w:r>
      <w:r w:rsidRPr="005521E7">
        <w:rPr>
          <w:rFonts w:ascii="Tahoma" w:hAnsi="Tahoma" w:cs="Tahoma"/>
          <w:sz w:val="16"/>
          <w:szCs w:val="16"/>
          <w:shd w:val="clear" w:color="auto" w:fill="FDFCFA"/>
        </w:rPr>
        <w:t>2 dyski x 300GB SAS 10k</w:t>
      </w:r>
      <w:r w:rsidRPr="005521E7">
        <w:rPr>
          <w:rFonts w:ascii="Tahoma" w:hAnsi="Tahoma" w:cs="Tahoma"/>
          <w:sz w:val="16"/>
          <w:szCs w:val="16"/>
        </w:rPr>
        <w:br/>
      </w:r>
      <w:r w:rsidRPr="005521E7">
        <w:rPr>
          <w:rFonts w:ascii="Tahoma" w:hAnsi="Tahoma" w:cs="Tahoma"/>
          <w:sz w:val="16"/>
          <w:szCs w:val="16"/>
          <w:shd w:val="clear" w:color="auto" w:fill="FDFCFA"/>
        </w:rPr>
        <w:t>4 dyski x 750GB SATA 7.2k</w:t>
      </w: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Pr="00D903A6" w:rsidRDefault="00D903A6" w:rsidP="005521E7">
      <w:pPr>
        <w:pStyle w:val="Bezodstpw"/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</w:pPr>
      <w:r w:rsidRPr="00D903A6"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>Pytanie 2.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 Szczegółowym Opisie Przedmiotu Zamówienia dla Zadania 1 Zamawiający wskazał wymóg "USB: 2 x przód 2 x tył 1 x wewnętrzny". 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>Prosimy o informację, czy Zamawiający dopuszcza zaoferowanie rozwiązania serwerowego, które posiada 2 porty USB dostępne z przodu serwera i 2 porty USB dostępne z tyłu serwera, z wykluczeniem 1 portu wewnętrznego?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D903A6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Odpowiedź 2. 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>
        <w:rPr>
          <w:rFonts w:ascii="Tahoma" w:hAnsi="Tahoma" w:cs="Tahoma"/>
          <w:color w:val="000000"/>
          <w:sz w:val="16"/>
          <w:szCs w:val="16"/>
        </w:rPr>
        <w:t xml:space="preserve">Zamawiający dopuszcza </w:t>
      </w:r>
      <w:r>
        <w:rPr>
          <w:rFonts w:ascii="Courier New" w:hAnsi="Courier New" w:cs="Courier New"/>
          <w:color w:val="333333"/>
          <w:sz w:val="21"/>
          <w:szCs w:val="21"/>
          <w:shd w:val="clear" w:color="auto" w:fill="FDFCFA"/>
        </w:rPr>
        <w:t xml:space="preserve">ww. </w:t>
      </w: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rozwiązanie.</w:t>
      </w:r>
      <w:r>
        <w:rPr>
          <w:rFonts w:ascii="Courier New" w:hAnsi="Courier New" w:cs="Courier New"/>
          <w:color w:val="333333"/>
          <w:sz w:val="21"/>
          <w:szCs w:val="21"/>
          <w:shd w:val="clear" w:color="auto" w:fill="FDFCFA"/>
        </w:rPr>
        <w:t xml:space="preserve"> </w:t>
      </w: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Pr="00D903A6" w:rsidRDefault="00D903A6" w:rsidP="005521E7">
      <w:pPr>
        <w:pStyle w:val="Bezodstpw"/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</w:pPr>
      <w:r w:rsidRPr="00D903A6"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>Pytanie</w:t>
      </w:r>
      <w:r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 xml:space="preserve"> </w:t>
      </w:r>
      <w:r w:rsidRPr="00D903A6"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>3.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 Szczegółowym Opisie Przedmiotu Zamówienia dla Zadania 1 Zamawiający wskazał wymóg "Dyski twarde: Dyski SAS o pojemności nie mniejszej niż 2400 GB i prędkości 15000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obr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/min z formatowaniem 4Kn i prędkością transmisji danych 12Gbp/s". 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Według najlepszej wiedzy oferenta na rynku rozwiązań Enterprise nie ma dysków o pojemności nie mniejszej niż 2400GB SAS 15000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obr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/min z formatowaniem 4Kn i prędkością transmisji danych 12Gbp/s. Prosimy o wyjaśnienie zapisu lub jego zmianę w zakresie popularnych dysków 300GB/600GB SAS 15000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obr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/min i prędkością transmisji danych 12Gbp/s. </w:t>
      </w: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Pr="00D903A6" w:rsidRDefault="00D903A6" w:rsidP="005521E7">
      <w:pPr>
        <w:pStyle w:val="Bezodstpw"/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</w:pPr>
      <w:r w:rsidRPr="00D903A6"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>Pytanie 4.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 Szczegółowym Opisie Przedmiotu Zamówienia dla Zadania 1 Zamawiający wskazał wymóg "Dyski SATA o pojemności nie mniejszej niż 3000 GB". 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Czy Zamawiający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zaakaceptuje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 rozwiązanie serwerowe, które w zamian za dyski SATA o pojemności nie mniejszej niż 3000GB będzie obsługiwać dyski NL-SAS o pojemności nie mniejszej niż 1000GB oraz dyski SAS 10k o pojemności nie mniejszej niż 1800GB? </w:t>
      </w: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Default="00D903A6" w:rsidP="005521E7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</w:p>
    <w:p w:rsidR="00D903A6" w:rsidRPr="00D903A6" w:rsidRDefault="00D903A6" w:rsidP="005521E7">
      <w:pPr>
        <w:pStyle w:val="Bezodstpw"/>
        <w:rPr>
          <w:rFonts w:ascii="Tahoma" w:hAnsi="Tahoma" w:cs="Tahoma"/>
          <w:b/>
          <w:sz w:val="16"/>
          <w:szCs w:val="16"/>
          <w:u w:val="single"/>
        </w:rPr>
      </w:pPr>
      <w:r w:rsidRPr="00D903A6">
        <w:rPr>
          <w:rFonts w:ascii="Tahoma" w:hAnsi="Tahoma" w:cs="Tahoma"/>
          <w:b/>
          <w:sz w:val="16"/>
          <w:szCs w:val="16"/>
          <w:u w:val="single"/>
          <w:shd w:val="clear" w:color="auto" w:fill="FDFCFA"/>
        </w:rPr>
        <w:t xml:space="preserve">Pytanie 5. 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>W Szczegółowym Opisie Przedmiotu Zamówienia dla Zadania 1 Zamawiający wskazuje na dyski twarde m.in z podziałem na rodzaj, pojemność i interfejs komunikacyjny. Prosimy o wyjaśnienie ile dysków konkretnego typu Zamawiający wymaga w ramach pojedynczego rozwiązania serwerowego?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D903A6">
        <w:rPr>
          <w:rFonts w:ascii="Tahoma" w:hAnsi="Tahoma" w:cs="Tahoma"/>
          <w:b/>
          <w:color w:val="000000"/>
          <w:sz w:val="16"/>
          <w:szCs w:val="16"/>
          <w:u w:val="single"/>
        </w:rPr>
        <w:t>Odpowiedź na pytania 3, 4 i 5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D903A6" w:rsidRDefault="00D903A6" w:rsidP="00D903A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5521E7">
        <w:rPr>
          <w:rFonts w:ascii="Tahoma" w:hAnsi="Tahoma" w:cs="Tahoma"/>
          <w:sz w:val="16"/>
          <w:szCs w:val="16"/>
        </w:rPr>
        <w:t xml:space="preserve">Zamawiający wymaga co najmniej następującej konfiguracji: </w:t>
      </w:r>
    </w:p>
    <w:p w:rsidR="00D903A6" w:rsidRDefault="00D903A6" w:rsidP="00D903A6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D903A6" w:rsidRDefault="00D903A6" w:rsidP="00D903A6">
      <w:pPr>
        <w:pStyle w:val="Bezodstpw"/>
        <w:rPr>
          <w:rFonts w:ascii="Tahoma" w:hAnsi="Tahoma" w:cs="Tahoma"/>
          <w:sz w:val="16"/>
          <w:szCs w:val="16"/>
          <w:shd w:val="clear" w:color="auto" w:fill="FDFCFA"/>
        </w:rPr>
      </w:pPr>
      <w:r w:rsidRPr="005521E7">
        <w:rPr>
          <w:rFonts w:ascii="Tahoma" w:hAnsi="Tahoma" w:cs="Tahoma"/>
          <w:sz w:val="16"/>
          <w:szCs w:val="16"/>
          <w:shd w:val="clear" w:color="auto" w:fill="FDFCFA"/>
        </w:rPr>
        <w:t>4 dyski x 600GB SAS 15k 4Kn 12Gb</w:t>
      </w:r>
      <w:r w:rsidRPr="005521E7">
        <w:rPr>
          <w:rFonts w:ascii="Tahoma" w:hAnsi="Tahoma" w:cs="Tahoma"/>
          <w:sz w:val="16"/>
          <w:szCs w:val="16"/>
        </w:rPr>
        <w:br/>
      </w:r>
      <w:r w:rsidRPr="005521E7">
        <w:rPr>
          <w:rFonts w:ascii="Tahoma" w:hAnsi="Tahoma" w:cs="Tahoma"/>
          <w:sz w:val="16"/>
          <w:szCs w:val="16"/>
          <w:shd w:val="clear" w:color="auto" w:fill="FDFCFA"/>
        </w:rPr>
        <w:t>2 dyski x 300GB SAS 10k</w:t>
      </w:r>
      <w:r w:rsidRPr="005521E7">
        <w:rPr>
          <w:rFonts w:ascii="Tahoma" w:hAnsi="Tahoma" w:cs="Tahoma"/>
          <w:sz w:val="16"/>
          <w:szCs w:val="16"/>
        </w:rPr>
        <w:br/>
      </w:r>
      <w:r w:rsidRPr="005521E7">
        <w:rPr>
          <w:rFonts w:ascii="Tahoma" w:hAnsi="Tahoma" w:cs="Tahoma"/>
          <w:sz w:val="16"/>
          <w:szCs w:val="16"/>
          <w:shd w:val="clear" w:color="auto" w:fill="FDFCFA"/>
        </w:rPr>
        <w:t>4 dyski x 750GB SATA 7.2k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</w:p>
    <w:p w:rsidR="00845515" w:rsidRDefault="00845515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>Pytanie 6.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 Szczegółowym Opisie Przedmiotu Zamówienia dla Zadania 1 Zamawiający wskazał wymóg "Karta graficzna: Karta graficzna o rozdzielczość co najmniej 1920 x 1200". Według najlepszej wiedzy oferenta obsługiwana rozdzielczość karty graficznej nie wpływa na funkcjonalność oczekiwanego rozwiązania. Prosimy o informacje czy Zamawiający dopuszcza zaoferowanie rozwiązania serwerowego zapewniającego zintegrowaną z płytą główną kartę graficzną obsługującą maksymalną rozdzielczość 1024 x 768? 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D903A6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Odpowiedź 6. 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Zamawiający nie dopuszcza karty graficznej obsługującej maksymalną</w:t>
      </w:r>
      <w:r w:rsidRPr="00D903A6">
        <w:rPr>
          <w:rFonts w:ascii="Tahoma" w:hAnsi="Tahoma" w:cs="Tahoma"/>
          <w:color w:val="333333"/>
          <w:sz w:val="16"/>
          <w:szCs w:val="16"/>
        </w:rPr>
        <w:br/>
      </w: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rozdzielczość 1024 x 768.</w:t>
      </w: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 xml:space="preserve">Pytanie 7. 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000000"/>
          <w:sz w:val="16"/>
          <w:szCs w:val="16"/>
        </w:rPr>
        <w:t xml:space="preserve">W Szczegółowym Opisie Przedmiotu Zamówienia dla Zadania 1 Zamawiający wskazał wymóg "Zasilacz: Co najmniej cztery redundantne zasilacze o mocy 1100W.". Według najlepszej wiedzy Oferenta ilość oraz moc zasilaczy w ramach rodzaju wymaganego przez Zamawiającego serwera jest uzależniona od architektury płyty głównej, zainstalowanych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komponentow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 etc. Czy </w:t>
      </w:r>
      <w:proofErr w:type="spellStart"/>
      <w:r w:rsidRPr="00D903A6">
        <w:rPr>
          <w:rFonts w:ascii="Tahoma" w:hAnsi="Tahoma" w:cs="Tahoma"/>
          <w:color w:val="000000"/>
          <w:sz w:val="16"/>
          <w:szCs w:val="16"/>
        </w:rPr>
        <w:t>Zamawiajacy</w:t>
      </w:r>
      <w:proofErr w:type="spellEnd"/>
      <w:r w:rsidRPr="00D903A6">
        <w:rPr>
          <w:rFonts w:ascii="Tahoma" w:hAnsi="Tahoma" w:cs="Tahoma"/>
          <w:color w:val="000000"/>
          <w:sz w:val="16"/>
          <w:szCs w:val="16"/>
        </w:rPr>
        <w:t xml:space="preserve"> dopuszcza zaoferowanie rozwiązania serwerowego które zapewnia 2 zasilacze każdy o mocy 2000W? </w:t>
      </w:r>
    </w:p>
    <w:p w:rsid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b/>
          <w:color w:val="000000"/>
          <w:sz w:val="16"/>
          <w:szCs w:val="16"/>
          <w:u w:val="single"/>
        </w:rPr>
      </w:pPr>
      <w:r w:rsidRPr="00D903A6">
        <w:rPr>
          <w:rFonts w:ascii="Tahoma" w:hAnsi="Tahoma" w:cs="Tahoma"/>
          <w:b/>
          <w:color w:val="000000"/>
          <w:sz w:val="16"/>
          <w:szCs w:val="16"/>
          <w:u w:val="single"/>
        </w:rPr>
        <w:t xml:space="preserve">Odpowiedź 7. </w:t>
      </w:r>
    </w:p>
    <w:p w:rsidR="00D903A6" w:rsidRPr="00D903A6" w:rsidRDefault="00D903A6" w:rsidP="00D903A6">
      <w:pPr>
        <w:spacing w:line="276" w:lineRule="auto"/>
        <w:jc w:val="both"/>
        <w:rPr>
          <w:rFonts w:ascii="Tahoma" w:hAnsi="Tahoma" w:cs="Tahoma"/>
          <w:color w:val="000000"/>
          <w:sz w:val="16"/>
          <w:szCs w:val="16"/>
        </w:rPr>
      </w:pP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Zamawiającemu zależy na zapewnieniu pełnej redundancji, przynajmniej 4</w:t>
      </w:r>
      <w:r w:rsidRPr="00D903A6">
        <w:rPr>
          <w:rFonts w:ascii="Tahoma" w:hAnsi="Tahoma" w:cs="Tahoma"/>
          <w:color w:val="333333"/>
          <w:sz w:val="16"/>
          <w:szCs w:val="16"/>
        </w:rPr>
        <w:br/>
      </w: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oddzielnymi obwodami, stąd zapis o przynajmniej czterech redundantnych</w:t>
      </w:r>
      <w:r w:rsidRPr="00D903A6">
        <w:rPr>
          <w:rFonts w:ascii="Tahoma" w:hAnsi="Tahoma" w:cs="Tahoma"/>
          <w:color w:val="333333"/>
          <w:sz w:val="16"/>
          <w:szCs w:val="16"/>
        </w:rPr>
        <w:br/>
      </w:r>
      <w:r w:rsidRPr="00D903A6">
        <w:rPr>
          <w:rFonts w:ascii="Tahoma" w:hAnsi="Tahoma" w:cs="Tahoma"/>
          <w:color w:val="333333"/>
          <w:sz w:val="16"/>
          <w:szCs w:val="16"/>
          <w:shd w:val="clear" w:color="auto" w:fill="FDFCFA"/>
        </w:rPr>
        <w:t>zasilaczach o  mocy 1100W.</w:t>
      </w:r>
    </w:p>
    <w:p w:rsidR="005521E7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D903A6" w:rsidRDefault="00D903A6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5521E7" w:rsidRPr="005521E7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  <w:r>
        <w:rPr>
          <w:rFonts w:ascii="Tahoma" w:hAnsi="Tahoma" w:cs="Tahoma"/>
          <w:b/>
          <w:sz w:val="16"/>
          <w:szCs w:val="16"/>
          <w:u w:val="single"/>
        </w:rPr>
        <w:t xml:space="preserve">Zamawiający działając w oparciu </w:t>
      </w:r>
      <w:r w:rsidRPr="005521E7">
        <w:rPr>
          <w:rFonts w:ascii="Tahoma" w:hAnsi="Tahoma" w:cs="Tahoma"/>
          <w:b/>
          <w:sz w:val="16"/>
          <w:szCs w:val="16"/>
          <w:u w:val="single"/>
        </w:rPr>
        <w:t>o art. 38 ust. 4  ustawy z dnia 29 stycznia 2004 roku Prawo Zamówień Publicznych (</w:t>
      </w:r>
      <w:proofErr w:type="spellStart"/>
      <w:r w:rsidRPr="005521E7">
        <w:rPr>
          <w:rFonts w:ascii="Tahoma" w:hAnsi="Tahoma" w:cs="Tahoma"/>
          <w:b/>
          <w:sz w:val="16"/>
          <w:szCs w:val="16"/>
          <w:u w:val="single"/>
        </w:rPr>
        <w:t>t.j</w:t>
      </w:r>
      <w:proofErr w:type="spellEnd"/>
      <w:r w:rsidRPr="005521E7">
        <w:rPr>
          <w:rFonts w:ascii="Tahoma" w:hAnsi="Tahoma" w:cs="Tahoma"/>
          <w:b/>
          <w:sz w:val="16"/>
          <w:szCs w:val="16"/>
          <w:u w:val="single"/>
        </w:rPr>
        <w:t>. Dz. U. z 2017 r. poz. 1579) zmienia SIWZ poprzez przedłużenie terminu składania ofert.</w:t>
      </w:r>
    </w:p>
    <w:p w:rsidR="005521E7" w:rsidRPr="00B55C73" w:rsidRDefault="005521E7" w:rsidP="00B55C73">
      <w:pPr>
        <w:pStyle w:val="Tekstpodstawowywcity3"/>
        <w:spacing w:line="240" w:lineRule="auto"/>
        <w:ind w:firstLine="0"/>
        <w:rPr>
          <w:rFonts w:ascii="Tahoma" w:hAnsi="Tahoma" w:cs="Tahoma"/>
          <w:b/>
          <w:sz w:val="16"/>
          <w:szCs w:val="16"/>
          <w:u w:val="single"/>
        </w:rPr>
      </w:pPr>
    </w:p>
    <w:p w:rsidR="00B55C73" w:rsidRPr="00B55C73" w:rsidRDefault="00B55C73" w:rsidP="005122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 xml:space="preserve">Termin </w:t>
      </w:r>
      <w:r w:rsidR="005521E7">
        <w:rPr>
          <w:rFonts w:ascii="Tahoma" w:hAnsi="Tahoma" w:cs="Tahoma"/>
          <w:sz w:val="16"/>
          <w:szCs w:val="16"/>
        </w:rPr>
        <w:t>składania ofert upływa dnia 26.10</w:t>
      </w:r>
      <w:r w:rsidRPr="00B55C73">
        <w:rPr>
          <w:rFonts w:ascii="Tahoma" w:hAnsi="Tahoma" w:cs="Tahoma"/>
          <w:sz w:val="16"/>
          <w:szCs w:val="16"/>
        </w:rPr>
        <w:t>.201</w:t>
      </w:r>
      <w:r w:rsidR="005013FE">
        <w:rPr>
          <w:rFonts w:ascii="Tahoma" w:hAnsi="Tahoma" w:cs="Tahoma"/>
          <w:sz w:val="16"/>
          <w:szCs w:val="16"/>
        </w:rPr>
        <w:t>7</w:t>
      </w:r>
      <w:r w:rsidRPr="00B55C73">
        <w:rPr>
          <w:rFonts w:ascii="Tahoma" w:hAnsi="Tahoma" w:cs="Tahoma"/>
          <w:sz w:val="16"/>
          <w:szCs w:val="16"/>
        </w:rPr>
        <w:t xml:space="preserve"> r. o godz. 1</w:t>
      </w:r>
      <w:r w:rsidR="005521E7">
        <w:rPr>
          <w:rFonts w:ascii="Tahoma" w:hAnsi="Tahoma" w:cs="Tahoma"/>
          <w:sz w:val="16"/>
          <w:szCs w:val="16"/>
        </w:rPr>
        <w:t>0</w:t>
      </w:r>
      <w:r w:rsidRPr="00B55C73">
        <w:rPr>
          <w:rFonts w:ascii="Tahoma" w:hAnsi="Tahoma" w:cs="Tahoma"/>
          <w:sz w:val="16"/>
          <w:szCs w:val="16"/>
        </w:rPr>
        <w:t>:</w:t>
      </w:r>
      <w:r w:rsidR="005013FE">
        <w:rPr>
          <w:rFonts w:ascii="Tahoma" w:hAnsi="Tahoma" w:cs="Tahoma"/>
          <w:sz w:val="16"/>
          <w:szCs w:val="16"/>
        </w:rPr>
        <w:t>0</w:t>
      </w:r>
      <w:r w:rsidRPr="00B55C73">
        <w:rPr>
          <w:rFonts w:ascii="Tahoma" w:hAnsi="Tahoma" w:cs="Tahoma"/>
          <w:sz w:val="16"/>
          <w:szCs w:val="16"/>
        </w:rPr>
        <w:t xml:space="preserve">0. </w:t>
      </w:r>
    </w:p>
    <w:p w:rsidR="00B55C73" w:rsidRPr="00B55C73" w:rsidRDefault="00B55C73" w:rsidP="00512287">
      <w:pPr>
        <w:pStyle w:val="Tekstpodstawowywcity3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Oferty należy składać w siedzibie Zamawiającego w pok. 28 Sekretariat Kanclerza.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 xml:space="preserve">Otwarcie ofert nastąpi </w:t>
      </w:r>
      <w:r w:rsidR="005521E7">
        <w:rPr>
          <w:rFonts w:ascii="Tahoma" w:hAnsi="Tahoma" w:cs="Tahoma"/>
          <w:sz w:val="16"/>
          <w:szCs w:val="16"/>
        </w:rPr>
        <w:t>26.10</w:t>
      </w:r>
      <w:r w:rsidR="005013FE" w:rsidRPr="00B55C73">
        <w:rPr>
          <w:rFonts w:ascii="Tahoma" w:hAnsi="Tahoma" w:cs="Tahoma"/>
          <w:sz w:val="16"/>
          <w:szCs w:val="16"/>
        </w:rPr>
        <w:t>.201</w:t>
      </w:r>
      <w:r w:rsidR="005013FE">
        <w:rPr>
          <w:rFonts w:ascii="Tahoma" w:hAnsi="Tahoma" w:cs="Tahoma"/>
          <w:sz w:val="16"/>
          <w:szCs w:val="16"/>
        </w:rPr>
        <w:t>7</w:t>
      </w:r>
      <w:r w:rsidRPr="00B55C73">
        <w:rPr>
          <w:rFonts w:ascii="Tahoma" w:hAnsi="Tahoma" w:cs="Tahoma"/>
          <w:sz w:val="16"/>
          <w:szCs w:val="16"/>
        </w:rPr>
        <w:t xml:space="preserve"> r. o godz. 1</w:t>
      </w:r>
      <w:r w:rsidR="005013FE">
        <w:rPr>
          <w:rFonts w:ascii="Tahoma" w:hAnsi="Tahoma" w:cs="Tahoma"/>
          <w:sz w:val="16"/>
          <w:szCs w:val="16"/>
        </w:rPr>
        <w:t>1</w:t>
      </w:r>
      <w:r w:rsidRPr="00B55C73">
        <w:rPr>
          <w:rFonts w:ascii="Tahoma" w:hAnsi="Tahoma" w:cs="Tahoma"/>
          <w:sz w:val="16"/>
          <w:szCs w:val="16"/>
        </w:rPr>
        <w:t>:</w:t>
      </w:r>
      <w:r w:rsidR="005521E7">
        <w:rPr>
          <w:rFonts w:ascii="Tahoma" w:hAnsi="Tahoma" w:cs="Tahoma"/>
          <w:sz w:val="16"/>
          <w:szCs w:val="16"/>
        </w:rPr>
        <w:t>0</w:t>
      </w:r>
      <w:r w:rsidRPr="00B55C73">
        <w:rPr>
          <w:rFonts w:ascii="Tahoma" w:hAnsi="Tahoma" w:cs="Tahoma"/>
          <w:sz w:val="16"/>
          <w:szCs w:val="16"/>
        </w:rPr>
        <w:t>0 w siedzibie Politechniki Częstochowskiej przy ul. Dąbrowskiego 69, pok. 32.</w:t>
      </w:r>
    </w:p>
    <w:p w:rsidR="00B55C73" w:rsidRDefault="00B55C7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512287" w:rsidRDefault="00512287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</w:p>
    <w:p w:rsidR="006D4AB3" w:rsidRPr="00B55C73" w:rsidRDefault="006D4AB3" w:rsidP="00B55C73">
      <w:pPr>
        <w:pStyle w:val="Tekstpodstawowywcity3"/>
        <w:spacing w:line="240" w:lineRule="auto"/>
        <w:ind w:firstLine="0"/>
        <w:rPr>
          <w:rFonts w:ascii="Tahoma" w:hAnsi="Tahoma" w:cs="Tahoma"/>
          <w:sz w:val="16"/>
          <w:szCs w:val="16"/>
        </w:rPr>
      </w:pPr>
      <w:r w:rsidRPr="00B55C73">
        <w:rPr>
          <w:rFonts w:ascii="Tahoma" w:hAnsi="Tahoma" w:cs="Tahoma"/>
          <w:sz w:val="16"/>
          <w:szCs w:val="16"/>
        </w:rPr>
        <w:t>Informujemy, że zgodnie z wymogiem art. 38 ust. 2 ustawy</w:t>
      </w:r>
      <w:r w:rsidR="00897AB0" w:rsidRPr="00B55C73">
        <w:rPr>
          <w:rFonts w:ascii="Tahoma" w:hAnsi="Tahoma" w:cs="Tahoma"/>
          <w:sz w:val="16"/>
          <w:szCs w:val="16"/>
        </w:rPr>
        <w:t xml:space="preserve"> z dnia 29 stycznia 2004 roku Prawo Zamówień Publicznych </w:t>
      </w:r>
      <w:r w:rsidR="005521E7">
        <w:rPr>
          <w:rFonts w:ascii="Tahoma" w:hAnsi="Tahoma" w:cs="Tahoma"/>
          <w:sz w:val="16"/>
          <w:szCs w:val="16"/>
        </w:rPr>
        <w:t>(</w:t>
      </w:r>
      <w:proofErr w:type="spellStart"/>
      <w:r w:rsidR="005521E7">
        <w:rPr>
          <w:rFonts w:ascii="Tahoma" w:hAnsi="Tahoma" w:cs="Tahoma"/>
          <w:sz w:val="16"/>
          <w:szCs w:val="16"/>
        </w:rPr>
        <w:t>t.j</w:t>
      </w:r>
      <w:proofErr w:type="spellEnd"/>
      <w:r w:rsidR="005521E7">
        <w:rPr>
          <w:rFonts w:ascii="Tahoma" w:hAnsi="Tahoma" w:cs="Tahoma"/>
          <w:sz w:val="16"/>
          <w:szCs w:val="16"/>
        </w:rPr>
        <w:t>. Dz. U. z 2017 r. poz. 1579</w:t>
      </w:r>
      <w:r w:rsidR="000E6374" w:rsidRPr="00B55C73">
        <w:rPr>
          <w:rFonts w:ascii="Tahoma" w:hAnsi="Tahoma" w:cs="Tahoma"/>
          <w:sz w:val="16"/>
          <w:szCs w:val="16"/>
        </w:rPr>
        <w:t>)</w:t>
      </w:r>
      <w:r w:rsidRPr="00B55C73">
        <w:rPr>
          <w:rFonts w:ascii="Tahoma" w:hAnsi="Tahoma" w:cs="Tahoma"/>
          <w:sz w:val="16"/>
          <w:szCs w:val="16"/>
        </w:rPr>
        <w:t xml:space="preserve"> stanowisko Zamawiającego zostało rozesłane do wszystkich wykonawców, którym przekazano SIWZ.</w:t>
      </w:r>
    </w:p>
    <w:p w:rsidR="006D4AB3" w:rsidRDefault="006D4AB3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12287">
      <w:pPr>
        <w:pStyle w:val="Tekstpodstawowy"/>
        <w:jc w:val="center"/>
        <w:rPr>
          <w:rFonts w:ascii="Tahoma" w:hAnsi="Tahoma" w:cs="Tahoma"/>
          <w:sz w:val="16"/>
          <w:szCs w:val="16"/>
        </w:rPr>
      </w:pPr>
    </w:p>
    <w:p w:rsidR="00512287" w:rsidRDefault="00512287" w:rsidP="005521E7">
      <w:pPr>
        <w:pStyle w:val="Tekstpodstawowy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Kanclerz</w:t>
      </w:r>
    </w:p>
    <w:p w:rsidR="00512287" w:rsidRDefault="00512287" w:rsidP="005521E7">
      <w:pPr>
        <w:pStyle w:val="Tekstpodstawowy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Politechniki Częstochowskiej</w:t>
      </w:r>
    </w:p>
    <w:p w:rsidR="00512287" w:rsidRPr="00B55C73" w:rsidRDefault="00512287" w:rsidP="005521E7">
      <w:pPr>
        <w:pStyle w:val="Tekstpodstawowy"/>
        <w:jc w:val="right"/>
        <w:rPr>
          <w:rFonts w:ascii="Tahoma" w:hAnsi="Tahoma" w:cs="Tahoma"/>
          <w:sz w:val="16"/>
          <w:szCs w:val="16"/>
        </w:rPr>
      </w:pPr>
      <w:r>
        <w:rPr>
          <w:rFonts w:ascii="Tahoma" w:hAnsi="Tahoma" w:cs="Tahoma"/>
          <w:sz w:val="16"/>
          <w:szCs w:val="16"/>
        </w:rPr>
        <w:t>dr inż. Arkadiusz Kociszewski</w:t>
      </w:r>
    </w:p>
    <w:sectPr w:rsidR="00512287" w:rsidRPr="00B55C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203D" w:rsidRDefault="0041203D">
      <w:r>
        <w:separator/>
      </w:r>
    </w:p>
  </w:endnote>
  <w:endnote w:type="continuationSeparator" w:id="0">
    <w:p w:rsidR="0041203D" w:rsidRDefault="00412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464CBC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95AD8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903A6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203D" w:rsidRDefault="0041203D">
      <w:r>
        <w:separator/>
      </w:r>
    </w:p>
  </w:footnote>
  <w:footnote w:type="continuationSeparator" w:id="0">
    <w:p w:rsidR="0041203D" w:rsidRDefault="004120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374" w:rsidRDefault="000E637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374" w:rsidRDefault="000E637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E6374" w:rsidRDefault="000E637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E786B"/>
    <w:multiLevelType w:val="hybridMultilevel"/>
    <w:tmpl w:val="993625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D0E66F6"/>
    <w:multiLevelType w:val="hybridMultilevel"/>
    <w:tmpl w:val="79F2A318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2FF"/>
    <w:rsid w:val="00031374"/>
    <w:rsid w:val="000A1097"/>
    <w:rsid w:val="000B4E68"/>
    <w:rsid w:val="000E6374"/>
    <w:rsid w:val="00180C6E"/>
    <w:rsid w:val="001B5925"/>
    <w:rsid w:val="0041203D"/>
    <w:rsid w:val="00464CBC"/>
    <w:rsid w:val="004A75F2"/>
    <w:rsid w:val="005013FE"/>
    <w:rsid w:val="00512287"/>
    <w:rsid w:val="005144A9"/>
    <w:rsid w:val="005521E7"/>
    <w:rsid w:val="0058184C"/>
    <w:rsid w:val="005B1B08"/>
    <w:rsid w:val="00662BDB"/>
    <w:rsid w:val="006B7198"/>
    <w:rsid w:val="006D4AB3"/>
    <w:rsid w:val="006F3B81"/>
    <w:rsid w:val="007812FF"/>
    <w:rsid w:val="00845515"/>
    <w:rsid w:val="00897AB0"/>
    <w:rsid w:val="008A2F6C"/>
    <w:rsid w:val="00A502B4"/>
    <w:rsid w:val="00A905AC"/>
    <w:rsid w:val="00B55C73"/>
    <w:rsid w:val="00BA6584"/>
    <w:rsid w:val="00BD3A8C"/>
    <w:rsid w:val="00C370F2"/>
    <w:rsid w:val="00C44EEC"/>
    <w:rsid w:val="00D903A6"/>
    <w:rsid w:val="00DF32E8"/>
    <w:rsid w:val="00E2789F"/>
    <w:rsid w:val="00EA14B3"/>
    <w:rsid w:val="00EA416E"/>
    <w:rsid w:val="00FB4D59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5056351F-F42C-485A-8330-F486616393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Bezodstpw">
    <w:name w:val="No Spacing"/>
    <w:qFormat/>
    <w:rsid w:val="00B55C73"/>
    <w:rPr>
      <w:rFonts w:eastAsia="Calibri"/>
      <w:sz w:val="24"/>
      <w:szCs w:val="22"/>
      <w:lang w:eastAsia="en-US"/>
    </w:rPr>
  </w:style>
  <w:style w:type="paragraph" w:styleId="Tekstdymka">
    <w:name w:val="Balloon Text"/>
    <w:basedOn w:val="Normalny"/>
    <w:link w:val="TekstdymkaZnak"/>
    <w:rsid w:val="0051228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5122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5606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27</TotalTime>
  <Pages>2</Pages>
  <Words>719</Words>
  <Characters>4317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5026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Marcin Malicki</cp:lastModifiedBy>
  <cp:revision>8</cp:revision>
  <cp:lastPrinted>2017-10-17T11:48:00Z</cp:lastPrinted>
  <dcterms:created xsi:type="dcterms:W3CDTF">2017-10-17T11:09:00Z</dcterms:created>
  <dcterms:modified xsi:type="dcterms:W3CDTF">2017-10-18T06:34:00Z</dcterms:modified>
</cp:coreProperties>
</file>