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50401F" w:rsidRDefault="00341EB2" w:rsidP="0050401F">
      <w:pPr>
        <w:rPr>
          <w:rFonts w:ascii="Tahoma" w:hAnsi="Tahoma" w:cs="Tahoma"/>
          <w:b/>
          <w:bCs/>
          <w:sz w:val="16"/>
          <w:szCs w:val="16"/>
        </w:rPr>
      </w:pPr>
      <w:r w:rsidRPr="0050401F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EF1037" w:rsidRPr="0050401F" w:rsidRDefault="00341EB2" w:rsidP="0050401F">
      <w:pPr>
        <w:rPr>
          <w:rFonts w:ascii="Tahoma" w:hAnsi="Tahoma" w:cs="Tahoma"/>
          <w:b/>
          <w:bCs/>
          <w:sz w:val="16"/>
          <w:szCs w:val="16"/>
        </w:rPr>
      </w:pPr>
      <w:r w:rsidRPr="0050401F">
        <w:rPr>
          <w:rFonts w:ascii="Tahoma" w:hAnsi="Tahoma" w:cs="Tahoma"/>
          <w:b/>
          <w:bCs/>
          <w:sz w:val="16"/>
          <w:szCs w:val="16"/>
        </w:rPr>
        <w:t>Dąbrowskiego</w:t>
      </w:r>
      <w:r w:rsidR="00EF1037" w:rsidRPr="0050401F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50401F">
        <w:rPr>
          <w:rFonts w:ascii="Tahoma" w:hAnsi="Tahoma" w:cs="Tahoma"/>
          <w:b/>
          <w:bCs/>
          <w:sz w:val="16"/>
          <w:szCs w:val="16"/>
        </w:rPr>
        <w:t>69</w:t>
      </w:r>
    </w:p>
    <w:p w:rsidR="00EF1037" w:rsidRPr="0050401F" w:rsidRDefault="00341EB2" w:rsidP="0050401F">
      <w:pPr>
        <w:rPr>
          <w:rFonts w:ascii="Tahoma" w:hAnsi="Tahoma" w:cs="Tahoma"/>
          <w:b/>
          <w:bCs/>
          <w:sz w:val="16"/>
          <w:szCs w:val="16"/>
        </w:rPr>
      </w:pPr>
      <w:r w:rsidRPr="0050401F">
        <w:rPr>
          <w:rFonts w:ascii="Tahoma" w:hAnsi="Tahoma" w:cs="Tahoma"/>
          <w:b/>
          <w:bCs/>
          <w:sz w:val="16"/>
          <w:szCs w:val="16"/>
        </w:rPr>
        <w:t>42-201</w:t>
      </w:r>
      <w:r w:rsidR="00EF1037" w:rsidRPr="0050401F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50401F">
        <w:rPr>
          <w:rFonts w:ascii="Tahoma" w:hAnsi="Tahoma" w:cs="Tahoma"/>
          <w:b/>
          <w:bCs/>
          <w:sz w:val="16"/>
          <w:szCs w:val="16"/>
        </w:rPr>
        <w:t>Częstochowa</w:t>
      </w:r>
    </w:p>
    <w:p w:rsidR="00EF1037" w:rsidRPr="0050401F" w:rsidRDefault="00EF1037" w:rsidP="0050401F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50401F">
        <w:rPr>
          <w:rFonts w:ascii="Tahoma" w:hAnsi="Tahoma" w:cs="Tahoma"/>
          <w:b/>
          <w:bCs/>
          <w:sz w:val="16"/>
          <w:szCs w:val="16"/>
        </w:rPr>
        <w:t>Pismo:</w:t>
      </w:r>
      <w:r w:rsidR="00227D59">
        <w:rPr>
          <w:rFonts w:ascii="Tahoma" w:hAnsi="Tahoma" w:cs="Tahoma"/>
          <w:b/>
          <w:bCs/>
          <w:sz w:val="16"/>
          <w:szCs w:val="16"/>
        </w:rPr>
        <w:t xml:space="preserve"> RK-683/17</w:t>
      </w:r>
      <w:bookmarkStart w:id="0" w:name="_GoBack"/>
      <w:bookmarkEnd w:id="0"/>
      <w:r w:rsidRPr="0050401F">
        <w:rPr>
          <w:rFonts w:ascii="Tahoma" w:hAnsi="Tahoma" w:cs="Tahoma"/>
          <w:sz w:val="16"/>
          <w:szCs w:val="16"/>
        </w:rPr>
        <w:tab/>
        <w:t xml:space="preserve"> </w:t>
      </w:r>
      <w:r w:rsidR="00341EB2" w:rsidRPr="0050401F">
        <w:rPr>
          <w:rFonts w:ascii="Tahoma" w:hAnsi="Tahoma" w:cs="Tahoma"/>
          <w:sz w:val="16"/>
          <w:szCs w:val="16"/>
        </w:rPr>
        <w:t>Częstochowa</w:t>
      </w:r>
      <w:r w:rsidRPr="0050401F">
        <w:rPr>
          <w:rFonts w:ascii="Tahoma" w:hAnsi="Tahoma" w:cs="Tahoma"/>
          <w:sz w:val="16"/>
          <w:szCs w:val="16"/>
        </w:rPr>
        <w:t xml:space="preserve"> dnia: </w:t>
      </w:r>
      <w:r w:rsidR="0050401F">
        <w:rPr>
          <w:rFonts w:ascii="Tahoma" w:hAnsi="Tahoma" w:cs="Tahoma"/>
          <w:sz w:val="16"/>
          <w:szCs w:val="16"/>
        </w:rPr>
        <w:t>2017-10-12</w:t>
      </w:r>
    </w:p>
    <w:p w:rsidR="00EF1037" w:rsidRPr="0050401F" w:rsidRDefault="00EF1037" w:rsidP="0050401F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50401F" w:rsidRDefault="00EF1037" w:rsidP="0050401F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50401F" w:rsidRDefault="00EF1037" w:rsidP="0050401F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50401F" w:rsidRDefault="00EF1037" w:rsidP="0050401F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50401F" w:rsidRDefault="00EF1037" w:rsidP="0050401F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50401F" w:rsidRDefault="00EF1037" w:rsidP="0050401F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50401F" w:rsidRDefault="00EF1037" w:rsidP="0050401F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50401F">
        <w:rPr>
          <w:rFonts w:ascii="Tahoma" w:hAnsi="Tahoma" w:cs="Tahoma"/>
          <w:sz w:val="16"/>
          <w:szCs w:val="16"/>
        </w:rPr>
        <w:t>P O W I A D O M I E N I E</w:t>
      </w:r>
    </w:p>
    <w:p w:rsidR="00EF1037" w:rsidRPr="0050401F" w:rsidRDefault="00EF1037" w:rsidP="0050401F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50401F">
        <w:rPr>
          <w:rFonts w:ascii="Tahoma" w:hAnsi="Tahoma" w:cs="Tahoma"/>
          <w:sz w:val="16"/>
          <w:szCs w:val="16"/>
        </w:rPr>
        <w:t>o zmianach  SIWZ</w:t>
      </w:r>
    </w:p>
    <w:p w:rsidR="00EF1037" w:rsidRPr="0050401F" w:rsidRDefault="00EF1037" w:rsidP="0050401F">
      <w:pPr>
        <w:ind w:left="539" w:firstLine="540"/>
        <w:jc w:val="both"/>
        <w:rPr>
          <w:rFonts w:ascii="Tahoma" w:hAnsi="Tahoma" w:cs="Tahoma"/>
          <w:i/>
          <w:sz w:val="16"/>
          <w:szCs w:val="16"/>
        </w:rPr>
      </w:pPr>
    </w:p>
    <w:p w:rsidR="00EF1037" w:rsidRDefault="00EF1037" w:rsidP="0050401F">
      <w:pPr>
        <w:ind w:left="947" w:hanging="907"/>
        <w:jc w:val="both"/>
        <w:rPr>
          <w:rFonts w:ascii="Tahoma" w:hAnsi="Tahoma" w:cs="Tahoma"/>
          <w:bCs/>
          <w:sz w:val="16"/>
          <w:szCs w:val="16"/>
        </w:rPr>
      </w:pPr>
      <w:r w:rsidRPr="0050401F">
        <w:rPr>
          <w:rFonts w:ascii="Tahoma" w:hAnsi="Tahoma" w:cs="Tahoma"/>
          <w:b/>
          <w:bCs/>
          <w:sz w:val="16"/>
          <w:szCs w:val="16"/>
        </w:rPr>
        <w:t>Dotyczy:</w:t>
      </w:r>
      <w:r w:rsidRPr="0050401F">
        <w:rPr>
          <w:rFonts w:ascii="Tahoma" w:hAnsi="Tahoma" w:cs="Tahoma"/>
          <w:sz w:val="16"/>
          <w:szCs w:val="16"/>
        </w:rPr>
        <w:t xml:space="preserve"> </w:t>
      </w:r>
      <w:r w:rsidRPr="0050401F">
        <w:rPr>
          <w:rFonts w:ascii="Tahoma" w:hAnsi="Tahoma" w:cs="Tahoma"/>
          <w:bCs/>
          <w:sz w:val="16"/>
          <w:szCs w:val="16"/>
        </w:rPr>
        <w:t xml:space="preserve">zmiana zapisów SIWZ w postępowaniu na </w:t>
      </w:r>
      <w:r w:rsidR="00341EB2" w:rsidRPr="0050401F">
        <w:rPr>
          <w:rFonts w:ascii="Tahoma" w:hAnsi="Tahoma" w:cs="Tahoma"/>
          <w:bCs/>
          <w:sz w:val="16"/>
          <w:szCs w:val="16"/>
        </w:rPr>
        <w:t>Dostawa serwerów i jednostek obliczeniowych dla jednostek organizacyjnych Politechniki Częstochowskiej</w:t>
      </w:r>
      <w:r w:rsidRPr="0050401F">
        <w:rPr>
          <w:rFonts w:ascii="Tahoma" w:hAnsi="Tahoma" w:cs="Tahoma"/>
          <w:bCs/>
          <w:sz w:val="16"/>
          <w:szCs w:val="16"/>
        </w:rPr>
        <w:t xml:space="preserve"> (</w:t>
      </w:r>
      <w:r w:rsidR="00341EB2" w:rsidRPr="0050401F">
        <w:rPr>
          <w:rFonts w:ascii="Tahoma" w:hAnsi="Tahoma" w:cs="Tahoma"/>
          <w:bCs/>
          <w:sz w:val="16"/>
          <w:szCs w:val="16"/>
        </w:rPr>
        <w:t>przetarg nieograniczony</w:t>
      </w:r>
      <w:r w:rsidRPr="0050401F">
        <w:rPr>
          <w:rFonts w:ascii="Tahoma" w:hAnsi="Tahoma" w:cs="Tahoma"/>
          <w:bCs/>
          <w:sz w:val="16"/>
          <w:szCs w:val="16"/>
        </w:rPr>
        <w:t>).</w:t>
      </w:r>
    </w:p>
    <w:p w:rsidR="0050401F" w:rsidRDefault="0050401F" w:rsidP="0050401F">
      <w:pPr>
        <w:ind w:left="947" w:hanging="907"/>
        <w:jc w:val="both"/>
        <w:rPr>
          <w:rFonts w:ascii="Tahoma" w:hAnsi="Tahoma" w:cs="Tahoma"/>
          <w:bCs/>
          <w:sz w:val="16"/>
          <w:szCs w:val="16"/>
        </w:rPr>
      </w:pPr>
    </w:p>
    <w:p w:rsidR="0050401F" w:rsidRPr="0050401F" w:rsidRDefault="0050401F" w:rsidP="0050401F">
      <w:pPr>
        <w:ind w:left="947" w:hanging="907"/>
        <w:jc w:val="both"/>
        <w:rPr>
          <w:rFonts w:ascii="Tahoma" w:hAnsi="Tahoma" w:cs="Tahoma"/>
          <w:bCs/>
          <w:sz w:val="16"/>
          <w:szCs w:val="16"/>
        </w:rPr>
      </w:pPr>
    </w:p>
    <w:p w:rsidR="00EF1037" w:rsidRDefault="00EF1037" w:rsidP="0050401F">
      <w:pPr>
        <w:ind w:firstLine="567"/>
        <w:jc w:val="both"/>
        <w:rPr>
          <w:rFonts w:ascii="Tahoma" w:hAnsi="Tahoma" w:cs="Tahoma"/>
          <w:sz w:val="16"/>
          <w:szCs w:val="16"/>
        </w:rPr>
      </w:pPr>
      <w:r w:rsidRPr="0050401F">
        <w:rPr>
          <w:rFonts w:ascii="Tahoma" w:hAnsi="Tahoma" w:cs="Tahoma"/>
          <w:sz w:val="16"/>
          <w:szCs w:val="16"/>
        </w:rPr>
        <w:t xml:space="preserve">Zamawiający, na podstawie art. 38 ust. 4 ustawy z dnia 29 stycznia 2004 roku Prawo Zamówień Publicznych </w:t>
      </w:r>
      <w:r w:rsidR="00341EB2" w:rsidRPr="0050401F">
        <w:rPr>
          <w:rFonts w:ascii="Tahoma" w:hAnsi="Tahoma" w:cs="Tahoma"/>
          <w:sz w:val="16"/>
          <w:szCs w:val="16"/>
        </w:rPr>
        <w:t>(</w:t>
      </w:r>
      <w:proofErr w:type="spellStart"/>
      <w:r w:rsidR="00341EB2" w:rsidRPr="0050401F">
        <w:rPr>
          <w:rFonts w:ascii="Tahoma" w:hAnsi="Tahoma" w:cs="Tahoma"/>
          <w:sz w:val="16"/>
          <w:szCs w:val="16"/>
        </w:rPr>
        <w:t>t.j</w:t>
      </w:r>
      <w:proofErr w:type="spellEnd"/>
      <w:r w:rsidR="00341EB2" w:rsidRPr="0050401F">
        <w:rPr>
          <w:rFonts w:ascii="Tahoma" w:hAnsi="Tahoma" w:cs="Tahoma"/>
          <w:sz w:val="16"/>
          <w:szCs w:val="16"/>
        </w:rPr>
        <w:t>. Dz. U. z 2017 r. poz. 1579)</w:t>
      </w:r>
      <w:r w:rsidRPr="0050401F">
        <w:rPr>
          <w:rFonts w:ascii="Tahoma" w:hAnsi="Tahoma" w:cs="Tahoma"/>
          <w:sz w:val="16"/>
          <w:szCs w:val="16"/>
        </w:rPr>
        <w:t xml:space="preserve"> w postępowaniu prowadzonym w trybie </w:t>
      </w:r>
      <w:r w:rsidR="00341EB2" w:rsidRPr="0050401F">
        <w:rPr>
          <w:rFonts w:ascii="Tahoma" w:hAnsi="Tahoma" w:cs="Tahoma"/>
          <w:b/>
          <w:sz w:val="16"/>
          <w:szCs w:val="16"/>
        </w:rPr>
        <w:t>przetarg nieograniczony</w:t>
      </w:r>
      <w:r w:rsidRPr="0050401F">
        <w:rPr>
          <w:rFonts w:ascii="Tahoma" w:hAnsi="Tahoma" w:cs="Tahoma"/>
          <w:sz w:val="16"/>
          <w:szCs w:val="16"/>
        </w:rPr>
        <w:t>, na</w:t>
      </w:r>
      <w:r w:rsidR="00D248D2" w:rsidRPr="0050401F">
        <w:rPr>
          <w:rFonts w:ascii="Tahoma" w:hAnsi="Tahoma" w:cs="Tahoma"/>
          <w:sz w:val="16"/>
          <w:szCs w:val="16"/>
        </w:rPr>
        <w:t xml:space="preserve"> </w:t>
      </w:r>
      <w:r w:rsidR="00341EB2" w:rsidRPr="0050401F">
        <w:rPr>
          <w:rFonts w:ascii="Tahoma" w:hAnsi="Tahoma" w:cs="Tahoma"/>
          <w:b/>
          <w:sz w:val="16"/>
          <w:szCs w:val="16"/>
        </w:rPr>
        <w:t>Dostawa serwerów i jednostek obliczeniowych dla jednostek organizacyjnych Politechniki Częstochowskiej</w:t>
      </w:r>
      <w:r w:rsidR="0050401F" w:rsidRPr="0050401F">
        <w:rPr>
          <w:rFonts w:ascii="Tahoma" w:hAnsi="Tahoma" w:cs="Tahoma"/>
          <w:b/>
          <w:bCs/>
          <w:sz w:val="16"/>
          <w:szCs w:val="16"/>
        </w:rPr>
        <w:t xml:space="preserve"> </w:t>
      </w:r>
      <w:r w:rsidR="0050401F">
        <w:rPr>
          <w:rFonts w:ascii="Tahoma" w:hAnsi="Tahoma" w:cs="Tahoma"/>
          <w:b/>
          <w:bCs/>
          <w:sz w:val="16"/>
          <w:szCs w:val="16"/>
        </w:rPr>
        <w:t xml:space="preserve"> (sygn. </w:t>
      </w:r>
      <w:r w:rsidR="0050401F" w:rsidRPr="0050401F">
        <w:rPr>
          <w:rFonts w:ascii="Tahoma" w:hAnsi="Tahoma" w:cs="Tahoma"/>
          <w:b/>
          <w:bCs/>
          <w:sz w:val="16"/>
          <w:szCs w:val="16"/>
        </w:rPr>
        <w:t>ZP/DK-24/17</w:t>
      </w:r>
      <w:r w:rsidR="0050401F">
        <w:rPr>
          <w:rFonts w:ascii="Tahoma" w:hAnsi="Tahoma" w:cs="Tahoma"/>
          <w:b/>
          <w:bCs/>
          <w:sz w:val="16"/>
          <w:szCs w:val="16"/>
        </w:rPr>
        <w:t>)</w:t>
      </w:r>
      <w:r w:rsidRPr="0050401F">
        <w:rPr>
          <w:rFonts w:ascii="Tahoma" w:hAnsi="Tahoma" w:cs="Tahoma"/>
          <w:sz w:val="16"/>
          <w:szCs w:val="16"/>
        </w:rPr>
        <w:t>, dokonuje następujących zmian zapisów w specyfikacji istotnych warunków zamówienia</w:t>
      </w:r>
      <w:r w:rsidR="0050401F">
        <w:rPr>
          <w:rFonts w:ascii="Tahoma" w:hAnsi="Tahoma" w:cs="Tahoma"/>
          <w:sz w:val="16"/>
          <w:szCs w:val="16"/>
        </w:rPr>
        <w:t xml:space="preserve"> (SIWZ)</w:t>
      </w:r>
      <w:r w:rsidRPr="0050401F">
        <w:rPr>
          <w:rFonts w:ascii="Tahoma" w:hAnsi="Tahoma" w:cs="Tahoma"/>
          <w:sz w:val="16"/>
          <w:szCs w:val="16"/>
        </w:rPr>
        <w:t>:</w:t>
      </w:r>
    </w:p>
    <w:p w:rsidR="0050401F" w:rsidRPr="0050401F" w:rsidRDefault="0050401F" w:rsidP="0050401F">
      <w:pPr>
        <w:ind w:firstLine="567"/>
        <w:jc w:val="both"/>
        <w:rPr>
          <w:rFonts w:ascii="Tahoma" w:hAnsi="Tahoma" w:cs="Tahoma"/>
          <w:sz w:val="16"/>
          <w:szCs w:val="16"/>
        </w:rPr>
      </w:pPr>
    </w:p>
    <w:p w:rsidR="00341EB2" w:rsidRPr="0050401F" w:rsidRDefault="00341EB2" w:rsidP="0050401F">
      <w:pPr>
        <w:rPr>
          <w:rFonts w:ascii="Tahoma" w:hAnsi="Tahoma" w:cs="Tahoma"/>
          <w:b/>
          <w:bCs/>
          <w:sz w:val="16"/>
          <w:szCs w:val="16"/>
          <w:u w:val="single"/>
        </w:rPr>
      </w:pPr>
      <w:r w:rsidRPr="0050401F">
        <w:rPr>
          <w:rFonts w:ascii="Tahoma" w:hAnsi="Tahoma" w:cs="Tahoma"/>
          <w:b/>
          <w:bCs/>
          <w:sz w:val="16"/>
          <w:szCs w:val="16"/>
          <w:u w:val="single"/>
        </w:rPr>
        <w:t>Zmiana 1.</w:t>
      </w:r>
    </w:p>
    <w:p w:rsidR="00341EB2" w:rsidRPr="0050401F" w:rsidRDefault="00341EB2" w:rsidP="0050401F">
      <w:pPr>
        <w:rPr>
          <w:rFonts w:ascii="Tahoma" w:hAnsi="Tahoma" w:cs="Tahoma"/>
          <w:bCs/>
          <w:sz w:val="16"/>
          <w:szCs w:val="16"/>
        </w:rPr>
      </w:pPr>
      <w:r w:rsidRPr="0050401F">
        <w:rPr>
          <w:rFonts w:ascii="Tahoma" w:hAnsi="Tahoma" w:cs="Tahoma"/>
          <w:bCs/>
          <w:sz w:val="16"/>
          <w:szCs w:val="16"/>
        </w:rPr>
        <w:t>Zamawiający zmienia pkt</w:t>
      </w:r>
      <w:r w:rsidR="0050401F">
        <w:rPr>
          <w:rFonts w:ascii="Tahoma" w:hAnsi="Tahoma" w:cs="Tahoma"/>
          <w:bCs/>
          <w:sz w:val="16"/>
          <w:szCs w:val="16"/>
        </w:rPr>
        <w:t>.</w:t>
      </w:r>
      <w:r w:rsidRPr="0050401F">
        <w:rPr>
          <w:rFonts w:ascii="Tahoma" w:hAnsi="Tahoma" w:cs="Tahoma"/>
          <w:bCs/>
          <w:sz w:val="16"/>
          <w:szCs w:val="16"/>
        </w:rPr>
        <w:t xml:space="preserve"> 5 SIWZ tj. Termin wykonania zamówienia dla zadania częściowego nr 4 tj. Serwery (2 szt.) dla Wydziału Inżynierii Produkcji i Technologii Materiałów </w:t>
      </w:r>
    </w:p>
    <w:p w:rsidR="0050401F" w:rsidRPr="0050401F" w:rsidRDefault="00341EB2" w:rsidP="0050401F">
      <w:pPr>
        <w:rPr>
          <w:rFonts w:ascii="Tahoma" w:hAnsi="Tahoma" w:cs="Tahoma"/>
          <w:bCs/>
          <w:sz w:val="16"/>
          <w:szCs w:val="16"/>
        </w:rPr>
      </w:pPr>
      <w:r w:rsidRPr="0050401F">
        <w:rPr>
          <w:rFonts w:ascii="Tahoma" w:hAnsi="Tahoma" w:cs="Tahoma"/>
          <w:bCs/>
          <w:sz w:val="16"/>
          <w:szCs w:val="16"/>
        </w:rPr>
        <w:t xml:space="preserve">Było: </w:t>
      </w:r>
    </w:p>
    <w:p w:rsidR="00341EB2" w:rsidRPr="0050401F" w:rsidRDefault="0050401F" w:rsidP="0050401F">
      <w:pPr>
        <w:rPr>
          <w:rFonts w:ascii="Tahoma" w:hAnsi="Tahoma" w:cs="Tahoma"/>
          <w:bCs/>
          <w:sz w:val="16"/>
          <w:szCs w:val="16"/>
        </w:rPr>
      </w:pPr>
      <w:r w:rsidRPr="0050401F">
        <w:rPr>
          <w:rFonts w:ascii="Tahoma" w:hAnsi="Tahoma" w:cs="Tahoma"/>
          <w:bCs/>
          <w:sz w:val="16"/>
          <w:szCs w:val="16"/>
        </w:rPr>
        <w:t xml:space="preserve">5.1. </w:t>
      </w:r>
      <w:r w:rsidR="00341EB2" w:rsidRPr="0050401F">
        <w:rPr>
          <w:rFonts w:ascii="Tahoma" w:hAnsi="Tahoma" w:cs="Tahoma"/>
          <w:bCs/>
          <w:sz w:val="16"/>
          <w:szCs w:val="16"/>
        </w:rPr>
        <w:t>Zamówienie musi zostać zrealizowane w terminie: 14 dni od daty udzielenia zamówienia</w:t>
      </w:r>
    </w:p>
    <w:p w:rsidR="00341EB2" w:rsidRPr="0050401F" w:rsidRDefault="00341EB2" w:rsidP="0050401F">
      <w:pPr>
        <w:rPr>
          <w:rFonts w:ascii="Tahoma" w:hAnsi="Tahoma" w:cs="Tahoma"/>
          <w:bCs/>
          <w:sz w:val="16"/>
          <w:szCs w:val="16"/>
        </w:rPr>
      </w:pPr>
      <w:r w:rsidRPr="0050401F">
        <w:rPr>
          <w:rFonts w:ascii="Tahoma" w:hAnsi="Tahoma" w:cs="Tahoma"/>
          <w:bCs/>
          <w:sz w:val="16"/>
          <w:szCs w:val="16"/>
        </w:rPr>
        <w:t>Jest:  5.1.</w:t>
      </w:r>
      <w:r w:rsidRPr="0050401F">
        <w:rPr>
          <w:rFonts w:ascii="Tahoma" w:hAnsi="Tahoma" w:cs="Tahoma"/>
          <w:bCs/>
          <w:sz w:val="16"/>
          <w:szCs w:val="16"/>
        </w:rPr>
        <w:tab/>
        <w:t>Zamówienie musi zostać zrealizowane w terminie:21 dni od daty udzielenia zamówienia</w:t>
      </w:r>
    </w:p>
    <w:p w:rsidR="00341EB2" w:rsidRPr="0050401F" w:rsidRDefault="00341EB2" w:rsidP="0050401F">
      <w:pPr>
        <w:rPr>
          <w:rFonts w:ascii="Tahoma" w:hAnsi="Tahoma" w:cs="Tahoma"/>
          <w:bCs/>
          <w:sz w:val="16"/>
          <w:szCs w:val="16"/>
        </w:rPr>
      </w:pPr>
    </w:p>
    <w:p w:rsidR="00341EB2" w:rsidRPr="0050401F" w:rsidRDefault="00341EB2" w:rsidP="0050401F">
      <w:pPr>
        <w:rPr>
          <w:rFonts w:ascii="Tahoma" w:hAnsi="Tahoma" w:cs="Tahoma"/>
          <w:b/>
          <w:bCs/>
          <w:sz w:val="16"/>
          <w:szCs w:val="16"/>
          <w:u w:val="single"/>
        </w:rPr>
      </w:pPr>
      <w:r w:rsidRPr="0050401F">
        <w:rPr>
          <w:rFonts w:ascii="Tahoma" w:hAnsi="Tahoma" w:cs="Tahoma"/>
          <w:b/>
          <w:bCs/>
          <w:sz w:val="16"/>
          <w:szCs w:val="16"/>
          <w:u w:val="single"/>
        </w:rPr>
        <w:t>Zmiana 2.</w:t>
      </w:r>
    </w:p>
    <w:p w:rsidR="00341EB2" w:rsidRPr="0050401F" w:rsidRDefault="00341EB2" w:rsidP="0050401F">
      <w:pPr>
        <w:rPr>
          <w:rFonts w:ascii="Tahoma" w:hAnsi="Tahoma" w:cs="Tahoma"/>
          <w:bCs/>
          <w:sz w:val="16"/>
          <w:szCs w:val="16"/>
        </w:rPr>
      </w:pPr>
      <w:r w:rsidRPr="0050401F">
        <w:rPr>
          <w:rFonts w:ascii="Tahoma" w:hAnsi="Tahoma" w:cs="Tahoma"/>
          <w:bCs/>
          <w:sz w:val="16"/>
          <w:szCs w:val="16"/>
        </w:rPr>
        <w:t>Zamawiający zmienia pkt</w:t>
      </w:r>
      <w:r w:rsidR="0050401F">
        <w:rPr>
          <w:rFonts w:ascii="Tahoma" w:hAnsi="Tahoma" w:cs="Tahoma"/>
          <w:bCs/>
          <w:sz w:val="16"/>
          <w:szCs w:val="16"/>
        </w:rPr>
        <w:t>.</w:t>
      </w:r>
      <w:r w:rsidRPr="0050401F">
        <w:rPr>
          <w:rFonts w:ascii="Tahoma" w:hAnsi="Tahoma" w:cs="Tahoma"/>
          <w:bCs/>
          <w:sz w:val="16"/>
          <w:szCs w:val="16"/>
        </w:rPr>
        <w:t xml:space="preserve"> 3 SIWZ, poprzez dodanie do zadania częściowego nr 5. tj. Stacja graficzna na potrzeby Wydawnictwa Wydziału Zarządzania </w:t>
      </w:r>
    </w:p>
    <w:p w:rsidR="00341EB2" w:rsidRPr="0050401F" w:rsidRDefault="00341EB2" w:rsidP="0050401F">
      <w:pPr>
        <w:rPr>
          <w:rFonts w:ascii="Tahoma" w:hAnsi="Tahoma" w:cs="Tahoma"/>
          <w:bCs/>
          <w:sz w:val="16"/>
          <w:szCs w:val="16"/>
        </w:rPr>
      </w:pPr>
      <w:r w:rsidRPr="0050401F">
        <w:rPr>
          <w:rFonts w:ascii="Tahoma" w:hAnsi="Tahoma" w:cs="Tahoma"/>
          <w:bCs/>
          <w:sz w:val="16"/>
          <w:szCs w:val="16"/>
        </w:rPr>
        <w:t>Wspólny Słownik Zamówień:  30211000-1 - Komputery wysokowydajne</w:t>
      </w:r>
    </w:p>
    <w:p w:rsidR="00341EB2" w:rsidRPr="0050401F" w:rsidRDefault="00341EB2" w:rsidP="0050401F">
      <w:pPr>
        <w:rPr>
          <w:rFonts w:ascii="Tahoma" w:hAnsi="Tahoma" w:cs="Tahoma"/>
          <w:bCs/>
          <w:sz w:val="16"/>
          <w:szCs w:val="16"/>
        </w:rPr>
      </w:pPr>
    </w:p>
    <w:p w:rsidR="00EF1037" w:rsidRDefault="00341EB2" w:rsidP="0050401F">
      <w:pPr>
        <w:ind w:firstLine="708"/>
        <w:rPr>
          <w:rFonts w:ascii="Tahoma" w:hAnsi="Tahoma" w:cs="Tahoma"/>
          <w:bCs/>
          <w:sz w:val="16"/>
          <w:szCs w:val="16"/>
        </w:rPr>
      </w:pPr>
      <w:r w:rsidRPr="0050401F">
        <w:rPr>
          <w:rFonts w:ascii="Tahoma" w:hAnsi="Tahoma" w:cs="Tahoma"/>
          <w:bCs/>
          <w:sz w:val="16"/>
          <w:szCs w:val="16"/>
        </w:rPr>
        <w:t>Jednocześnie Zamawiający informuje, iż zmienia ogłoszenie o zam</w:t>
      </w:r>
      <w:r w:rsidR="0050401F">
        <w:rPr>
          <w:rFonts w:ascii="Tahoma" w:hAnsi="Tahoma" w:cs="Tahoma"/>
          <w:bCs/>
          <w:sz w:val="16"/>
          <w:szCs w:val="16"/>
        </w:rPr>
        <w:t>ó</w:t>
      </w:r>
      <w:r w:rsidRPr="0050401F">
        <w:rPr>
          <w:rFonts w:ascii="Tahoma" w:hAnsi="Tahoma" w:cs="Tahoma"/>
          <w:bCs/>
          <w:sz w:val="16"/>
          <w:szCs w:val="16"/>
        </w:rPr>
        <w:t>wieniu.</w:t>
      </w:r>
    </w:p>
    <w:p w:rsidR="0050401F" w:rsidRDefault="0050401F" w:rsidP="0050401F">
      <w:pPr>
        <w:ind w:firstLine="708"/>
        <w:rPr>
          <w:rFonts w:ascii="Tahoma" w:hAnsi="Tahoma" w:cs="Tahoma"/>
          <w:bCs/>
          <w:sz w:val="16"/>
          <w:szCs w:val="16"/>
        </w:rPr>
      </w:pPr>
    </w:p>
    <w:p w:rsidR="0050401F" w:rsidRDefault="0050401F" w:rsidP="0050401F">
      <w:pPr>
        <w:ind w:firstLine="708"/>
        <w:jc w:val="center"/>
        <w:rPr>
          <w:rFonts w:ascii="Tahoma" w:hAnsi="Tahoma" w:cs="Tahoma"/>
          <w:bCs/>
          <w:sz w:val="16"/>
          <w:szCs w:val="16"/>
        </w:rPr>
      </w:pPr>
    </w:p>
    <w:p w:rsidR="0050401F" w:rsidRDefault="0050401F" w:rsidP="0050401F">
      <w:pPr>
        <w:ind w:firstLine="708"/>
        <w:jc w:val="center"/>
        <w:rPr>
          <w:rFonts w:ascii="Tahoma" w:hAnsi="Tahoma" w:cs="Tahoma"/>
          <w:bCs/>
          <w:sz w:val="16"/>
          <w:szCs w:val="16"/>
        </w:rPr>
      </w:pPr>
    </w:p>
    <w:p w:rsidR="0050401F" w:rsidRDefault="0050401F" w:rsidP="0050401F">
      <w:pPr>
        <w:ind w:firstLine="708"/>
        <w:jc w:val="center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Z-ca Kanclerza</w:t>
      </w:r>
    </w:p>
    <w:p w:rsidR="0050401F" w:rsidRDefault="0050401F" w:rsidP="0050401F">
      <w:pPr>
        <w:ind w:firstLine="708"/>
        <w:jc w:val="center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Politechniki Częstochowskiej</w:t>
      </w:r>
    </w:p>
    <w:p w:rsidR="0050401F" w:rsidRPr="0050401F" w:rsidRDefault="0050401F" w:rsidP="0050401F">
      <w:pPr>
        <w:ind w:firstLine="708"/>
        <w:jc w:val="center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mgr Małgorzata Sierżant</w:t>
      </w:r>
    </w:p>
    <w:sectPr w:rsidR="0050401F" w:rsidRPr="005040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17F" w:rsidRDefault="0084717F">
      <w:r>
        <w:separator/>
      </w:r>
    </w:p>
  </w:endnote>
  <w:endnote w:type="continuationSeparator" w:id="0">
    <w:p w:rsidR="0084717F" w:rsidRDefault="00847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227D5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0401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17F" w:rsidRDefault="0084717F">
      <w:r>
        <w:separator/>
      </w:r>
    </w:p>
  </w:footnote>
  <w:footnote w:type="continuationSeparator" w:id="0">
    <w:p w:rsidR="0084717F" w:rsidRDefault="00847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B2" w:rsidRDefault="00341E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B2" w:rsidRDefault="00341E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B2" w:rsidRDefault="00341E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717F"/>
    <w:rsid w:val="000613E0"/>
    <w:rsid w:val="001A571A"/>
    <w:rsid w:val="00227D59"/>
    <w:rsid w:val="002B1C74"/>
    <w:rsid w:val="00341EB2"/>
    <w:rsid w:val="00384EFD"/>
    <w:rsid w:val="004222DA"/>
    <w:rsid w:val="0050401F"/>
    <w:rsid w:val="005079A4"/>
    <w:rsid w:val="0055546F"/>
    <w:rsid w:val="006D4AE5"/>
    <w:rsid w:val="0084717F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040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040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2017-10-11T11:23:00Z</cp:lastPrinted>
  <dcterms:created xsi:type="dcterms:W3CDTF">2017-10-12T11:06:00Z</dcterms:created>
  <dcterms:modified xsi:type="dcterms:W3CDTF">2017-10-12T11:06:00Z</dcterms:modified>
</cp:coreProperties>
</file>