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C33FE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33FED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C33FED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33FED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33FED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C33FED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33FED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33FED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C33FED" w:rsidRPr="00C33FED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C33FED" w:rsidRPr="00C33FED">
        <w:rPr>
          <w:rFonts w:ascii="Tahoma" w:hAnsi="Tahoma" w:cs="Tahoma"/>
          <w:b/>
          <w:sz w:val="16"/>
          <w:szCs w:val="16"/>
        </w:rPr>
        <w:t>Dostawa serwerów i jednostek obliczeniowych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C33FED" w:rsidRPr="00C33FED">
        <w:rPr>
          <w:rFonts w:ascii="Tahoma" w:hAnsi="Tahoma" w:cs="Tahoma"/>
          <w:b/>
          <w:sz w:val="16"/>
          <w:szCs w:val="16"/>
        </w:rPr>
        <w:t>ZP/DK-24/17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33FED" w:rsidRPr="00E35A89" w:rsidTr="0061078E">
        <w:tc>
          <w:tcPr>
            <w:tcW w:w="1134" w:type="dxa"/>
          </w:tcPr>
          <w:p w:rsidR="00C33FED" w:rsidRPr="00E35A89" w:rsidRDefault="00C33FED" w:rsidP="006107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33FE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Serwer obliczeniowy dla Wydziału Inżynierii Produkcji i Technologii Materiałów</w:t>
            </w:r>
          </w:p>
          <w:p w:rsidR="00C33FED" w:rsidRDefault="00C33FED" w:rsidP="0061078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33FED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33FED" w:rsidRPr="003B417C" w:rsidRDefault="00C33FED" w:rsidP="0061078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33FED" w:rsidRPr="00E35A89" w:rsidRDefault="00C33FED" w:rsidP="0061078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33FED" w:rsidRPr="00E35A89" w:rsidTr="0061078E">
        <w:tc>
          <w:tcPr>
            <w:tcW w:w="1134" w:type="dxa"/>
          </w:tcPr>
          <w:p w:rsidR="00C33FED" w:rsidRPr="00E35A89" w:rsidRDefault="00C33FED" w:rsidP="006107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33FE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Jednostki obliczeniowe dla Instytutu Inteligentnych Systemów Informatycznych</w:t>
            </w:r>
          </w:p>
          <w:p w:rsidR="00C33FED" w:rsidRDefault="00C33FED" w:rsidP="0061078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33FED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76EA" w:rsidRPr="00551E42" w:rsidRDefault="00C776EA" w:rsidP="00C776EA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bookmarkStart w:id="0" w:name="_GoBack"/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w tym:</w:t>
            </w:r>
          </w:p>
          <w:p w:rsidR="00C776EA" w:rsidRPr="00551E42" w:rsidRDefault="00C776EA" w:rsidP="00C776EA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brutto - monitora: ………………………. zł</w:t>
            </w:r>
          </w:p>
          <w:p w:rsidR="00C33FED" w:rsidRPr="00551E42" w:rsidRDefault="00C776EA" w:rsidP="00C776EA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551E42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brutto - jednostki obliczeniowej:………………zł</w:t>
            </w:r>
          </w:p>
          <w:bookmarkEnd w:id="0"/>
          <w:p w:rsidR="00C776EA" w:rsidRDefault="00C776EA" w:rsidP="00C776E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33FED" w:rsidRPr="003B417C" w:rsidRDefault="00C33FED" w:rsidP="0061078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33FED" w:rsidRPr="00E35A89" w:rsidRDefault="00C33FED" w:rsidP="0061078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33FED" w:rsidRPr="00E35A89" w:rsidTr="0061078E">
        <w:tc>
          <w:tcPr>
            <w:tcW w:w="1134" w:type="dxa"/>
          </w:tcPr>
          <w:p w:rsidR="00C33FED" w:rsidRPr="00E35A89" w:rsidRDefault="00C33FED" w:rsidP="006107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33FED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Jednostka obliczeniowa dla Instytutu Inteligentnych Systemów Informatycznych</w:t>
            </w:r>
          </w:p>
          <w:p w:rsidR="00C33FED" w:rsidRDefault="00C33FED" w:rsidP="0061078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33FED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33FED" w:rsidRPr="003B417C" w:rsidRDefault="00C33FED" w:rsidP="0061078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33FED" w:rsidRPr="00E35A89" w:rsidRDefault="00C33FED" w:rsidP="0061078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33FED" w:rsidRPr="00E35A89" w:rsidTr="0061078E">
        <w:tc>
          <w:tcPr>
            <w:tcW w:w="1134" w:type="dxa"/>
          </w:tcPr>
          <w:p w:rsidR="00C33FED" w:rsidRPr="00E35A89" w:rsidRDefault="00C33FED" w:rsidP="006107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33FED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Serwery (2 szt.) dla Wydziału Inżynierii Produkcji i Technologii Materiałów</w:t>
            </w:r>
          </w:p>
          <w:p w:rsidR="00C33FED" w:rsidRDefault="00C33FED" w:rsidP="0061078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33FED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33FED" w:rsidRPr="003B417C" w:rsidRDefault="00C33FED" w:rsidP="0061078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33FED" w:rsidRPr="00E35A89" w:rsidRDefault="00C33FED" w:rsidP="0061078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33FED" w:rsidRPr="00E35A89" w:rsidTr="0061078E">
        <w:tc>
          <w:tcPr>
            <w:tcW w:w="1134" w:type="dxa"/>
          </w:tcPr>
          <w:p w:rsidR="00C33FED" w:rsidRPr="00E35A89" w:rsidRDefault="00C33FED" w:rsidP="0061078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33FED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33FED">
              <w:rPr>
                <w:rFonts w:ascii="Tahoma" w:hAnsi="Tahoma" w:cs="Tahoma"/>
                <w:sz w:val="16"/>
                <w:szCs w:val="16"/>
              </w:rPr>
              <w:t>Stacja graficzna na potrzeby Wydawnictwa Wydziału Zarządzania</w:t>
            </w:r>
          </w:p>
          <w:p w:rsidR="00C33FED" w:rsidRDefault="00C33FED" w:rsidP="0061078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33FED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33FED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33FED" w:rsidRPr="00E35A89" w:rsidRDefault="00C33FED" w:rsidP="0061078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33FED" w:rsidRDefault="00C33FED" w:rsidP="0061078E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33FED" w:rsidRPr="003B417C" w:rsidRDefault="00C33FED" w:rsidP="0061078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33FED" w:rsidRPr="00E35A89" w:rsidRDefault="00C33FED" w:rsidP="0061078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B10" w:rsidRDefault="00122B10">
      <w:r>
        <w:separator/>
      </w:r>
    </w:p>
  </w:endnote>
  <w:endnote w:type="continuationSeparator" w:id="0">
    <w:p w:rsidR="00122B10" w:rsidRDefault="0012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ED" w:rsidRDefault="00C33F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22B1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ED" w:rsidRDefault="00C33F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B10" w:rsidRDefault="00122B10">
      <w:r>
        <w:separator/>
      </w:r>
    </w:p>
  </w:footnote>
  <w:footnote w:type="continuationSeparator" w:id="0">
    <w:p w:rsidR="00122B10" w:rsidRDefault="00122B10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ED" w:rsidRDefault="00C33F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ED" w:rsidRDefault="00C33F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FED" w:rsidRDefault="00C33F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796"/>
    <w:rsid w:val="00036A09"/>
    <w:rsid w:val="000F18FA"/>
    <w:rsid w:val="00122B10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51E42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33FED"/>
    <w:rsid w:val="00C57DDD"/>
    <w:rsid w:val="00C776EA"/>
    <w:rsid w:val="00C916FC"/>
    <w:rsid w:val="00C95F46"/>
    <w:rsid w:val="00CB1417"/>
    <w:rsid w:val="00CE5A29"/>
    <w:rsid w:val="00D860A6"/>
    <w:rsid w:val="00D9179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C776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776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1BE8-B85A-4A91-8783-1CC99C09E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881</Words>
  <Characters>5290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3</cp:revision>
  <cp:lastPrinted>2017-10-09T12:40:00Z</cp:lastPrinted>
  <dcterms:created xsi:type="dcterms:W3CDTF">2017-10-09T12:40:00Z</dcterms:created>
  <dcterms:modified xsi:type="dcterms:W3CDTF">2017-10-10T11:16:00Z</dcterms:modified>
</cp:coreProperties>
</file>