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367C23">
        <w:rPr>
          <w:rFonts w:ascii="Times New Roman" w:hAnsi="Times New Roman"/>
          <w:sz w:val="24"/>
          <w:szCs w:val="24"/>
        </w:rPr>
        <w:t xml:space="preserve">    </w:t>
      </w:r>
      <w:r w:rsidR="0040560C" w:rsidRPr="00B33F3A">
        <w:rPr>
          <w:rFonts w:ascii="Times New Roman" w:hAnsi="Times New Roman"/>
          <w:sz w:val="24"/>
          <w:szCs w:val="24"/>
        </w:rPr>
        <w:t>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FB56A3">
        <w:rPr>
          <w:rFonts w:ascii="Times New Roman" w:hAnsi="Times New Roman"/>
          <w:sz w:val="24"/>
          <w:szCs w:val="24"/>
        </w:rPr>
        <w:t>10.10</w:t>
      </w:r>
      <w:r w:rsidR="00DF6D70">
        <w:rPr>
          <w:rFonts w:ascii="Times New Roman" w:hAnsi="Times New Roman"/>
          <w:sz w:val="24"/>
          <w:szCs w:val="24"/>
        </w:rPr>
        <w:t>.2017</w:t>
      </w:r>
      <w:r w:rsidR="00367C23">
        <w:rPr>
          <w:rFonts w:ascii="Times New Roman" w:hAnsi="Times New Roman"/>
          <w:sz w:val="24"/>
          <w:szCs w:val="24"/>
        </w:rPr>
        <w:t xml:space="preserve"> r.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9B6CF6" w:rsidRDefault="002A4554" w:rsidP="00367C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367C23" w:rsidRDefault="00367C23" w:rsidP="00367C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7C23" w:rsidRDefault="00367C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RK -  </w:t>
      </w:r>
      <w:r w:rsidR="00C90995">
        <w:rPr>
          <w:rFonts w:ascii="Times New Roman" w:hAnsi="Times New Roman"/>
          <w:sz w:val="24"/>
          <w:szCs w:val="24"/>
        </w:rPr>
        <w:t>660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/17</w:t>
      </w: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FB56A3">
        <w:rPr>
          <w:rFonts w:ascii="Times New Roman" w:hAnsi="Times New Roman"/>
          <w:b/>
          <w:sz w:val="24"/>
          <w:szCs w:val="24"/>
        </w:rPr>
        <w:t>25</w:t>
      </w:r>
      <w:r w:rsidR="00DF6D70">
        <w:rPr>
          <w:rFonts w:ascii="Times New Roman" w:hAnsi="Times New Roman"/>
          <w:b/>
          <w:sz w:val="24"/>
          <w:szCs w:val="24"/>
        </w:rPr>
        <w:t>/17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6D70" w:rsidRDefault="00FB56A3" w:rsidP="009A7C55">
      <w:pPr>
        <w:pStyle w:val="Nagwek2"/>
        <w:numPr>
          <w:ilvl w:val="0"/>
          <w:numId w:val="0"/>
        </w:numPr>
        <w:spacing w:before="0" w:after="0" w:line="360" w:lineRule="auto"/>
      </w:pPr>
      <w:r w:rsidRPr="004B684B">
        <w:t>Uprzejmie informujemy, iż Zamawiający w postępowaniu o u</w:t>
      </w:r>
      <w:r w:rsidR="00367C23" w:rsidRPr="004B684B">
        <w:t xml:space="preserve">dzielenie zamówienia </w:t>
      </w:r>
      <w:r w:rsidR="00367C23" w:rsidRPr="004B684B">
        <w:br/>
        <w:t>z Dziedziny Nauki</w:t>
      </w:r>
      <w:r w:rsidRPr="004B684B">
        <w:t xml:space="preserve"> na </w:t>
      </w:r>
      <w:r w:rsidRPr="004B684B">
        <w:rPr>
          <w:b/>
        </w:rPr>
        <w:t>Dostawa przecinarki taśmowej dla Instytutu Technologii Mechanicznych</w:t>
      </w:r>
      <w:r w:rsidR="00367C23" w:rsidRPr="004B684B">
        <w:rPr>
          <w:b/>
        </w:rPr>
        <w:t xml:space="preserve">, </w:t>
      </w:r>
      <w:r w:rsidRPr="004B684B">
        <w:t>był zobowiązany unieważnić postępowanie, gdyż wartość oferty z najniższą ceną przewyższa kwotę, którą Zamawiający zamierza przeznacz</w:t>
      </w:r>
      <w:r w:rsidR="009A7C55">
        <w:t>yć na sfinansowanie zamówienia.</w:t>
      </w:r>
      <w:r w:rsidR="009A7C55">
        <w:rPr>
          <w:lang w:val="pl-PL"/>
        </w:rPr>
        <w:t xml:space="preserve"> </w:t>
      </w:r>
      <w:r w:rsidRPr="004B684B">
        <w:t>Zamawiający przeznaczył na realizację zamówienia 12 300,00 zł</w:t>
      </w:r>
      <w:r>
        <w:t xml:space="preserve"> br</w:t>
      </w:r>
      <w:r w:rsidR="004B684B">
        <w:t>utto, a oferta z najniższą ceną</w:t>
      </w:r>
      <w:r>
        <w:t xml:space="preserve"> wynosi 14 500,00 zł brutto.</w:t>
      </w:r>
      <w:r w:rsidR="00810301">
        <w:t xml:space="preserve"> </w:t>
      </w:r>
      <w:r w:rsidR="00A22A7F">
        <w:rPr>
          <w:lang w:val="pl-PL"/>
        </w:rPr>
        <w:t>Ponadto oferent złożył ksero p</w:t>
      </w:r>
      <w:proofErr w:type="spellStart"/>
      <w:r w:rsidR="00A22A7F">
        <w:t>ełnomocnictw</w:t>
      </w:r>
      <w:r w:rsidR="00A22A7F">
        <w:rPr>
          <w:lang w:val="pl-PL"/>
        </w:rPr>
        <w:t>a</w:t>
      </w:r>
      <w:proofErr w:type="spellEnd"/>
      <w:r w:rsidR="00A22A7F">
        <w:rPr>
          <w:lang w:val="pl-PL"/>
        </w:rPr>
        <w:t xml:space="preserve"> ale z uwagi na unieważnienie postepowania nie został wezwany do uzupełnienia dokumentu.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Zamawiający</w:t>
      </w:r>
    </w:p>
    <w:p w:rsidR="00DF6D70" w:rsidRDefault="009B5D8B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4440B">
        <w:rPr>
          <w:rFonts w:ascii="Times New Roman" w:hAnsi="Times New Roman"/>
          <w:sz w:val="24"/>
          <w:szCs w:val="24"/>
        </w:rPr>
        <w:t>r</w:t>
      </w:r>
      <w:r w:rsidR="001E19DD">
        <w:rPr>
          <w:rFonts w:ascii="Times New Roman" w:hAnsi="Times New Roman"/>
          <w:sz w:val="24"/>
          <w:szCs w:val="24"/>
        </w:rPr>
        <w:t xml:space="preserve"> </w:t>
      </w:r>
      <w:r w:rsidR="00DF6D70">
        <w:rPr>
          <w:rFonts w:ascii="Times New Roman" w:hAnsi="Times New Roman"/>
          <w:sz w:val="24"/>
          <w:szCs w:val="24"/>
        </w:rPr>
        <w:t>inż. P</w:t>
      </w:r>
      <w:r>
        <w:rPr>
          <w:rFonts w:ascii="Times New Roman" w:hAnsi="Times New Roman"/>
          <w:sz w:val="24"/>
          <w:szCs w:val="24"/>
        </w:rPr>
        <w:t>aweł Wieczorek</w:t>
      </w:r>
    </w:p>
    <w:p w:rsidR="00DF6D70" w:rsidRPr="002A4554" w:rsidRDefault="00DF6D70" w:rsidP="0040560C">
      <w:pPr>
        <w:jc w:val="both"/>
        <w:rPr>
          <w:rFonts w:ascii="Times New Roman" w:hAnsi="Times New Roman"/>
          <w:sz w:val="24"/>
          <w:szCs w:val="24"/>
        </w:rPr>
      </w:pPr>
    </w:p>
    <w:sectPr w:rsidR="00DF6D70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0F12E0"/>
    <w:rsid w:val="00196658"/>
    <w:rsid w:val="001C68B8"/>
    <w:rsid w:val="001E19DD"/>
    <w:rsid w:val="001E243D"/>
    <w:rsid w:val="00203C0A"/>
    <w:rsid w:val="002225D7"/>
    <w:rsid w:val="002A4554"/>
    <w:rsid w:val="002C248C"/>
    <w:rsid w:val="002F5EF8"/>
    <w:rsid w:val="0034440B"/>
    <w:rsid w:val="00356E39"/>
    <w:rsid w:val="003645F1"/>
    <w:rsid w:val="00367C23"/>
    <w:rsid w:val="003878A1"/>
    <w:rsid w:val="003B727D"/>
    <w:rsid w:val="0040560C"/>
    <w:rsid w:val="00447AB3"/>
    <w:rsid w:val="004643D0"/>
    <w:rsid w:val="004B684B"/>
    <w:rsid w:val="00595BBB"/>
    <w:rsid w:val="005C6A99"/>
    <w:rsid w:val="007050FE"/>
    <w:rsid w:val="00737D59"/>
    <w:rsid w:val="007C4A60"/>
    <w:rsid w:val="00810301"/>
    <w:rsid w:val="008402E0"/>
    <w:rsid w:val="008507DC"/>
    <w:rsid w:val="009A7C55"/>
    <w:rsid w:val="009B5D8B"/>
    <w:rsid w:val="009B6CF6"/>
    <w:rsid w:val="00A22A7F"/>
    <w:rsid w:val="00A30C76"/>
    <w:rsid w:val="00B13F44"/>
    <w:rsid w:val="00B33F3A"/>
    <w:rsid w:val="00BB535C"/>
    <w:rsid w:val="00C90995"/>
    <w:rsid w:val="00CB2DE0"/>
    <w:rsid w:val="00D4579C"/>
    <w:rsid w:val="00DE0AE9"/>
    <w:rsid w:val="00DF6D70"/>
    <w:rsid w:val="00E73B62"/>
    <w:rsid w:val="00F72024"/>
    <w:rsid w:val="00FA779C"/>
    <w:rsid w:val="00FB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4B684B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B684B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4B684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B684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B684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B684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B684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B684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4B684B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B684B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4B684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B684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B684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B684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B684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B684B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4B684B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B684B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4B684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B684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B684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B684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B684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B684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4B684B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B684B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4B684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B684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B684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B684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B684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B684B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2</cp:revision>
  <cp:lastPrinted>2016-07-05T08:55:00Z</cp:lastPrinted>
  <dcterms:created xsi:type="dcterms:W3CDTF">2017-10-10T10:39:00Z</dcterms:created>
  <dcterms:modified xsi:type="dcterms:W3CDTF">2017-10-10T10:39:00Z</dcterms:modified>
</cp:coreProperties>
</file>