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D7" w:rsidRPr="00571D64" w:rsidRDefault="00710DD7" w:rsidP="00710DD7">
      <w:pPr>
        <w:pStyle w:val="Nagwek1"/>
        <w:jc w:val="right"/>
        <w:rPr>
          <w:sz w:val="22"/>
          <w:szCs w:val="22"/>
        </w:rPr>
      </w:pPr>
      <w:r w:rsidRPr="00571D64">
        <w:rPr>
          <w:sz w:val="22"/>
          <w:szCs w:val="22"/>
        </w:rPr>
        <w:t xml:space="preserve">Załącznik nr </w:t>
      </w:r>
      <w:r w:rsidR="001D4A49">
        <w:rPr>
          <w:sz w:val="22"/>
          <w:szCs w:val="22"/>
        </w:rPr>
        <w:t>4</w:t>
      </w:r>
      <w:bookmarkStart w:id="0" w:name="_GoBack"/>
      <w:bookmarkEnd w:id="0"/>
    </w:p>
    <w:p w:rsidR="00710DD7" w:rsidRPr="00571D64" w:rsidRDefault="00710DD7" w:rsidP="00710DD7">
      <w:pPr>
        <w:pStyle w:val="Nagwek1"/>
        <w:rPr>
          <w:sz w:val="22"/>
          <w:szCs w:val="22"/>
        </w:rPr>
      </w:pPr>
    </w:p>
    <w:p w:rsidR="00710DD7" w:rsidRPr="00571D64" w:rsidRDefault="00710DD7" w:rsidP="00710DD7">
      <w:pPr>
        <w:pStyle w:val="Nagwek1"/>
        <w:rPr>
          <w:sz w:val="22"/>
          <w:szCs w:val="22"/>
        </w:rPr>
      </w:pPr>
    </w:p>
    <w:p w:rsidR="00710DD7" w:rsidRPr="00571D64" w:rsidRDefault="00710DD7" w:rsidP="00710DD7">
      <w:pPr>
        <w:pStyle w:val="Nagwek1"/>
        <w:rPr>
          <w:sz w:val="22"/>
          <w:szCs w:val="22"/>
        </w:rPr>
      </w:pPr>
      <w:r w:rsidRPr="00571D64">
        <w:rPr>
          <w:sz w:val="22"/>
          <w:szCs w:val="22"/>
        </w:rPr>
        <w:t>WZÓR UMOWY O ŚWIADCZENIE USŁUG</w:t>
      </w:r>
    </w:p>
    <w:p w:rsidR="00710DD7" w:rsidRPr="00571D64" w:rsidRDefault="00710DD7" w:rsidP="00710DD7">
      <w:pPr>
        <w:spacing w:before="48" w:line="240" w:lineRule="atLeast"/>
        <w:jc w:val="center"/>
        <w:rPr>
          <w:b/>
          <w:i/>
          <w:sz w:val="22"/>
          <w:szCs w:val="22"/>
        </w:rPr>
      </w:pPr>
      <w:r w:rsidRPr="00571D64">
        <w:rPr>
          <w:b/>
          <w:i/>
          <w:sz w:val="22"/>
          <w:szCs w:val="22"/>
        </w:rPr>
        <w:t>Ostateczna treść umowy może ulec zmianie w zakresie nie zmieniającym istotnych postanowień wzoru umowy i SIWZ.</w:t>
      </w:r>
    </w:p>
    <w:p w:rsidR="00710DD7" w:rsidRPr="00571D64" w:rsidRDefault="00710DD7" w:rsidP="00710DD7">
      <w:pPr>
        <w:rPr>
          <w:sz w:val="22"/>
          <w:szCs w:val="22"/>
        </w:rPr>
      </w:pPr>
    </w:p>
    <w:p w:rsidR="00710DD7" w:rsidRPr="00571D64" w:rsidRDefault="00710DD7" w:rsidP="00710DD7">
      <w:pPr>
        <w:pStyle w:val="Tekstpodstawowy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Zawarta w dniu …………………………..</w:t>
      </w:r>
      <w:r w:rsidRPr="00571D64">
        <w:rPr>
          <w:b/>
          <w:sz w:val="22"/>
          <w:szCs w:val="22"/>
        </w:rPr>
        <w:t xml:space="preserve"> </w:t>
      </w:r>
      <w:r w:rsidRPr="00571D64">
        <w:rPr>
          <w:sz w:val="22"/>
          <w:szCs w:val="22"/>
        </w:rPr>
        <w:t xml:space="preserve">r. w Krakowie w wyniku </w:t>
      </w:r>
      <w:r>
        <w:rPr>
          <w:sz w:val="22"/>
          <w:szCs w:val="22"/>
        </w:rPr>
        <w:t>przeprowadzonego postępowania o </w:t>
      </w:r>
      <w:r w:rsidRPr="00571D64">
        <w:rPr>
          <w:sz w:val="22"/>
          <w:szCs w:val="22"/>
        </w:rPr>
        <w:t>zamówienie publiczne w trybie „</w:t>
      </w:r>
      <w:r w:rsidRPr="00571D64">
        <w:rPr>
          <w:b/>
          <w:sz w:val="22"/>
          <w:szCs w:val="22"/>
        </w:rPr>
        <w:t>przetarg nieograniczony</w:t>
      </w:r>
      <w:r w:rsidRPr="00571D64">
        <w:rPr>
          <w:sz w:val="22"/>
          <w:szCs w:val="22"/>
        </w:rPr>
        <w:t>”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pomiędzy:</w:t>
      </w:r>
    </w:p>
    <w:p w:rsidR="00710DD7" w:rsidRPr="00571D64" w:rsidRDefault="00710DD7" w:rsidP="00710DD7">
      <w:pPr>
        <w:pStyle w:val="Tekstpodstawowy"/>
        <w:ind w:right="-47"/>
        <w:jc w:val="both"/>
        <w:rPr>
          <w:b/>
          <w:sz w:val="22"/>
          <w:szCs w:val="22"/>
        </w:rPr>
      </w:pPr>
      <w:r w:rsidRPr="00571D64">
        <w:rPr>
          <w:b/>
          <w:sz w:val="22"/>
          <w:szCs w:val="22"/>
        </w:rPr>
        <w:t>Akademia Górniczo – Hutnicza im. Stanisława Staszica w Krakowie, 30-059 Kraków</w:t>
      </w:r>
      <w:r w:rsidRPr="00571D64">
        <w:rPr>
          <w:b/>
          <w:color w:val="000000"/>
          <w:sz w:val="22"/>
          <w:szCs w:val="22"/>
        </w:rPr>
        <w:t xml:space="preserve">, </w:t>
      </w:r>
      <w:r w:rsidRPr="00571D64">
        <w:rPr>
          <w:b/>
          <w:sz w:val="22"/>
          <w:szCs w:val="22"/>
        </w:rPr>
        <w:t xml:space="preserve">Al. Mickiewicza 30, 30-059 Kraków, </w:t>
      </w:r>
      <w:r w:rsidRPr="00571D64">
        <w:rPr>
          <w:sz w:val="22"/>
          <w:szCs w:val="22"/>
        </w:rPr>
        <w:t>Wydział /Instytut, inna jednostka/ .................................</w:t>
      </w:r>
    </w:p>
    <w:p w:rsidR="00710DD7" w:rsidRPr="00571D64" w:rsidRDefault="00710DD7" w:rsidP="00710DD7">
      <w:pPr>
        <w:pStyle w:val="Tekstpodstawowy"/>
        <w:ind w:right="-47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reprezentowaną przez:</w:t>
      </w:r>
    </w:p>
    <w:p w:rsidR="00710DD7" w:rsidRPr="00571D64" w:rsidRDefault="00710DD7" w:rsidP="00710DD7">
      <w:pPr>
        <w:pStyle w:val="Tekstpodstawowy"/>
        <w:ind w:right="-47"/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1.Dziekana Wydziału /Kierownika Jednostki/.................................................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2.Kwestora/Z-</w:t>
      </w:r>
      <w:proofErr w:type="spellStart"/>
      <w:r w:rsidRPr="00571D64">
        <w:rPr>
          <w:sz w:val="22"/>
          <w:szCs w:val="22"/>
        </w:rPr>
        <w:t>cę</w:t>
      </w:r>
      <w:proofErr w:type="spellEnd"/>
      <w:r w:rsidRPr="00571D64">
        <w:rPr>
          <w:sz w:val="22"/>
          <w:szCs w:val="22"/>
        </w:rPr>
        <w:t xml:space="preserve"> Kwestora/ ..................................................................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zwaną dalej ZLECENIODAWCĄ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a</w:t>
      </w:r>
    </w:p>
    <w:p w:rsidR="00710DD7" w:rsidRPr="00571D64" w:rsidRDefault="00710DD7" w:rsidP="00710DD7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571D64">
        <w:rPr>
          <w:i/>
          <w:sz w:val="22"/>
          <w:szCs w:val="22"/>
        </w:rPr>
        <w:t>Panią/Panem ……………………. zamieszkałą/</w:t>
      </w:r>
      <w:proofErr w:type="spellStart"/>
      <w:r w:rsidRPr="00571D64">
        <w:rPr>
          <w:i/>
          <w:sz w:val="22"/>
          <w:szCs w:val="22"/>
        </w:rPr>
        <w:t>łym</w:t>
      </w:r>
      <w:proofErr w:type="spellEnd"/>
      <w:r w:rsidRPr="00571D64">
        <w:rPr>
          <w:i/>
          <w:sz w:val="22"/>
          <w:szCs w:val="22"/>
        </w:rPr>
        <w:t>: …………………………………………. zatrudnioną/</w:t>
      </w:r>
      <w:proofErr w:type="spellStart"/>
      <w:r w:rsidRPr="00571D64">
        <w:rPr>
          <w:i/>
          <w:sz w:val="22"/>
          <w:szCs w:val="22"/>
        </w:rPr>
        <w:t>nym</w:t>
      </w:r>
      <w:proofErr w:type="spellEnd"/>
      <w:r w:rsidRPr="00571D64">
        <w:rPr>
          <w:i/>
          <w:sz w:val="22"/>
          <w:szCs w:val="22"/>
        </w:rPr>
        <w:t xml:space="preserve"> …………………………………………</w:t>
      </w:r>
    </w:p>
    <w:p w:rsidR="00710DD7" w:rsidRPr="00571D64" w:rsidRDefault="00710DD7" w:rsidP="00710DD7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571D64">
        <w:rPr>
          <w:i/>
          <w:sz w:val="22"/>
          <w:szCs w:val="22"/>
        </w:rPr>
        <w:t>lub</w:t>
      </w:r>
    </w:p>
    <w:p w:rsidR="00710DD7" w:rsidRPr="00571D64" w:rsidRDefault="00710DD7" w:rsidP="00710DD7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571D64">
        <w:rPr>
          <w:i/>
          <w:sz w:val="22"/>
          <w:szCs w:val="22"/>
        </w:rPr>
        <w:t>Panią/Panem ……………………. zamieszkałą/</w:t>
      </w:r>
      <w:proofErr w:type="spellStart"/>
      <w:r w:rsidRPr="00571D64">
        <w:rPr>
          <w:i/>
          <w:sz w:val="22"/>
          <w:szCs w:val="22"/>
        </w:rPr>
        <w:t>łym</w:t>
      </w:r>
      <w:proofErr w:type="spellEnd"/>
      <w:r w:rsidRPr="00571D64">
        <w:rPr>
          <w:i/>
          <w:sz w:val="22"/>
          <w:szCs w:val="22"/>
        </w:rPr>
        <w:t>: …………………………………………. prowadzącą/cym działalność gospodarczą pod nazwą ………, wpisaną do ewidencji działalności gospodarczej prowadzonej przez ………….. pod numerem ewidencyjnym…………………….</w:t>
      </w:r>
    </w:p>
    <w:p w:rsidR="00710DD7" w:rsidRPr="00571D64" w:rsidRDefault="00710DD7" w:rsidP="00710DD7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571D64">
        <w:rPr>
          <w:i/>
          <w:sz w:val="22"/>
          <w:szCs w:val="22"/>
        </w:rPr>
        <w:t>lub</w:t>
      </w:r>
    </w:p>
    <w:p w:rsidR="00710DD7" w:rsidRPr="00571D64" w:rsidRDefault="00710DD7" w:rsidP="00710DD7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571D64">
        <w:rPr>
          <w:i/>
          <w:sz w:val="22"/>
          <w:szCs w:val="22"/>
        </w:rPr>
        <w:t>…………………………..z siedzibą………………………, wpisaną do …………………………, pod numerem…………………………, reprezentowaną przez………………….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zwaną/</w:t>
      </w:r>
      <w:proofErr w:type="spellStart"/>
      <w:r w:rsidRPr="00571D64">
        <w:rPr>
          <w:sz w:val="22"/>
          <w:szCs w:val="22"/>
        </w:rPr>
        <w:t>ym</w:t>
      </w:r>
      <w:proofErr w:type="spellEnd"/>
      <w:r w:rsidRPr="00571D64">
        <w:rPr>
          <w:sz w:val="22"/>
          <w:szCs w:val="22"/>
        </w:rPr>
        <w:t xml:space="preserve"> dalej Zleceniobiorcą.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1</w:t>
      </w:r>
    </w:p>
    <w:p w:rsidR="00710DD7" w:rsidRPr="00571D64" w:rsidRDefault="00710DD7" w:rsidP="00710DD7">
      <w:pPr>
        <w:pStyle w:val="Tekstpodstawowy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1. Zleceniodawca powierza, a Zleceniobiorca przyjmuje do wykonania usługę przeprowadzenia audytu projektu PBS – umowa nr PBS3/A9/32/2015.</w:t>
      </w:r>
    </w:p>
    <w:p w:rsidR="00710DD7" w:rsidRPr="00571D64" w:rsidRDefault="00710DD7" w:rsidP="00710DD7">
      <w:pPr>
        <w:pStyle w:val="Tekstpodstawowy"/>
        <w:jc w:val="both"/>
        <w:rPr>
          <w:sz w:val="22"/>
          <w:szCs w:val="22"/>
        </w:rPr>
      </w:pPr>
      <w:r w:rsidRPr="00571D64">
        <w:rPr>
          <w:sz w:val="22"/>
          <w:szCs w:val="22"/>
          <w:lang w:eastAsia="en-US"/>
        </w:rPr>
        <w:t xml:space="preserve">2. </w:t>
      </w:r>
      <w:r w:rsidRPr="00571D64">
        <w:rPr>
          <w:sz w:val="22"/>
          <w:szCs w:val="22"/>
        </w:rPr>
        <w:t>Szczegółowy  zakres prac, dalej zwany przedmiotem umowy, jest  określony w  załączniku nr 1, który stanowi integralną część niniejszej umowy.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2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Przedmiot umowy zostanie zrealizowany </w:t>
      </w:r>
      <w:r w:rsidRPr="001D4A49">
        <w:rPr>
          <w:sz w:val="22"/>
          <w:szCs w:val="22"/>
        </w:rPr>
        <w:t>do 15 dni roboczych od daty podpisania</w:t>
      </w:r>
      <w:r w:rsidRPr="00571D64">
        <w:rPr>
          <w:sz w:val="22"/>
          <w:szCs w:val="22"/>
        </w:rPr>
        <w:t xml:space="preserve"> niniejszej umowy.</w:t>
      </w:r>
    </w:p>
    <w:p w:rsidR="00710DD7" w:rsidRPr="00571D64" w:rsidRDefault="00710DD7" w:rsidP="00710DD7">
      <w:pPr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3</w:t>
      </w:r>
    </w:p>
    <w:p w:rsidR="00710DD7" w:rsidRPr="00571D64" w:rsidRDefault="00710DD7" w:rsidP="00710DD7">
      <w:pPr>
        <w:pStyle w:val="Akapitzlist"/>
        <w:autoSpaceDN w:val="0"/>
        <w:ind w:left="0"/>
        <w:jc w:val="both"/>
        <w:rPr>
          <w:rFonts w:ascii="Times New Roman" w:hAnsi="Times New Roman"/>
        </w:rPr>
      </w:pPr>
      <w:r w:rsidRPr="00571D64">
        <w:rPr>
          <w:rFonts w:ascii="Times New Roman" w:hAnsi="Times New Roman"/>
        </w:rPr>
        <w:t>1. Wysokość wynagrodzenia za przedmiot umowy strony ustalają na  kwotę netto …………… zł (słownie: ……..).</w:t>
      </w:r>
    </w:p>
    <w:p w:rsidR="00710DD7" w:rsidRPr="00571D64" w:rsidRDefault="00710DD7" w:rsidP="00710DD7">
      <w:pPr>
        <w:pStyle w:val="Akapitzlist"/>
        <w:autoSpaceDN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571D64">
        <w:rPr>
          <w:rFonts w:ascii="Times New Roman" w:hAnsi="Times New Roman"/>
        </w:rPr>
        <w:t>2. Powyższa kwota zawiera podatek VAT w wysokości: ……………. zł  (słownie: ……..).</w:t>
      </w:r>
    </w:p>
    <w:p w:rsidR="00710DD7" w:rsidRPr="00571D64" w:rsidRDefault="00710DD7" w:rsidP="00710DD7">
      <w:pPr>
        <w:pStyle w:val="Akapitzlist"/>
        <w:autoSpaceDN w:val="0"/>
        <w:ind w:left="0"/>
        <w:jc w:val="both"/>
        <w:rPr>
          <w:rFonts w:ascii="Times New Roman" w:hAnsi="Times New Roman"/>
        </w:rPr>
      </w:pPr>
      <w:r w:rsidRPr="00571D64">
        <w:rPr>
          <w:rFonts w:ascii="Times New Roman" w:hAnsi="Times New Roman"/>
        </w:rPr>
        <w:t>3. Wysokość wynagrodzenia za przedmiot umowy strony ustalają na  kwotę netto …………… zł (słownie: ……..).</w:t>
      </w:r>
    </w:p>
    <w:p w:rsidR="00710DD7" w:rsidRPr="00571D64" w:rsidRDefault="00710DD7" w:rsidP="00710DD7">
      <w:pPr>
        <w:autoSpaceDN w:val="0"/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4. Wypłata wynagrodzenia Zleceniobiorcy nastąpi po wykonaniu pracy i potwierdzeniu jej wykonania na podstawie przedłożonego w dwóch egzemplarzach </w:t>
      </w:r>
      <w:r w:rsidRPr="00571D64">
        <w:rPr>
          <w:i/>
          <w:sz w:val="22"/>
          <w:szCs w:val="22"/>
        </w:rPr>
        <w:t>rachunku/ faktury* płatnego/ płatnej</w:t>
      </w:r>
      <w:r w:rsidRPr="00571D64">
        <w:rPr>
          <w:sz w:val="22"/>
          <w:szCs w:val="22"/>
        </w:rPr>
        <w:t xml:space="preserve">* w ciągu 21 dni od daty </w:t>
      </w:r>
      <w:r w:rsidRPr="00571D64">
        <w:rPr>
          <w:i/>
          <w:sz w:val="22"/>
          <w:szCs w:val="22"/>
        </w:rPr>
        <w:t>jego/ jej</w:t>
      </w:r>
      <w:r w:rsidRPr="00571D64">
        <w:rPr>
          <w:sz w:val="22"/>
          <w:szCs w:val="22"/>
        </w:rPr>
        <w:t>* otrzymania, na rachunek bankowy Zleceniobiorcy.</w:t>
      </w:r>
    </w:p>
    <w:p w:rsidR="00710DD7" w:rsidRPr="00571D64" w:rsidRDefault="00710DD7" w:rsidP="00710DD7">
      <w:pPr>
        <w:autoSpaceDN w:val="0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5. Do kontaktów w sprawnie niniejszej umowy upoważnione są następujące osoby:</w:t>
      </w:r>
    </w:p>
    <w:p w:rsidR="00710DD7" w:rsidRPr="00571D64" w:rsidRDefault="00710DD7" w:rsidP="00710DD7">
      <w:pPr>
        <w:ind w:left="142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ze strony Zleceniodawcy:……………………………………………………………….</w:t>
      </w:r>
    </w:p>
    <w:p w:rsidR="00710DD7" w:rsidRPr="00571D64" w:rsidRDefault="00710DD7" w:rsidP="00710DD7">
      <w:pPr>
        <w:ind w:left="142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ze strony Zleceniobiorcy:……………………………………………………………</w:t>
      </w:r>
    </w:p>
    <w:p w:rsidR="00710DD7" w:rsidRPr="00571D64" w:rsidRDefault="00710DD7" w:rsidP="00710DD7">
      <w:pPr>
        <w:jc w:val="center"/>
        <w:rPr>
          <w:sz w:val="22"/>
          <w:szCs w:val="22"/>
        </w:rPr>
      </w:pPr>
    </w:p>
    <w:p w:rsidR="00710DD7" w:rsidRDefault="00710DD7" w:rsidP="00710DD7">
      <w:pPr>
        <w:jc w:val="center"/>
        <w:rPr>
          <w:sz w:val="22"/>
          <w:szCs w:val="22"/>
        </w:rPr>
      </w:pPr>
    </w:p>
    <w:p w:rsidR="00710DD7" w:rsidRDefault="00710DD7" w:rsidP="00710DD7">
      <w:pPr>
        <w:jc w:val="center"/>
        <w:rPr>
          <w:sz w:val="22"/>
          <w:szCs w:val="22"/>
        </w:rPr>
      </w:pPr>
    </w:p>
    <w:p w:rsidR="00710DD7" w:rsidRDefault="00710DD7" w:rsidP="00710DD7">
      <w:pPr>
        <w:jc w:val="center"/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lastRenderedPageBreak/>
        <w:t>§ 4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1. Należność, o której mowa w § 3 będzie uregulowana przez Zleceniodawcę w terminie do 21 dni od dnia otrzymania prawidłowo wystawionej faktury przez Zleceniobiorcę po potwierdzeniu wykonania przedmiotu umowy przez .................................................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2. Strony uzgodniły, że zapłata należności będzie dokonana w formie przelewu na konto Zleceniobiorcy...........................................................................................................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3. Strony postanawiają, że zapłata następuje w dniu obciążenia rachunku bankowego Zleceniodawcy.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4. W przypadku nieterminowej płatności należności Zleceniobiorca ma prawo naliczyć Zleceniodawcy odsetki ustawowe za każdy dzień zwłoki.</w:t>
      </w:r>
    </w:p>
    <w:p w:rsidR="00710DD7" w:rsidRPr="00571D64" w:rsidRDefault="00710DD7" w:rsidP="00710DD7">
      <w:pPr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5</w:t>
      </w:r>
    </w:p>
    <w:p w:rsidR="00710DD7" w:rsidRPr="00571D64" w:rsidRDefault="00710DD7" w:rsidP="00710DD7">
      <w:pPr>
        <w:ind w:left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1. Usługa audytu objęta niniejszą umową zostanie wykonana w imieniu Zleceniobiorcy przez  zespół składający się z następujących osób:</w:t>
      </w:r>
    </w:p>
    <w:p w:rsidR="00710DD7" w:rsidRPr="00571D64" w:rsidRDefault="00710DD7" w:rsidP="00710DD7">
      <w:pPr>
        <w:ind w:left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a) ………………..</w:t>
      </w:r>
    </w:p>
    <w:p w:rsidR="00710DD7" w:rsidRPr="00571D64" w:rsidRDefault="00710DD7" w:rsidP="00710DD7">
      <w:pPr>
        <w:ind w:left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b) ………………..</w:t>
      </w:r>
    </w:p>
    <w:p w:rsidR="00710DD7" w:rsidRPr="00571D64" w:rsidRDefault="00710DD7" w:rsidP="00710DD7">
      <w:pPr>
        <w:ind w:left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c) ………………..</w:t>
      </w:r>
    </w:p>
    <w:p w:rsidR="00710DD7" w:rsidRPr="00571D64" w:rsidRDefault="00710DD7" w:rsidP="00710DD7">
      <w:pPr>
        <w:ind w:left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2. Prace audytorskie będą wykonane stosownie do polskich i międzynarodowych standardów rewizji finansowej oraz w oparciu o obowiązujące normy prawne.</w:t>
      </w:r>
    </w:p>
    <w:p w:rsidR="00710DD7" w:rsidRPr="00571D64" w:rsidRDefault="00710DD7" w:rsidP="00710DD7">
      <w:pPr>
        <w:ind w:left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3. Zleceniobiorca oświadcza, że osoby wymienione w ust.1 posiadają</w:t>
      </w:r>
      <w:r>
        <w:rPr>
          <w:sz w:val="22"/>
          <w:szCs w:val="22"/>
        </w:rPr>
        <w:t xml:space="preserve"> uprawnienia, kwalifikacje i </w:t>
      </w:r>
      <w:r w:rsidRPr="00571D64">
        <w:rPr>
          <w:sz w:val="22"/>
          <w:szCs w:val="22"/>
        </w:rPr>
        <w:t>doświadczenie określone w SIWZ i ofercie Zleceniobiorcy.</w:t>
      </w:r>
    </w:p>
    <w:p w:rsidR="00710DD7" w:rsidRPr="00571D64" w:rsidRDefault="00710DD7" w:rsidP="00710DD7">
      <w:pPr>
        <w:rPr>
          <w:sz w:val="22"/>
          <w:szCs w:val="22"/>
        </w:rPr>
      </w:pPr>
    </w:p>
    <w:p w:rsidR="00710DD7" w:rsidRPr="00571D64" w:rsidRDefault="00710DD7" w:rsidP="00710DD7">
      <w:pPr>
        <w:ind w:firstLine="66"/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6</w:t>
      </w:r>
    </w:p>
    <w:p w:rsidR="00710DD7" w:rsidRPr="00571D64" w:rsidRDefault="00710DD7" w:rsidP="00710DD7">
      <w:pPr>
        <w:pStyle w:val="Tekstpodstawowy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1. W ramach obowiązku współdziałania przy wykonywaniu niniejszej umowy Zleceniodawca jest zobowiązany do wystawienia osobom przeprowadzającym audyt w imieniu Zleceniobiorcy pisemnego upoważnienia do przetwarzania danych osobowych w czasie trwania audytu oraz do udostępnienia w swojej siedzibie wszelkich materiałów źródłowych dotyczących badanej działalności. Usługa audytu będzie przeprowadzana na terenie AGH oraz w siedzibie Partnera, w dniach roboczych w godzinach pomiędzy 8:00 a 15:00.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2. Wszystkie niezbędne materiały źródłowe będą do dyspozycji Zleceniobiorcy od dnia podpisania umowy, w siedzibie Zleceniodawcy i Partnera.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3. Po zapoznaniu się z dostępną dokumentacją oraz po spotkaniu ze Zleceniodawcą, Zleceniobiorca przygotuje szczegółowy plan przeprowadzenia audytu, który w szczegółowy sposób będzie opisywać metodologię oraz harmonogram przeprowadzenia audytu.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4. Szczegółowy plan przeprowadzenia audytu zostanie przedłożony przez Zleceniobiorcę nie później niż w terminie 2-go dnia kalendarzowego od dnia podpisania umowy. Powyższy dokument po ostatecznym zatwierdzeniu przez Zleceniodawcę będzie podstawą do rozpoczęcia procesu audytu.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5. Zleceniodawca stworzy niezbędne warunki organizacyjne umożliwiające dostęp pracownikom Zleceniobiorcy do pomieszczeń i personelu Zleceniobiorcy – w zakresie niezbędnym do wykonania niniejszej umowy. 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</w:p>
    <w:p w:rsidR="00710DD7" w:rsidRPr="00571D64" w:rsidRDefault="00710DD7" w:rsidP="00710DD7">
      <w:pPr>
        <w:ind w:firstLine="66"/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7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1. Zleceniobiorca jest zobowiązany do przedstawienia Zleceniodawcy raportu końcowego zawierającego wnioski z audytowanego projektu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2. W pierwszej fazie realizacji zamówienia, po zapoznaniu się z dostępną d</w:t>
      </w:r>
      <w:r>
        <w:rPr>
          <w:sz w:val="22"/>
          <w:szCs w:val="22"/>
        </w:rPr>
        <w:t>okumentacją oraz po spotkaniu z </w:t>
      </w:r>
      <w:r w:rsidRPr="00571D64">
        <w:rPr>
          <w:sz w:val="22"/>
          <w:szCs w:val="22"/>
        </w:rPr>
        <w:t xml:space="preserve">Zleceniodawcą, Zleceniobiorca winien przygotować szczegółowy plan </w:t>
      </w:r>
      <w:r>
        <w:rPr>
          <w:sz w:val="22"/>
          <w:szCs w:val="22"/>
        </w:rPr>
        <w:t>przeprowadzenia audytu, który w </w:t>
      </w:r>
      <w:r w:rsidRPr="00571D64">
        <w:rPr>
          <w:sz w:val="22"/>
          <w:szCs w:val="22"/>
        </w:rPr>
        <w:t xml:space="preserve">szczegółowy sposób będzie opisywać metodologię oraz harmonogram przeprowadzenia audytu.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3. Szczegółowy plan przeprowadzenia audytu zostanie przedłożony przez Zleceniobiorcę</w:t>
      </w:r>
      <w:r>
        <w:rPr>
          <w:sz w:val="22"/>
          <w:szCs w:val="22"/>
        </w:rPr>
        <w:t xml:space="preserve"> nie później niż w </w:t>
      </w:r>
      <w:r w:rsidRPr="00571D64">
        <w:rPr>
          <w:sz w:val="22"/>
          <w:szCs w:val="22"/>
        </w:rPr>
        <w:t xml:space="preserve">terminie 2-go dnia kalendarzowego od dnia podpisania umowy. Powyższy dokument po ostatecznym zatwierdzeniu przez Zleceniodawcę będzie podstawą do rozpoczęcia procesu audytu.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4. Po przeprowadzeniu audytu i po dokonaniu analizy zebranych danych, Zleceniobiorca przedłoży Zleceniodawcy do zaakceptowania 1 egzemplarz wstępnej wersji raportu końcowego opracowanej w języku polskim. Wraz z raportem w formie drukowanej, Zleceniobiorca przekaże elektroniczną wersję raportu.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5. Zleceniodawca ma 2 dni kalendarzowe na zapoznanie się z raportem oraz zgłoszenie ewentualnych uwag. W przypadku zgłoszenia uwag przez Zleceniodawcę do wstępnej wersji raportu końcowego, Zleceniobiorca </w:t>
      </w:r>
      <w:r w:rsidRPr="00571D64">
        <w:rPr>
          <w:sz w:val="22"/>
          <w:szCs w:val="22"/>
        </w:rPr>
        <w:lastRenderedPageBreak/>
        <w:t xml:space="preserve">zobowiązany jest do ich pisemnego rozpatrzenia i złożenia w ciągu 2-ch dni, 2-ch egzemplarzy ostatecznej wersji raportu końcowego w polskiej wersji językowej w formie drukowanej oraz w wersji elektronicznej. 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6. Zleceniodawca zastrzega sobie prawo do kontroli i oceny realizacji audytu na każdym jego etapie.</w:t>
      </w:r>
    </w:p>
    <w:p w:rsidR="00710DD7" w:rsidRPr="00571D64" w:rsidRDefault="00710DD7" w:rsidP="00710DD7">
      <w:pPr>
        <w:rPr>
          <w:sz w:val="22"/>
          <w:szCs w:val="22"/>
        </w:rPr>
      </w:pPr>
    </w:p>
    <w:p w:rsidR="00710DD7" w:rsidRPr="00571D64" w:rsidRDefault="00710DD7" w:rsidP="00710DD7">
      <w:pPr>
        <w:ind w:firstLine="66"/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8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1. Z chwilą dostarczenia raportu końcowego na Zleceniodawcę przechodzą wszelkie majątkowe prawa autorskie do tego sprawozdania.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2. Przeniesienie autorskich praw majątkowych do raportu końcowego obejmuje następujące pola eksploatacji:</w:t>
      </w:r>
    </w:p>
    <w:p w:rsidR="00710DD7" w:rsidRPr="00571D64" w:rsidRDefault="00710DD7" w:rsidP="00710DD7">
      <w:pPr>
        <w:numPr>
          <w:ilvl w:val="0"/>
          <w:numId w:val="20"/>
        </w:numPr>
        <w:ind w:left="0" w:firstLine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 prawo do utrwalania, zwielokrotniania sprawozdania techniką drukarską, reprograficzną, zapisu magnetycznego oraz technika cyfrową,</w:t>
      </w:r>
    </w:p>
    <w:p w:rsidR="00710DD7" w:rsidRPr="00571D64" w:rsidRDefault="00710DD7" w:rsidP="00710DD7">
      <w:pPr>
        <w:numPr>
          <w:ilvl w:val="0"/>
          <w:numId w:val="20"/>
        </w:numPr>
        <w:ind w:left="0" w:firstLine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 prawo wprowadzania ich do pamięci komputerów i serwerów sieci komputerowych,</w:t>
      </w:r>
    </w:p>
    <w:p w:rsidR="00710DD7" w:rsidRPr="00571D64" w:rsidRDefault="00710DD7" w:rsidP="00710DD7">
      <w:pPr>
        <w:numPr>
          <w:ilvl w:val="0"/>
          <w:numId w:val="20"/>
        </w:numPr>
        <w:ind w:left="0" w:firstLine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 prawo do wielokrotnego korzystania ze sprawozdania przez Zamawiającego bez jakichkolwiek ograniczeń czasowych,</w:t>
      </w:r>
    </w:p>
    <w:p w:rsidR="00710DD7" w:rsidRPr="00571D64" w:rsidRDefault="00710DD7" w:rsidP="00710DD7">
      <w:pPr>
        <w:numPr>
          <w:ilvl w:val="0"/>
          <w:numId w:val="20"/>
        </w:numPr>
        <w:ind w:left="0" w:firstLine="66"/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 prawo do rozpowszechniania sprawozdania poprzez publiczne ich udostępnianie ich w taki sposób, aby każdy mógł  mieć do nich dostęp w miejscu i czasie przez siebie wybranym.</w:t>
      </w:r>
    </w:p>
    <w:p w:rsidR="00710DD7" w:rsidRPr="00571D64" w:rsidRDefault="00710DD7" w:rsidP="00710DD7">
      <w:pPr>
        <w:rPr>
          <w:sz w:val="22"/>
          <w:szCs w:val="22"/>
        </w:rPr>
      </w:pPr>
      <w:r w:rsidRPr="00571D64">
        <w:rPr>
          <w:sz w:val="22"/>
          <w:szCs w:val="22"/>
        </w:rPr>
        <w:t>3. Przeniesienie przez Zleceniobiorcę na Zleceniodawcę autorskich praw majątkowych do raportu końcowego z audytu i opinii następuje w ramach wynagrodzenia Wykonawcy, o którym mowa w § 3 ust. 1 umowy.</w:t>
      </w:r>
    </w:p>
    <w:p w:rsidR="00710DD7" w:rsidRPr="00571D64" w:rsidRDefault="00710DD7" w:rsidP="00710DD7">
      <w:pPr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9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1. Strony ustanawiają odpowiedzialność za niewykonanie lub nienależyte wykonanie umowy w formie kar umownych 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2. Zleceniobiorca zapłaci Zleceniodawcy kary umowne:</w:t>
      </w:r>
    </w:p>
    <w:p w:rsidR="00710DD7" w:rsidRPr="00571D64" w:rsidRDefault="00710DD7" w:rsidP="00710DD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za zwłokę w wykonaniu przedmiotu umowy w wysokości 0,1% wynagrodzenia brutto określonego w § 3 ust.1 za każdy dzień zwłoki;</w:t>
      </w:r>
    </w:p>
    <w:p w:rsidR="00710DD7" w:rsidRPr="00571D64" w:rsidRDefault="00710DD7" w:rsidP="00710DD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z tytułu wypowiedzenia umowy w całości przez którąkolwiek ze stron z przyczyn występujących po stronie Zleceniobiorcy, w wysokości 10% całkowitego wynagrodzenia brutto określonego w  § 3 ust. 1;</w:t>
      </w:r>
    </w:p>
    <w:p w:rsidR="00710DD7" w:rsidRPr="00571D64" w:rsidRDefault="00710DD7" w:rsidP="00710DD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71D64">
        <w:rPr>
          <w:sz w:val="22"/>
          <w:szCs w:val="22"/>
        </w:rPr>
        <w:t>z tytułu wypowiedzenia umowy w części przez którąkolwiek ze stron z przyczyn występujących po stronie Zleceniobiorcy, w wysokości 10% wartości części przedmiotu umowy, której dotyczy odstąpienie.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3. Zleceniodawca zapłaci Zleceniobiorcy karę umowną:</w:t>
      </w:r>
    </w:p>
    <w:p w:rsidR="00710DD7" w:rsidRPr="00571D64" w:rsidRDefault="00710DD7" w:rsidP="00710DD7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  z tytułu wypowiedzenia umowy w całości przez którąkolwiek ze stron z przyczyn występujących po stronie Zleceniodawcy, w wysokości 10% całkowitego wynagrodzenia brutto określonego w § 3 ust. 1;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4. Zleceniodawca zapłaci Zleceniobiorcy  kary umowne z tytułu wypowiedzenia umowy z przyczyn występujących po stronie Zleceniodawcy, w wysokości 10 % od kwoty stanowiącej różnicę pomiędzy całkowitym  wynagrodzeniem brutto za przedmiot umowy określonym w § 4  ust. 4, a sumą wynagrodzeń brutto za usługi przewozu zrealizowane do dnia wypowiedzenia umowy.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5.</w:t>
      </w:r>
      <w:r w:rsidRPr="00571D64">
        <w:rPr>
          <w:sz w:val="22"/>
          <w:szCs w:val="22"/>
        </w:rPr>
        <w:tab/>
        <w:t xml:space="preserve"> Jeżeli kary umowne nie pokryją poniesionej szkody, Strony niniejszej umowy zastrzegają sobie prawo dochodzenia odszkodowania uzupełniającego na zasadach określonych w art. 471 K.C. do wysokości poniesionej szkody.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6.</w:t>
      </w:r>
      <w:r w:rsidRPr="00571D64">
        <w:rPr>
          <w:sz w:val="22"/>
          <w:szCs w:val="22"/>
        </w:rPr>
        <w:tab/>
        <w:t xml:space="preserve"> Zleceniobiorca nie może dokonywać cesji wierzytelności wynikających z niniejszej umowy.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7.</w:t>
      </w:r>
      <w:r w:rsidRPr="00571D64">
        <w:rPr>
          <w:sz w:val="22"/>
          <w:szCs w:val="22"/>
        </w:rPr>
        <w:tab/>
        <w:t xml:space="preserve"> Zleceniodawca zastrzega sobie możliwość potrącenia kar umownych z wynagrodzenia Zleceniobiorcy</w:t>
      </w:r>
    </w:p>
    <w:p w:rsidR="00710DD7" w:rsidRDefault="00710DD7" w:rsidP="00710DD7">
      <w:pPr>
        <w:jc w:val="center"/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10</w:t>
      </w:r>
    </w:p>
    <w:p w:rsidR="00710DD7" w:rsidRPr="00571D64" w:rsidRDefault="00710DD7" w:rsidP="00710DD7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571D64">
        <w:rPr>
          <w:color w:val="000000"/>
          <w:kern w:val="2"/>
          <w:sz w:val="22"/>
          <w:szCs w:val="22"/>
        </w:rPr>
        <w:t>1. Wszelkie zmiany umowy wymagają zgody obu Stron i zachowania formy pisemnej pod rygorem nieważności.</w:t>
      </w:r>
    </w:p>
    <w:p w:rsidR="00710DD7" w:rsidRPr="00571D64" w:rsidRDefault="00710DD7" w:rsidP="00710DD7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571D64">
        <w:rPr>
          <w:color w:val="000000"/>
          <w:kern w:val="2"/>
          <w:sz w:val="22"/>
          <w:szCs w:val="22"/>
        </w:rPr>
        <w:t xml:space="preserve">2. Zmiany umowy, o których mowa w ust. 1 muszą być dokonywane z zachowaniem przepisu art. 140 ust. 3 ustawy Prawo zamówień publicznych stanowiącego, że umowa podlega unieważnieniu w części wykraczającej poza określenie przedmiotu zamówienia zawarte </w:t>
      </w:r>
      <w:r w:rsidRPr="00571D64">
        <w:rPr>
          <w:color w:val="000000"/>
          <w:kern w:val="2"/>
          <w:sz w:val="22"/>
          <w:szCs w:val="22"/>
        </w:rPr>
        <w:br/>
        <w:t xml:space="preserve">w SIWZ. </w:t>
      </w:r>
    </w:p>
    <w:p w:rsidR="00710DD7" w:rsidRPr="00571D64" w:rsidRDefault="00710DD7" w:rsidP="00710DD7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571D64">
        <w:rPr>
          <w:color w:val="000000"/>
          <w:kern w:val="2"/>
          <w:sz w:val="22"/>
          <w:szCs w:val="22"/>
        </w:rPr>
        <w:t xml:space="preserve">3. Dopuszcza się możliwość zmiany ustaleń niniejszej umowy w stosunku do treści oferty Zleceniobiorcy w następującym zakresie: </w:t>
      </w:r>
    </w:p>
    <w:p w:rsidR="00710DD7" w:rsidRPr="00571D64" w:rsidRDefault="00710DD7" w:rsidP="00710DD7">
      <w:pPr>
        <w:tabs>
          <w:tab w:val="left" w:pos="360"/>
          <w:tab w:val="num" w:pos="426"/>
        </w:tabs>
        <w:suppressAutoHyphens/>
        <w:ind w:left="425" w:hanging="425"/>
        <w:jc w:val="both"/>
        <w:rPr>
          <w:color w:val="000000"/>
          <w:kern w:val="2"/>
          <w:sz w:val="22"/>
          <w:szCs w:val="22"/>
        </w:rPr>
      </w:pPr>
      <w:r w:rsidRPr="00571D64">
        <w:rPr>
          <w:b/>
          <w:color w:val="000000"/>
          <w:kern w:val="2"/>
          <w:sz w:val="22"/>
          <w:szCs w:val="22"/>
        </w:rPr>
        <w:t>wysokości wynagrodzenia w przypadku</w:t>
      </w:r>
      <w:r w:rsidRPr="00571D64">
        <w:rPr>
          <w:color w:val="000000"/>
          <w:kern w:val="2"/>
          <w:sz w:val="22"/>
          <w:szCs w:val="22"/>
        </w:rPr>
        <w:t>:</w:t>
      </w:r>
    </w:p>
    <w:p w:rsidR="00710DD7" w:rsidRPr="00571D64" w:rsidRDefault="00710DD7" w:rsidP="00710DD7">
      <w:pPr>
        <w:tabs>
          <w:tab w:val="left" w:pos="360"/>
          <w:tab w:val="num" w:pos="426"/>
          <w:tab w:val="num" w:pos="1440"/>
        </w:tabs>
        <w:suppressAutoHyphens/>
        <w:ind w:left="425" w:hanging="425"/>
        <w:jc w:val="both"/>
        <w:rPr>
          <w:color w:val="000000"/>
          <w:kern w:val="2"/>
          <w:sz w:val="22"/>
          <w:szCs w:val="22"/>
        </w:rPr>
      </w:pPr>
      <w:r w:rsidRPr="00571D64">
        <w:rPr>
          <w:color w:val="000000"/>
          <w:kern w:val="2"/>
          <w:sz w:val="22"/>
          <w:szCs w:val="22"/>
        </w:rPr>
        <w:lastRenderedPageBreak/>
        <w:t>-   zmiany stawki podatku VAT, w odniesieniu do tej części wynagrodzenia, której zmiana  dotyczy,</w:t>
      </w:r>
    </w:p>
    <w:p w:rsidR="00710DD7" w:rsidRPr="00571D64" w:rsidRDefault="00710DD7" w:rsidP="00710DD7">
      <w:pPr>
        <w:tabs>
          <w:tab w:val="left" w:pos="360"/>
          <w:tab w:val="num" w:pos="426"/>
          <w:tab w:val="left" w:pos="1040"/>
        </w:tabs>
        <w:suppressAutoHyphens/>
        <w:ind w:left="425" w:hanging="425"/>
        <w:jc w:val="both"/>
        <w:rPr>
          <w:b/>
          <w:color w:val="000000"/>
          <w:kern w:val="2"/>
          <w:sz w:val="22"/>
          <w:szCs w:val="22"/>
        </w:rPr>
      </w:pPr>
      <w:r w:rsidRPr="00571D64">
        <w:rPr>
          <w:b/>
          <w:color w:val="000000"/>
          <w:kern w:val="2"/>
          <w:sz w:val="22"/>
          <w:szCs w:val="22"/>
        </w:rPr>
        <w:t xml:space="preserve">pod warunkiem, że zmiany wskazane powyżej nie spowodują zwiększenia ceny ofertowej. </w:t>
      </w:r>
    </w:p>
    <w:p w:rsidR="00710DD7" w:rsidRPr="00571D64" w:rsidRDefault="00710DD7" w:rsidP="00710DD7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571D64">
        <w:rPr>
          <w:color w:val="000000"/>
          <w:kern w:val="2"/>
          <w:sz w:val="22"/>
          <w:szCs w:val="22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Zleceniobiorcy.</w:t>
      </w:r>
    </w:p>
    <w:p w:rsidR="00710DD7" w:rsidRPr="00571D64" w:rsidRDefault="00710DD7" w:rsidP="00710DD7">
      <w:pPr>
        <w:jc w:val="center"/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11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>Zleceniobiorca może posługiwać się podwykonawcami, przy czym za ich działanie ponosi odpowiedzialność, na zasadach określonych Umową, jak za działanie własne.</w:t>
      </w:r>
    </w:p>
    <w:p w:rsidR="00710DD7" w:rsidRPr="00571D64" w:rsidRDefault="00710DD7" w:rsidP="00710DD7">
      <w:pPr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12</w:t>
      </w:r>
    </w:p>
    <w:p w:rsidR="00710DD7" w:rsidRPr="00571D64" w:rsidRDefault="00710DD7" w:rsidP="00710DD7">
      <w:pPr>
        <w:jc w:val="both"/>
        <w:rPr>
          <w:sz w:val="22"/>
          <w:szCs w:val="22"/>
        </w:rPr>
      </w:pPr>
      <w:r w:rsidRPr="00571D64">
        <w:rPr>
          <w:sz w:val="22"/>
          <w:szCs w:val="22"/>
        </w:rPr>
        <w:t xml:space="preserve">Właściwym dla rozpoznania sporów wynikłych na tle realizacji niniejszej umowy jest sąd właściwy dla siedziby Zleceniodawcy. </w:t>
      </w:r>
    </w:p>
    <w:p w:rsidR="00710DD7" w:rsidRPr="00571D64" w:rsidRDefault="00710DD7" w:rsidP="00710DD7">
      <w:pPr>
        <w:jc w:val="center"/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13</w:t>
      </w:r>
    </w:p>
    <w:p w:rsidR="00710DD7" w:rsidRPr="00571D64" w:rsidRDefault="00710DD7" w:rsidP="00710DD7">
      <w:pPr>
        <w:rPr>
          <w:sz w:val="22"/>
          <w:szCs w:val="22"/>
        </w:rPr>
      </w:pPr>
      <w:r w:rsidRPr="00571D64">
        <w:rPr>
          <w:sz w:val="22"/>
          <w:szCs w:val="22"/>
        </w:rPr>
        <w:t>W sprawach nie uregulowanych w niniejszej umowie stosuje się przepisy kodeksu cywilnego i ustawy prawo zamówień publicznych.</w:t>
      </w:r>
    </w:p>
    <w:p w:rsidR="00710DD7" w:rsidRPr="00571D64" w:rsidRDefault="00710DD7" w:rsidP="00710DD7">
      <w:pPr>
        <w:jc w:val="center"/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14</w:t>
      </w:r>
    </w:p>
    <w:p w:rsidR="00710DD7" w:rsidRPr="00571D64" w:rsidRDefault="00710DD7" w:rsidP="00710DD7">
      <w:pPr>
        <w:rPr>
          <w:sz w:val="22"/>
          <w:szCs w:val="22"/>
        </w:rPr>
      </w:pPr>
      <w:r w:rsidRPr="00571D64">
        <w:rPr>
          <w:sz w:val="22"/>
          <w:szCs w:val="22"/>
        </w:rPr>
        <w:t>Wszelkie załączniki stanowią integralną część niniejszej umowy.</w:t>
      </w:r>
    </w:p>
    <w:p w:rsidR="00710DD7" w:rsidRPr="00571D64" w:rsidRDefault="00710DD7" w:rsidP="00710DD7">
      <w:pPr>
        <w:jc w:val="center"/>
        <w:rPr>
          <w:sz w:val="22"/>
          <w:szCs w:val="22"/>
        </w:rPr>
      </w:pPr>
    </w:p>
    <w:p w:rsidR="00710DD7" w:rsidRPr="00571D64" w:rsidRDefault="00710DD7" w:rsidP="00710DD7">
      <w:pPr>
        <w:jc w:val="center"/>
        <w:rPr>
          <w:sz w:val="22"/>
          <w:szCs w:val="22"/>
        </w:rPr>
      </w:pPr>
      <w:r w:rsidRPr="00571D64">
        <w:rPr>
          <w:sz w:val="22"/>
          <w:szCs w:val="22"/>
        </w:rPr>
        <w:t>§ 15</w:t>
      </w:r>
    </w:p>
    <w:p w:rsidR="00710DD7" w:rsidRPr="00571D64" w:rsidRDefault="00710DD7" w:rsidP="00710DD7">
      <w:pPr>
        <w:rPr>
          <w:sz w:val="22"/>
          <w:szCs w:val="22"/>
        </w:rPr>
      </w:pPr>
      <w:r w:rsidRPr="00571D64">
        <w:rPr>
          <w:sz w:val="22"/>
          <w:szCs w:val="22"/>
        </w:rPr>
        <w:t xml:space="preserve">Umowę sporządzono w 2 jednobrzmiących egzemplarzach po 1 dla każdej ze stron. </w:t>
      </w:r>
    </w:p>
    <w:p w:rsidR="00710DD7" w:rsidRPr="00571D64" w:rsidRDefault="00710DD7" w:rsidP="00710DD7">
      <w:pPr>
        <w:rPr>
          <w:sz w:val="22"/>
          <w:szCs w:val="22"/>
        </w:rPr>
      </w:pPr>
    </w:p>
    <w:p w:rsidR="00710DD7" w:rsidRPr="00571D64" w:rsidRDefault="00710DD7" w:rsidP="00710DD7">
      <w:pPr>
        <w:rPr>
          <w:b/>
          <w:sz w:val="22"/>
          <w:szCs w:val="22"/>
        </w:rPr>
      </w:pPr>
      <w:r w:rsidRPr="00571D64">
        <w:rPr>
          <w:b/>
          <w:sz w:val="22"/>
          <w:szCs w:val="22"/>
        </w:rPr>
        <w:t xml:space="preserve">Za Zleceniodawcę                                                                                                 </w:t>
      </w:r>
      <w:r w:rsidRPr="00571D64">
        <w:rPr>
          <w:b/>
          <w:sz w:val="22"/>
          <w:szCs w:val="22"/>
        </w:rPr>
        <w:tab/>
      </w:r>
      <w:r w:rsidRPr="00571D64">
        <w:rPr>
          <w:b/>
          <w:sz w:val="22"/>
          <w:szCs w:val="22"/>
        </w:rPr>
        <w:tab/>
        <w:t>Za Zleceniobiorcę</w:t>
      </w:r>
    </w:p>
    <w:p w:rsidR="00710DD7" w:rsidRPr="00571D64" w:rsidRDefault="00710DD7" w:rsidP="00710DD7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710DD7" w:rsidRPr="00571D64" w:rsidRDefault="00710DD7" w:rsidP="00710DD7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710DD7" w:rsidRPr="00571D64" w:rsidRDefault="00710DD7" w:rsidP="00710DD7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710DD7" w:rsidRPr="00571D64" w:rsidRDefault="00710DD7" w:rsidP="00710DD7">
      <w:pPr>
        <w:rPr>
          <w:sz w:val="22"/>
          <w:szCs w:val="22"/>
        </w:rPr>
      </w:pPr>
    </w:p>
    <w:p w:rsidR="007007FD" w:rsidRPr="00710DD7" w:rsidRDefault="007007FD" w:rsidP="00710DD7"/>
    <w:sectPr w:rsidR="007007FD" w:rsidRPr="00710DD7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54" w:rsidRDefault="00374854">
      <w:r>
        <w:separator/>
      </w:r>
    </w:p>
  </w:endnote>
  <w:endnote w:type="continuationSeparator" w:id="0">
    <w:p w:rsidR="00374854" w:rsidRDefault="0037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54" w:rsidRDefault="00374854">
      <w:r>
        <w:separator/>
      </w:r>
    </w:p>
  </w:footnote>
  <w:footnote w:type="continuationSeparator" w:id="0">
    <w:p w:rsidR="00374854" w:rsidRDefault="0037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4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3C738D"/>
    <w:multiLevelType w:val="hybridMultilevel"/>
    <w:tmpl w:val="7ADE2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18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6"/>
  </w:num>
  <w:num w:numId="17">
    <w:abstractNumId w:val="0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54"/>
    <w:rsid w:val="000E6EAF"/>
    <w:rsid w:val="001836C1"/>
    <w:rsid w:val="001D4A49"/>
    <w:rsid w:val="002D5E0A"/>
    <w:rsid w:val="00374854"/>
    <w:rsid w:val="00446B8D"/>
    <w:rsid w:val="004973AF"/>
    <w:rsid w:val="004A0F0D"/>
    <w:rsid w:val="0050385D"/>
    <w:rsid w:val="005D69AA"/>
    <w:rsid w:val="00691104"/>
    <w:rsid w:val="006D0F7E"/>
    <w:rsid w:val="007007FD"/>
    <w:rsid w:val="00710DD7"/>
    <w:rsid w:val="00774622"/>
    <w:rsid w:val="007858A8"/>
    <w:rsid w:val="00892E0C"/>
    <w:rsid w:val="008C634A"/>
    <w:rsid w:val="009D554D"/>
    <w:rsid w:val="00A21B80"/>
    <w:rsid w:val="00AE506E"/>
    <w:rsid w:val="00AF42D3"/>
    <w:rsid w:val="00B46AF2"/>
    <w:rsid w:val="00B75500"/>
    <w:rsid w:val="00B8264E"/>
    <w:rsid w:val="00D15551"/>
    <w:rsid w:val="00D679EB"/>
    <w:rsid w:val="00D67DB9"/>
    <w:rsid w:val="00DA1BE1"/>
    <w:rsid w:val="00DB133F"/>
    <w:rsid w:val="00E32983"/>
    <w:rsid w:val="00E73A2C"/>
    <w:rsid w:val="00ED2BA1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D7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10DD7"/>
    <w:rPr>
      <w:b/>
      <w:sz w:val="28"/>
    </w:rPr>
  </w:style>
  <w:style w:type="character" w:customStyle="1" w:styleId="ZwykytekstZnak">
    <w:name w:val="Zwykły tekst Znak"/>
    <w:link w:val="Zwykytekst"/>
    <w:rsid w:val="00710DD7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710DD7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710DD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0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91F3-1AB5-4720-A2EB-2E308803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1347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Sylwia Lempart</dc:creator>
  <cp:keywords/>
  <dc:description/>
  <cp:lastModifiedBy>Sylwia Lempart</cp:lastModifiedBy>
  <cp:revision>3</cp:revision>
  <cp:lastPrinted>1900-12-31T22:00:00Z</cp:lastPrinted>
  <dcterms:created xsi:type="dcterms:W3CDTF">2017-09-06T08:44:00Z</dcterms:created>
  <dcterms:modified xsi:type="dcterms:W3CDTF">2017-09-13T08:38:00Z</dcterms:modified>
</cp:coreProperties>
</file>