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9A4618" w:rsidP="00007727">
      <w:pPr>
        <w:jc w:val="right"/>
        <w:rPr>
          <w:b/>
          <w:bCs/>
          <w:sz w:val="24"/>
        </w:rPr>
      </w:pPr>
      <w:r w:rsidRPr="009A4618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9A4618">
        <w:rPr>
          <w:sz w:val="24"/>
        </w:rPr>
        <w:t>2017-09-12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9A4618" w:rsidP="00173B20">
      <w:pPr>
        <w:spacing w:after="40"/>
        <w:rPr>
          <w:b/>
          <w:bCs/>
          <w:sz w:val="24"/>
        </w:rPr>
      </w:pPr>
      <w:r w:rsidRPr="009A4618">
        <w:rPr>
          <w:b/>
          <w:bCs/>
          <w:sz w:val="24"/>
        </w:rPr>
        <w:t>Politechnika Częstochowska</w:t>
      </w:r>
    </w:p>
    <w:p w:rsidR="00A80738" w:rsidRPr="00173B20" w:rsidRDefault="009A4618" w:rsidP="00A80738">
      <w:pPr>
        <w:rPr>
          <w:bCs/>
          <w:sz w:val="24"/>
        </w:rPr>
      </w:pPr>
      <w:r w:rsidRPr="009A4618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9A4618">
        <w:rPr>
          <w:bCs/>
          <w:sz w:val="24"/>
        </w:rPr>
        <w:t>69</w:t>
      </w:r>
    </w:p>
    <w:p w:rsidR="00A80738" w:rsidRPr="00173B20" w:rsidRDefault="009A4618" w:rsidP="00A80738">
      <w:pPr>
        <w:rPr>
          <w:bCs/>
          <w:sz w:val="24"/>
        </w:rPr>
      </w:pPr>
      <w:r w:rsidRPr="009A4618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9A4618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9A4618" w:rsidRPr="009A4618">
        <w:rPr>
          <w:b/>
          <w:sz w:val="24"/>
          <w:szCs w:val="24"/>
        </w:rPr>
        <w:t>ZP/RB-20/17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9A4618" w:rsidRPr="009A4618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9A4618" w:rsidP="00C659E2">
      <w:pPr>
        <w:pStyle w:val="Tekstpodstawowywcity"/>
        <w:spacing w:before="120" w:after="240"/>
        <w:ind w:firstLine="0"/>
        <w:jc w:val="center"/>
      </w:pPr>
      <w:r w:rsidRPr="009A4618">
        <w:rPr>
          <w:b/>
        </w:rPr>
        <w:t>Przebudowa i termomodernizacja hali technologicznej Wydziału Inżynierii Produkcji i Technologii Materiałów Politechniki Częstochowskiej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9A4618" w:rsidRPr="009A4618">
        <w:rPr>
          <w:sz w:val="24"/>
          <w:szCs w:val="24"/>
        </w:rPr>
        <w:t>(t.j. Dz. U. z 2017 r. poz. 1579)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9A4618" w:rsidRPr="009A4618">
        <w:rPr>
          <w:sz w:val="24"/>
          <w:szCs w:val="24"/>
        </w:rPr>
        <w:t>12/09/2017</w:t>
      </w:r>
      <w:r w:rsidR="00FF4AB1" w:rsidRPr="00FF4AB1">
        <w:rPr>
          <w:sz w:val="24"/>
          <w:szCs w:val="24"/>
        </w:rPr>
        <w:t xml:space="preserve"> o godz. </w:t>
      </w:r>
      <w:r w:rsidR="009A4618" w:rsidRPr="009A4618">
        <w:rPr>
          <w:sz w:val="24"/>
          <w:szCs w:val="24"/>
        </w:rPr>
        <w:t>11:45</w:t>
      </w:r>
      <w:r w:rsidR="00FF4AB1">
        <w:rPr>
          <w:sz w:val="24"/>
          <w:szCs w:val="24"/>
        </w:rPr>
        <w:t>.</w:t>
      </w:r>
    </w:p>
    <w:p w:rsidR="00737C76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FF4AB1" w:rsidRDefault="009A4618" w:rsidP="00A80738">
      <w:pPr>
        <w:spacing w:before="120" w:after="120"/>
        <w:jc w:val="both"/>
        <w:rPr>
          <w:sz w:val="24"/>
          <w:szCs w:val="24"/>
        </w:rPr>
      </w:pPr>
      <w:r w:rsidRPr="009A4618">
        <w:rPr>
          <w:sz w:val="24"/>
          <w:szCs w:val="24"/>
        </w:rPr>
        <w:t>1 105 815.74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560"/>
        <w:gridCol w:w="1275"/>
        <w:gridCol w:w="1134"/>
        <w:gridCol w:w="1701"/>
      </w:tblGrid>
      <w:tr w:rsidR="0069085C" w:rsidRPr="00493F8C" w:rsidTr="00737C76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9A4618" w:rsidRPr="00493F8C" w:rsidTr="00737C76">
        <w:tc>
          <w:tcPr>
            <w:tcW w:w="706" w:type="dxa"/>
            <w:shd w:val="clear" w:color="auto" w:fill="auto"/>
            <w:vAlign w:val="center"/>
          </w:tcPr>
          <w:p w:rsidR="009A4618" w:rsidRPr="00490DC0" w:rsidRDefault="009A4618" w:rsidP="00D01D0C">
            <w:pPr>
              <w:spacing w:before="120" w:after="120"/>
              <w:jc w:val="center"/>
            </w:pPr>
            <w:r w:rsidRPr="009A4618">
              <w:t>1</w:t>
            </w:r>
          </w:p>
        </w:tc>
        <w:tc>
          <w:tcPr>
            <w:tcW w:w="2696" w:type="dxa"/>
            <w:shd w:val="clear" w:color="auto" w:fill="auto"/>
          </w:tcPr>
          <w:p w:rsidR="009A4618" w:rsidRPr="00490DC0" w:rsidRDefault="009A4618" w:rsidP="00D01D0C">
            <w:pPr>
              <w:spacing w:before="40"/>
            </w:pPr>
            <w:r w:rsidRPr="009A4618">
              <w:t>Zakład Remontowo Budowlany BUDOLEX Stanisław Oleksy</w:t>
            </w:r>
          </w:p>
          <w:p w:rsidR="009A4618" w:rsidRPr="00490DC0" w:rsidRDefault="009A4618" w:rsidP="00D01D0C">
            <w:r w:rsidRPr="009A4618">
              <w:t>Ujanowice</w:t>
            </w:r>
            <w:r w:rsidRPr="00490DC0">
              <w:t xml:space="preserve"> </w:t>
            </w:r>
            <w:r w:rsidRPr="009A4618">
              <w:t>109</w:t>
            </w:r>
            <w:r w:rsidRPr="00490DC0">
              <w:t xml:space="preserve"> </w:t>
            </w:r>
          </w:p>
          <w:p w:rsidR="009A4618" w:rsidRPr="00490DC0" w:rsidRDefault="009A4618" w:rsidP="00D01D0C">
            <w:pPr>
              <w:spacing w:after="40"/>
              <w:jc w:val="both"/>
            </w:pPr>
            <w:r w:rsidRPr="009A4618">
              <w:t>34-603</w:t>
            </w:r>
            <w:r w:rsidRPr="00490DC0">
              <w:t xml:space="preserve"> </w:t>
            </w:r>
            <w:r w:rsidRPr="009A4618">
              <w:t>Ujanowice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A4618" w:rsidRPr="00490DC0" w:rsidRDefault="009A4618" w:rsidP="00D01D0C">
            <w:pPr>
              <w:spacing w:before="120" w:after="120"/>
              <w:jc w:val="both"/>
            </w:pPr>
            <w:r w:rsidRPr="009A4618">
              <w:t>1 458 510.62 zł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9A4618" w:rsidRPr="00490DC0" w:rsidRDefault="009A4618" w:rsidP="00D01D0C">
            <w:pPr>
              <w:spacing w:before="120" w:after="120"/>
              <w:jc w:val="both"/>
            </w:pPr>
            <w:r w:rsidRPr="009A4618">
              <w:t>data zakończenia: 31-08-2018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A4618" w:rsidRPr="00490DC0" w:rsidRDefault="009A4618" w:rsidP="00D01D0C">
            <w:pPr>
              <w:spacing w:before="120" w:after="120"/>
              <w:jc w:val="both"/>
            </w:pPr>
            <w:r w:rsidRPr="009A4618">
              <w:t>36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A4618" w:rsidRPr="00490DC0" w:rsidRDefault="009A4618" w:rsidP="00D01D0C">
            <w:pPr>
              <w:spacing w:before="120" w:after="120"/>
              <w:jc w:val="both"/>
            </w:pPr>
            <w:r w:rsidRPr="009A4618">
              <w:t>30 dni</w:t>
            </w:r>
          </w:p>
        </w:tc>
      </w:tr>
      <w:tr w:rsidR="009A4618" w:rsidRPr="00493F8C" w:rsidTr="00737C76">
        <w:tc>
          <w:tcPr>
            <w:tcW w:w="706" w:type="dxa"/>
            <w:shd w:val="clear" w:color="auto" w:fill="auto"/>
            <w:vAlign w:val="center"/>
          </w:tcPr>
          <w:p w:rsidR="009A4618" w:rsidRPr="00490DC0" w:rsidRDefault="009A4618" w:rsidP="00D01D0C">
            <w:pPr>
              <w:spacing w:before="120" w:after="120"/>
              <w:jc w:val="center"/>
            </w:pPr>
            <w:r w:rsidRPr="009A4618">
              <w:t>2</w:t>
            </w:r>
          </w:p>
        </w:tc>
        <w:tc>
          <w:tcPr>
            <w:tcW w:w="2696" w:type="dxa"/>
            <w:shd w:val="clear" w:color="auto" w:fill="auto"/>
          </w:tcPr>
          <w:p w:rsidR="00737C76" w:rsidRDefault="00737C76" w:rsidP="00D01D0C">
            <w:pPr>
              <w:spacing w:before="40"/>
            </w:pPr>
            <w:r>
              <w:t>Konsorcjum firm:</w:t>
            </w:r>
          </w:p>
          <w:p w:rsidR="009A4618" w:rsidRPr="00490DC0" w:rsidRDefault="00737C76" w:rsidP="00D01D0C">
            <w:pPr>
              <w:spacing w:before="40"/>
            </w:pPr>
            <w:r>
              <w:t>L</w:t>
            </w:r>
            <w:r w:rsidR="009A4618" w:rsidRPr="009A4618">
              <w:t>ider: Przedsiębiorstwo Bud</w:t>
            </w:r>
            <w:r>
              <w:t>owalne CZĘSTOBUD Damian Świącik</w:t>
            </w:r>
          </w:p>
          <w:p w:rsidR="009A4618" w:rsidRPr="00490DC0" w:rsidRDefault="009A4618" w:rsidP="00D01D0C">
            <w:r w:rsidRPr="009A4618">
              <w:t>Bohaterów Monte Casino</w:t>
            </w:r>
            <w:r w:rsidRPr="00490DC0">
              <w:t xml:space="preserve"> </w:t>
            </w:r>
            <w:r w:rsidRPr="009A4618">
              <w:t>40</w:t>
            </w:r>
            <w:r w:rsidRPr="00490DC0">
              <w:t xml:space="preserve"> </w:t>
            </w:r>
          </w:p>
          <w:p w:rsidR="009A4618" w:rsidRDefault="009A4618" w:rsidP="00D01D0C">
            <w:pPr>
              <w:spacing w:after="40"/>
              <w:jc w:val="both"/>
            </w:pPr>
            <w:r w:rsidRPr="009A4618">
              <w:t>42-200</w:t>
            </w:r>
            <w:r w:rsidRPr="00490DC0">
              <w:t xml:space="preserve"> </w:t>
            </w:r>
            <w:r w:rsidRPr="009A4618">
              <w:t>Częstochowa</w:t>
            </w:r>
          </w:p>
          <w:p w:rsidR="00737C76" w:rsidRPr="00490DC0" w:rsidRDefault="00737C76" w:rsidP="00D01D0C">
            <w:pPr>
              <w:spacing w:after="40"/>
              <w:jc w:val="both"/>
            </w:pPr>
            <w:r>
              <w:t>Partner konsorcjum: Przedsiębiorstwo Budowlane „Budopol” Sp. zo.o. (ul. Starowiejska 5, 42-244 Jaskrów)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A4618" w:rsidRPr="00490DC0" w:rsidRDefault="009A4618" w:rsidP="00D01D0C">
            <w:pPr>
              <w:spacing w:before="120" w:after="120"/>
              <w:jc w:val="both"/>
            </w:pPr>
            <w:r w:rsidRPr="009A4618">
              <w:t>1 687 000.00 zł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9A4618" w:rsidRPr="00490DC0" w:rsidRDefault="009A4618" w:rsidP="00D01D0C">
            <w:pPr>
              <w:spacing w:before="120" w:after="120"/>
              <w:jc w:val="both"/>
            </w:pPr>
            <w:r w:rsidRPr="009A4618">
              <w:t>data zakończenia: 31-08-2018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A4618" w:rsidRPr="00490DC0" w:rsidRDefault="009A4618" w:rsidP="00D01D0C">
            <w:pPr>
              <w:spacing w:before="120" w:after="120"/>
              <w:jc w:val="both"/>
            </w:pPr>
            <w:r w:rsidRPr="009A4618">
              <w:t>84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A4618" w:rsidRPr="00490DC0" w:rsidRDefault="009A4618" w:rsidP="00D01D0C">
            <w:pPr>
              <w:spacing w:before="120" w:after="120"/>
              <w:jc w:val="both"/>
            </w:pPr>
            <w:r w:rsidRPr="009A4618">
              <w:t>30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sectPr w:rsidR="0069085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2DEC" w:rsidRDefault="00CA2DEC">
      <w:r>
        <w:separator/>
      </w:r>
    </w:p>
  </w:endnote>
  <w:endnote w:type="continuationSeparator" w:id="0">
    <w:p w:rsidR="00CA2DEC" w:rsidRDefault="00CA2D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37C7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37C76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37C7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2DEC" w:rsidRDefault="00CA2DEC">
      <w:r>
        <w:separator/>
      </w:r>
    </w:p>
  </w:footnote>
  <w:footnote w:type="continuationSeparator" w:id="0">
    <w:p w:rsidR="00CA2DEC" w:rsidRDefault="00CA2DE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618" w:rsidRDefault="009A461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618" w:rsidRDefault="009A461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618" w:rsidRDefault="009A461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A2DEC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69085C"/>
    <w:rsid w:val="00737C76"/>
    <w:rsid w:val="00843263"/>
    <w:rsid w:val="00861E75"/>
    <w:rsid w:val="009A4618"/>
    <w:rsid w:val="009D19BD"/>
    <w:rsid w:val="009F189D"/>
    <w:rsid w:val="00A80738"/>
    <w:rsid w:val="00C236D3"/>
    <w:rsid w:val="00C659E2"/>
    <w:rsid w:val="00CA2DEC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737C7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737C7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177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cp:lastPrinted>2017-09-12T13:03:00Z</cp:lastPrinted>
  <dcterms:created xsi:type="dcterms:W3CDTF">2017-09-12T13:03:00Z</dcterms:created>
  <dcterms:modified xsi:type="dcterms:W3CDTF">2017-09-12T13:03:00Z</dcterms:modified>
</cp:coreProperties>
</file>