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A2155" w:rsidRPr="005A2155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A2155" w:rsidRPr="005A2155">
        <w:rPr>
          <w:b/>
          <w:sz w:val="24"/>
        </w:rPr>
        <w:t>ZP/DK-21/17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A2155" w:rsidRPr="005A2155">
        <w:rPr>
          <w:b/>
        </w:rPr>
        <w:t>przetarg nieograniczony</w:t>
      </w:r>
      <w:r w:rsidR="00753DC1">
        <w:t xml:space="preserve"> na:</w:t>
      </w:r>
    </w:p>
    <w:p w:rsidR="0000184A" w:rsidRDefault="005A215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A2155">
        <w:rPr>
          <w:b/>
          <w:sz w:val="24"/>
          <w:szCs w:val="24"/>
        </w:rPr>
        <w:t>Dostawa sprzętu sieciowego i serwerów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A2155" w:rsidRPr="005A2155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A2155" w:rsidRPr="005A2155">
        <w:rPr>
          <w:sz w:val="24"/>
          <w:szCs w:val="24"/>
        </w:rPr>
        <w:t>(t.j.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A2155" w:rsidRPr="005A2155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5A3C" w:rsidRDefault="00775A3C">
      <w:r>
        <w:separator/>
      </w:r>
    </w:p>
  </w:endnote>
  <w:endnote w:type="continuationSeparator" w:id="0">
    <w:p w:rsidR="00775A3C" w:rsidRDefault="00775A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785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785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2155" w:rsidRDefault="005A21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5A3C" w:rsidRDefault="00775A3C">
      <w:r>
        <w:separator/>
      </w:r>
    </w:p>
  </w:footnote>
  <w:footnote w:type="continuationSeparator" w:id="0">
    <w:p w:rsidR="00775A3C" w:rsidRDefault="00775A3C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2155" w:rsidRDefault="005A215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2155" w:rsidRDefault="005A215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2155" w:rsidRDefault="005A215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5A3C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2155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A3C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77855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D778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778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26E3FD-899F-437B-9512-A114F2D4C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2017-09-08T12:49:00Z</cp:lastPrinted>
  <dcterms:created xsi:type="dcterms:W3CDTF">2017-09-08T12:49:00Z</dcterms:created>
  <dcterms:modified xsi:type="dcterms:W3CDTF">2017-09-08T12:49:00Z</dcterms:modified>
</cp:coreProperties>
</file>