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E0E" w:rsidRPr="00D80E0E" w:rsidRDefault="00D80E0E" w:rsidP="00D80E0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80E0E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D80E0E" w:rsidRPr="00D80E0E" w:rsidRDefault="00D80E0E" w:rsidP="00D80E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560072-N-2017 z dnia 2017-08-24 r. </w:t>
      </w:r>
    </w:p>
    <w:p w:rsidR="00D80E0E" w:rsidRPr="00D80E0E" w:rsidRDefault="00D80E0E" w:rsidP="00D80E0E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Politechnika Częstochowska: Remont dachu budynku dydaktycznego Wydziału Inżynierii Mechanicznej i Informatyki wraz z wymianą instalacji odgromowej i montażem systemu przeciwoblodzeniowego.</w:t>
      </w:r>
      <w:r w:rsidRPr="00D80E0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Roboty budowlane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D80E0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 , 42201   Częstochowa, woj. śląskie, państwo Polska, tel. 343 250 415, , e-mail d_oa@adm.pcz.czest.pl, , faks 343 250 415.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80E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Dąbrowskiego 69 42-201 Częstochowa Polska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dachu budynku dydaktycznego Wydziału Inżynierii Mechanicznej i Informatyki wraz z wymianą instalacji odgromowej i montażem systemu przeciwoblodzeniowego.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ZP/RB-17/17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D80E0E" w:rsidRPr="00D80E0E" w:rsidRDefault="00D80E0E" w:rsidP="00D80E0E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dachu budynku dydaktycznego Wydziału Inżynierii Mechanicznej i Informatyki wraz z wymianą instalacji odgromowej i montażem systemu przeciwoblodzeniowego. zgodnie z załączoną dokumentacją obejmującą opisy przedmiotu zamówienia wraz z rysunkami, specyfikacje techniczne wykonania i odbioru robót, przedmiary robót, stanowiącą załącznik do SIWZ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45000000-7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D80E0E" w:rsidRPr="00D80E0E" w:rsidTr="00D80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D80E0E" w:rsidRPr="00D80E0E" w:rsidTr="00D80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45260000-7</w:t>
            </w:r>
          </w:p>
        </w:tc>
      </w:tr>
      <w:tr w:rsidR="00D80E0E" w:rsidRPr="00D80E0E" w:rsidTr="00D80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45310000-3</w:t>
            </w:r>
          </w:p>
        </w:tc>
      </w:tr>
    </w:tbl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193953,64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  </w:t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wyznacza następujący warunek udziału w postępowaniu O udzielenie zamówienia publicznego mogą ubiegać się wykonawcy, którzy spełniają warunki, dotyczące zdolności technicznej lub zawodowej. Zamawiający uzna wyżej wymieniony warunek za spełniony, jeżeli Wykonawca wykaże, że w okresie ostatnich pięciu lat przed upływem terminu składania ofert, a jeżeli okres prowadzenia działalności jest krótszy - w tym okresie, wykonał co najmniej 1 robotę budowlaną o wartości min. 17 500 zł netto, która obejmowała docieplenie stropu o pow. min. 800 m2 granulatem szklanej wełny mineralnej oraz 1 robotę budowlaną o wartości min. 120 000 zł netto , która obejmowała wykonanie lub remont pokrycia dachu o pow. min. 800 m2 i z zastosowaniem papy termozgrzewalnej wraz z obróbkami blacharskimi.. Ocena spełniania warunków udziału w postępowaniu będzie dokonana na zasadzie spełnia/nie spełnia.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kapitałowej.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5 500.00 zł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"/>
        <w:gridCol w:w="1016"/>
      </w:tblGrid>
      <w:tr w:rsidR="00D80E0E" w:rsidRPr="00D80E0E" w:rsidTr="00D80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80E0E" w:rsidRPr="00D80E0E" w:rsidTr="00D80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D80E0E" w:rsidRPr="00D80E0E" w:rsidTr="00D80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D80E0E" w:rsidRPr="00D80E0E" w:rsidTr="00D80E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D80E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2017-09-12, godzina: 10:00,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0E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80E0E" w:rsidRPr="00D80E0E" w:rsidRDefault="00D80E0E" w:rsidP="00D80E0E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E0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E0E" w:rsidRPr="00D80E0E" w:rsidRDefault="00D80E0E" w:rsidP="00D80E0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E0E" w:rsidRPr="00D80E0E" w:rsidRDefault="00D80E0E" w:rsidP="00D80E0E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E0E" w:rsidRPr="00D80E0E" w:rsidRDefault="00D80E0E" w:rsidP="00D80E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D80E0E" w:rsidRPr="00D80E0E" w:rsidTr="00D80E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E0E" w:rsidRPr="00D80E0E" w:rsidRDefault="00D80E0E" w:rsidP="00D80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0E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1" type="#_x0000_t75" style="width:66pt;height:20.4pt" o:ole="">
                  <v:imagedata r:id="rId4" o:title=""/>
                </v:shape>
                <w:control r:id="rId5" w:name="DefaultOcxName6" w:shapeid="_x0000_i1061"/>
              </w:object>
            </w:r>
          </w:p>
        </w:tc>
      </w:tr>
    </w:tbl>
    <w:p w:rsidR="00D80E0E" w:rsidRPr="00D80E0E" w:rsidRDefault="00D80E0E" w:rsidP="00D80E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E0E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</w:p>
    <w:p w:rsidR="00D80E0E" w:rsidRPr="00D80E0E" w:rsidRDefault="00D80E0E" w:rsidP="00D80E0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80E0E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85AEA" w:rsidRDefault="00C85AEA"/>
    <w:sectPr w:rsidR="00C85A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E0E"/>
    <w:rsid w:val="00C85AEA"/>
    <w:rsid w:val="00D8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0039D-FFF8-48A0-983A-A0A5FD9B0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7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15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4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84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9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9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2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34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77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5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00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73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2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6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90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87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94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0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58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2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61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59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15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82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13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34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55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85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00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2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84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66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47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2588</Words>
  <Characters>15531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2017-08-24T10:41:00Z</dcterms:created>
  <dcterms:modified xsi:type="dcterms:W3CDTF">2017-08-24T10:42:00Z</dcterms:modified>
</cp:coreProperties>
</file>