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4" w:rsidRPr="00DF0717" w:rsidRDefault="00263A34" w:rsidP="00263A34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DF0717">
        <w:rPr>
          <w:rFonts w:ascii="Calibri" w:hAnsi="Calibri"/>
          <w:b/>
          <w:spacing w:val="20"/>
          <w:sz w:val="28"/>
          <w:szCs w:val="28"/>
        </w:rPr>
        <w:t>INFORMACJA Z OTWARCIA OFERT</w:t>
      </w:r>
      <w:r w:rsidR="00CA3F69" w:rsidRPr="00DF0717">
        <w:rPr>
          <w:rFonts w:ascii="Calibri" w:hAnsi="Calibri"/>
          <w:b/>
          <w:spacing w:val="20"/>
          <w:sz w:val="28"/>
          <w:szCs w:val="28"/>
        </w:rPr>
        <w:t xml:space="preserve">  W POSTĘPOWANIU </w:t>
      </w:r>
      <w:r w:rsidR="00352240" w:rsidRPr="00352240">
        <w:rPr>
          <w:rFonts w:ascii="Calibri" w:hAnsi="Calibri"/>
          <w:b/>
          <w:spacing w:val="20"/>
          <w:sz w:val="28"/>
          <w:szCs w:val="28"/>
        </w:rPr>
        <w:t>ZP-271-59/17</w:t>
      </w:r>
    </w:p>
    <w:p w:rsidR="00263A34" w:rsidRPr="00263A34" w:rsidRDefault="00263A34" w:rsidP="00263A34">
      <w:pPr>
        <w:jc w:val="center"/>
        <w:rPr>
          <w:b/>
          <w:sz w:val="24"/>
        </w:rPr>
      </w:pP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Zamawiający na podstawie art. 86 ust. 5 </w:t>
      </w:r>
      <w:r w:rsidRPr="00DF0717">
        <w:rPr>
          <w:rFonts w:ascii="Calibri" w:hAnsi="Calibri"/>
          <w:bCs/>
        </w:rPr>
        <w:t xml:space="preserve">ustawy z dnia </w:t>
      </w:r>
      <w:r w:rsidRPr="00DF0717">
        <w:rPr>
          <w:rFonts w:ascii="Calibri" w:hAnsi="Calibri"/>
        </w:rPr>
        <w:t xml:space="preserve">29 stycznia 2004 roku Prawo Zamówień Publicznych </w:t>
      </w:r>
      <w:r w:rsidR="00352240" w:rsidRPr="00352240">
        <w:rPr>
          <w:rFonts w:ascii="Calibri" w:hAnsi="Calibri"/>
        </w:rPr>
        <w:t xml:space="preserve">(Dz. U. z 2015 r. poz. 2164 z </w:t>
      </w:r>
      <w:proofErr w:type="spellStart"/>
      <w:r w:rsidR="00352240" w:rsidRPr="00352240">
        <w:rPr>
          <w:rFonts w:ascii="Calibri" w:hAnsi="Calibri"/>
        </w:rPr>
        <w:t>późn</w:t>
      </w:r>
      <w:proofErr w:type="spellEnd"/>
      <w:r w:rsidR="00352240" w:rsidRPr="00352240">
        <w:rPr>
          <w:rFonts w:ascii="Calibri" w:hAnsi="Calibri"/>
        </w:rPr>
        <w:t>. zm.)</w:t>
      </w:r>
      <w:r w:rsidRPr="00DF0717">
        <w:rPr>
          <w:rFonts w:ascii="Calibri" w:hAnsi="Calibri"/>
        </w:rPr>
        <w:t xml:space="preserve"> przekazuje poniżej informacje, o których mowa w art. 86 ust. 3 i 4 </w:t>
      </w:r>
      <w:r w:rsidRPr="00DF0717">
        <w:rPr>
          <w:rFonts w:ascii="Calibri" w:hAnsi="Calibri"/>
          <w:bCs/>
        </w:rPr>
        <w:t xml:space="preserve">ustawy </w:t>
      </w:r>
      <w:r w:rsidRPr="00DF0717">
        <w:rPr>
          <w:rFonts w:ascii="Calibri" w:hAnsi="Calibri"/>
        </w:rPr>
        <w:t>Prawo Zamówień Publicznych.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Otwarcie ofert na: </w:t>
      </w:r>
      <w:r w:rsidR="00352240" w:rsidRPr="00352240">
        <w:rPr>
          <w:rFonts w:ascii="Calibri" w:hAnsi="Calibri"/>
          <w:b/>
        </w:rPr>
        <w:t>Dostawa medycznych wyrobów jednorazowego użytku: znacznik tkankowy</w:t>
      </w:r>
      <w:r w:rsidRPr="00DF0717">
        <w:rPr>
          <w:rFonts w:ascii="Calibri" w:hAnsi="Calibri"/>
          <w:b/>
        </w:rPr>
        <w:t xml:space="preserve"> </w:t>
      </w:r>
      <w:r w:rsidRPr="00DF0717">
        <w:rPr>
          <w:rFonts w:ascii="Calibri" w:hAnsi="Calibri"/>
        </w:rPr>
        <w:t xml:space="preserve">odbyło się w dniu </w:t>
      </w:r>
      <w:r w:rsidR="00352240" w:rsidRPr="00352240">
        <w:rPr>
          <w:rFonts w:ascii="Calibri" w:hAnsi="Calibri"/>
          <w:b/>
        </w:rPr>
        <w:t>10/08/2017</w:t>
      </w:r>
      <w:r w:rsidRPr="00DF0717">
        <w:rPr>
          <w:rFonts w:ascii="Calibri" w:hAnsi="Calibri"/>
        </w:rPr>
        <w:t xml:space="preserve"> o godz. </w:t>
      </w:r>
      <w:r w:rsidR="00EB7C45">
        <w:rPr>
          <w:rFonts w:ascii="Calibri" w:hAnsi="Calibri"/>
          <w:b/>
        </w:rPr>
        <w:t>12:15</w:t>
      </w:r>
      <w:r w:rsidRPr="00DF0717">
        <w:rPr>
          <w:rFonts w:ascii="Calibri" w:hAnsi="Calibri"/>
        </w:rPr>
        <w:t>.</w:t>
      </w:r>
    </w:p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 xml:space="preserve">Przed otwarciem ofert Zamawiający podał kwotę, jaką zamierza przeznaczyć na sfinansowanie: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52240" w:rsidRPr="00DF0717" w:rsidTr="00F25A22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240" w:rsidRPr="00DF0717" w:rsidRDefault="00352240" w:rsidP="001F0D10">
            <w:pPr>
              <w:spacing w:before="120" w:after="120"/>
              <w:jc w:val="both"/>
              <w:rPr>
                <w:rFonts w:ascii="Calibri" w:hAnsi="Calibri"/>
              </w:rPr>
            </w:pPr>
            <w:r w:rsidRPr="00352240">
              <w:rPr>
                <w:rFonts w:ascii="Calibri" w:hAnsi="Calibri"/>
              </w:rPr>
              <w:t xml:space="preserve">zamówienia w wysokości </w:t>
            </w:r>
            <w:r w:rsidR="001F0D10">
              <w:rPr>
                <w:rFonts w:ascii="Calibri" w:hAnsi="Calibri"/>
              </w:rPr>
              <w:t>72 727,20</w:t>
            </w:r>
            <w:r w:rsidRPr="00352240">
              <w:rPr>
                <w:rFonts w:ascii="Calibri" w:hAnsi="Calibri"/>
              </w:rPr>
              <w:t xml:space="preserve"> zł brutto;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  <w:r w:rsidRPr="00DF0717">
        <w:rPr>
          <w:rFonts w:ascii="Calibri" w:hAnsi="Calibri"/>
        </w:rPr>
        <w:t>Oferty złożyli:</w:t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72"/>
        <w:gridCol w:w="3529"/>
        <w:gridCol w:w="1329"/>
      </w:tblGrid>
      <w:tr w:rsidR="001F0D10" w:rsidRPr="00DF0717" w:rsidTr="001F0D10">
        <w:tc>
          <w:tcPr>
            <w:tcW w:w="654" w:type="dxa"/>
            <w:shd w:val="clear" w:color="auto" w:fill="auto"/>
            <w:vAlign w:val="center"/>
          </w:tcPr>
          <w:p w:rsidR="001F0D10" w:rsidRPr="00DF0717" w:rsidRDefault="001F0D10" w:rsidP="004A7183">
            <w:pPr>
              <w:ind w:left="-56"/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 oferty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F0D10" w:rsidRPr="00DF0717" w:rsidRDefault="001F0D10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Nr</w:t>
            </w:r>
          </w:p>
          <w:p w:rsidR="001F0D10" w:rsidRPr="00DF0717" w:rsidRDefault="001F0D10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Części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1F0D10" w:rsidRPr="00DF0717" w:rsidRDefault="001F0D10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F0717">
              <w:rPr>
                <w:rFonts w:ascii="Calibri" w:hAnsi="Calibri"/>
                <w:sz w:val="16"/>
                <w:szCs w:val="16"/>
              </w:rPr>
              <w:t>Firma (nazwa) lub nazwisko oraz</w:t>
            </w:r>
            <w:r w:rsidRPr="00DF0717">
              <w:rPr>
                <w:rFonts w:ascii="Calibri" w:hAnsi="Calibri"/>
                <w:sz w:val="16"/>
                <w:szCs w:val="16"/>
              </w:rPr>
              <w:br/>
              <w:t>adres wykonawcy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F0D10" w:rsidRPr="00DF0717" w:rsidRDefault="001F0D10" w:rsidP="00263A34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  <w:r w:rsidRPr="00DF0717">
              <w:rPr>
                <w:rFonts w:ascii="Calibri" w:hAnsi="Calibri"/>
                <w:sz w:val="16"/>
                <w:szCs w:val="16"/>
              </w:rPr>
              <w:t>Cena oferty</w:t>
            </w:r>
          </w:p>
        </w:tc>
      </w:tr>
      <w:tr w:rsidR="001F0D10" w:rsidRPr="00DF0717" w:rsidTr="001F0D10">
        <w:tc>
          <w:tcPr>
            <w:tcW w:w="654" w:type="dxa"/>
            <w:shd w:val="clear" w:color="auto" w:fill="auto"/>
          </w:tcPr>
          <w:p w:rsidR="001F0D10" w:rsidRPr="00DF0717" w:rsidRDefault="001F0D10" w:rsidP="00F25A22">
            <w:pPr>
              <w:spacing w:before="120" w:after="120"/>
              <w:ind w:left="-42"/>
              <w:jc w:val="both"/>
              <w:rPr>
                <w:rFonts w:ascii="Calibri" w:hAnsi="Calibri"/>
                <w:b/>
              </w:rPr>
            </w:pPr>
            <w:r w:rsidRPr="00352240">
              <w:rPr>
                <w:rFonts w:ascii="Calibri" w:hAnsi="Calibri"/>
                <w:b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1F0D10" w:rsidRPr="00DF0717" w:rsidRDefault="001F0D10" w:rsidP="00F25A22">
            <w:pPr>
              <w:spacing w:before="120" w:after="120"/>
              <w:ind w:left="-87" w:right="-24"/>
              <w:jc w:val="both"/>
              <w:rPr>
                <w:rFonts w:ascii="Calibri" w:hAnsi="Calibri"/>
              </w:rPr>
            </w:pPr>
            <w:r w:rsidRPr="00352240">
              <w:rPr>
                <w:rFonts w:ascii="Calibri" w:hAnsi="Calibri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1F0D10" w:rsidRPr="00DF0717" w:rsidRDefault="001F0D10" w:rsidP="00F25A22">
            <w:pPr>
              <w:ind w:left="-66" w:right="-51"/>
              <w:rPr>
                <w:rFonts w:ascii="Calibri" w:hAnsi="Calibri"/>
                <w:b/>
              </w:rPr>
            </w:pPr>
            <w:proofErr w:type="spellStart"/>
            <w:r w:rsidRPr="00352240">
              <w:rPr>
                <w:rFonts w:ascii="Calibri" w:hAnsi="Calibri"/>
                <w:b/>
              </w:rPr>
              <w:t>Devicor</w:t>
            </w:r>
            <w:proofErr w:type="spellEnd"/>
            <w:r w:rsidRPr="0035224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52240">
              <w:rPr>
                <w:rFonts w:ascii="Calibri" w:hAnsi="Calibri"/>
                <w:b/>
              </w:rPr>
              <w:t>Medical</w:t>
            </w:r>
            <w:proofErr w:type="spellEnd"/>
            <w:r w:rsidRPr="00352240">
              <w:rPr>
                <w:rFonts w:ascii="Calibri" w:hAnsi="Calibri"/>
                <w:b/>
              </w:rPr>
              <w:t xml:space="preserve"> Poland Sp. z o.o.</w:t>
            </w:r>
          </w:p>
          <w:p w:rsidR="001F0D10" w:rsidRPr="00DF0717" w:rsidRDefault="001F0D10" w:rsidP="00F25A22">
            <w:pPr>
              <w:ind w:left="-66" w:right="-51"/>
              <w:rPr>
                <w:rFonts w:ascii="Calibri" w:hAnsi="Calibri"/>
              </w:rPr>
            </w:pPr>
            <w:r w:rsidRPr="00352240">
              <w:rPr>
                <w:rFonts w:ascii="Calibri" w:hAnsi="Calibri"/>
              </w:rPr>
              <w:t>Karmelicka</w:t>
            </w:r>
            <w:r w:rsidRPr="00DF0717">
              <w:rPr>
                <w:rFonts w:ascii="Calibri" w:hAnsi="Calibri"/>
              </w:rPr>
              <w:t xml:space="preserve"> </w:t>
            </w:r>
            <w:r w:rsidRPr="00352240">
              <w:rPr>
                <w:rFonts w:ascii="Calibri" w:hAnsi="Calibri"/>
              </w:rPr>
              <w:t>27</w:t>
            </w:r>
            <w:r w:rsidRPr="00DF0717">
              <w:rPr>
                <w:rFonts w:ascii="Calibri" w:hAnsi="Calibri"/>
              </w:rPr>
              <w:t xml:space="preserve">, </w:t>
            </w:r>
            <w:r w:rsidRPr="00352240">
              <w:rPr>
                <w:rFonts w:ascii="Calibri" w:hAnsi="Calibri"/>
              </w:rPr>
              <w:t>31-131</w:t>
            </w:r>
            <w:r w:rsidRPr="00DF0717">
              <w:rPr>
                <w:rFonts w:ascii="Calibri" w:hAnsi="Calibri"/>
              </w:rPr>
              <w:t xml:space="preserve"> </w:t>
            </w:r>
            <w:r w:rsidRPr="00352240">
              <w:rPr>
                <w:rFonts w:ascii="Calibri" w:hAnsi="Calibri"/>
              </w:rPr>
              <w:t>Kraków</w:t>
            </w:r>
          </w:p>
        </w:tc>
        <w:tc>
          <w:tcPr>
            <w:tcW w:w="1329" w:type="dxa"/>
            <w:shd w:val="clear" w:color="auto" w:fill="auto"/>
          </w:tcPr>
          <w:p w:rsidR="001F0D10" w:rsidRPr="00DF0717" w:rsidRDefault="001F0D10" w:rsidP="00F25A22">
            <w:pPr>
              <w:spacing w:before="120" w:after="120"/>
              <w:ind w:left="-81" w:right="-51"/>
              <w:jc w:val="both"/>
              <w:rPr>
                <w:rFonts w:ascii="Calibri" w:hAnsi="Calibri"/>
                <w:b/>
              </w:rPr>
            </w:pPr>
            <w:r w:rsidRPr="00352240">
              <w:rPr>
                <w:rFonts w:ascii="Calibri" w:hAnsi="Calibri"/>
                <w:b/>
              </w:rPr>
              <w:t>72 576.00 zł</w:t>
            </w:r>
          </w:p>
        </w:tc>
      </w:tr>
    </w:tbl>
    <w:p w:rsidR="00263A34" w:rsidRPr="00DF0717" w:rsidRDefault="00263A34" w:rsidP="00263A34">
      <w:pPr>
        <w:spacing w:before="120" w:after="120"/>
        <w:jc w:val="both"/>
        <w:rPr>
          <w:rFonts w:ascii="Calibri" w:hAnsi="Calibri"/>
        </w:rPr>
      </w:pPr>
    </w:p>
    <w:sectPr w:rsidR="00263A34" w:rsidRPr="00DF0717" w:rsidSect="00CA3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40" w:rsidRDefault="00352240" w:rsidP="00352240">
      <w:r>
        <w:separator/>
      </w:r>
    </w:p>
  </w:endnote>
  <w:endnote w:type="continuationSeparator" w:id="0">
    <w:p w:rsidR="00352240" w:rsidRDefault="00352240" w:rsidP="003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40" w:rsidRDefault="00352240" w:rsidP="00352240">
      <w:r>
        <w:separator/>
      </w:r>
    </w:p>
  </w:footnote>
  <w:footnote w:type="continuationSeparator" w:id="0">
    <w:p w:rsidR="00352240" w:rsidRDefault="00352240" w:rsidP="0035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40" w:rsidRDefault="003522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BC8"/>
    <w:rsid w:val="000A475C"/>
    <w:rsid w:val="001F0D10"/>
    <w:rsid w:val="00263A34"/>
    <w:rsid w:val="003113A6"/>
    <w:rsid w:val="00352240"/>
    <w:rsid w:val="004A7183"/>
    <w:rsid w:val="00BB5361"/>
    <w:rsid w:val="00C03F38"/>
    <w:rsid w:val="00C776AE"/>
    <w:rsid w:val="00CA3F69"/>
    <w:rsid w:val="00CD4B9B"/>
    <w:rsid w:val="00D01BC8"/>
    <w:rsid w:val="00D540A2"/>
    <w:rsid w:val="00DF0717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3A6"/>
  </w:style>
  <w:style w:type="paragraph" w:styleId="Nagwek1">
    <w:name w:val="heading 1"/>
    <w:basedOn w:val="Normalny"/>
    <w:next w:val="Normalny"/>
    <w:qFormat/>
    <w:rsid w:val="003113A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D540A2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rsid w:val="003113A6"/>
  </w:style>
  <w:style w:type="paragraph" w:styleId="Tekstpodstawowy">
    <w:name w:val="Body Text"/>
    <w:basedOn w:val="Normalny"/>
    <w:rsid w:val="003113A6"/>
    <w:pPr>
      <w:jc w:val="center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63A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3A34"/>
  </w:style>
  <w:style w:type="paragraph" w:styleId="Nagwek">
    <w:name w:val="header"/>
    <w:basedOn w:val="Normalny"/>
    <w:link w:val="NagwekZnak"/>
    <w:rsid w:val="0035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240"/>
  </w:style>
  <w:style w:type="paragraph" w:styleId="Stopka">
    <w:name w:val="footer"/>
    <w:basedOn w:val="Normalny"/>
    <w:link w:val="StopkaZnak"/>
    <w:rsid w:val="0035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</vt:lpstr>
    </vt:vector>
  </TitlesOfParts>
  <Company>Centrum Onkologii o/Kraków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</dc:title>
  <dc:subject/>
  <dc:creator>monika</dc:creator>
  <cp:keywords/>
  <dc:description/>
  <cp:lastModifiedBy>monika</cp:lastModifiedBy>
  <cp:revision>3</cp:revision>
  <dcterms:created xsi:type="dcterms:W3CDTF">2017-08-10T10:33:00Z</dcterms:created>
  <dcterms:modified xsi:type="dcterms:W3CDTF">2017-08-10T10:34:00Z</dcterms:modified>
</cp:coreProperties>
</file>